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26C" w:rsidRPr="00451FAE" w:rsidRDefault="0029326C" w:rsidP="00451FAE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  <w:lang w:val="uk-UA"/>
        </w:rPr>
      </w:pPr>
      <w:r w:rsidRPr="00451FAE">
        <w:rPr>
          <w:b/>
          <w:bCs/>
          <w:spacing w:val="-4"/>
          <w:sz w:val="28"/>
          <w:szCs w:val="28"/>
          <w:lang w:val="uk-UA"/>
        </w:rPr>
        <w:t>РІШЕННЯ ВЧЕНОЇ РАДИ</w:t>
      </w:r>
    </w:p>
    <w:p w:rsidR="0029326C" w:rsidRPr="00451FAE" w:rsidRDefault="0029326C" w:rsidP="00451FAE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451FAE">
        <w:rPr>
          <w:bCs/>
          <w:spacing w:val="-4"/>
          <w:sz w:val="28"/>
          <w:szCs w:val="28"/>
          <w:lang w:val="uk-UA"/>
        </w:rPr>
        <w:t>Ніжинського державного університету</w:t>
      </w:r>
    </w:p>
    <w:p w:rsidR="0029326C" w:rsidRPr="00451FAE" w:rsidRDefault="0029326C" w:rsidP="00451FAE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451FAE">
        <w:rPr>
          <w:bCs/>
          <w:spacing w:val="-4"/>
          <w:sz w:val="28"/>
          <w:szCs w:val="28"/>
          <w:lang w:val="uk-UA"/>
        </w:rPr>
        <w:t>імені Миколи Гоголя</w:t>
      </w:r>
    </w:p>
    <w:p w:rsidR="008F0BF6" w:rsidRPr="00451FAE" w:rsidRDefault="008F0BF6" w:rsidP="00451FAE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</w:p>
    <w:p w:rsidR="00822F5A" w:rsidRPr="00451FAE" w:rsidRDefault="00822F5A" w:rsidP="00451FAE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b/>
          <w:bCs/>
          <w:spacing w:val="-4"/>
          <w:sz w:val="28"/>
          <w:szCs w:val="28"/>
          <w:lang w:val="uk-UA"/>
        </w:rPr>
      </w:pPr>
      <w:r w:rsidRPr="00451FAE">
        <w:rPr>
          <w:b/>
          <w:bCs/>
          <w:spacing w:val="-4"/>
          <w:sz w:val="28"/>
          <w:szCs w:val="28"/>
          <w:lang w:val="uk-UA"/>
        </w:rPr>
        <w:t>ПРОТОКОЛ № 3</w:t>
      </w:r>
    </w:p>
    <w:p w:rsidR="00822F5A" w:rsidRPr="00451FAE" w:rsidRDefault="00822F5A" w:rsidP="00451FAE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spacing w:val="-4"/>
          <w:sz w:val="28"/>
          <w:szCs w:val="28"/>
          <w:lang w:val="uk-UA"/>
        </w:rPr>
      </w:pPr>
    </w:p>
    <w:p w:rsidR="00822F5A" w:rsidRPr="00451FAE" w:rsidRDefault="00822F5A" w:rsidP="00451FAE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</w:p>
    <w:p w:rsidR="00822F5A" w:rsidRPr="00451FAE" w:rsidRDefault="00822F5A" w:rsidP="00451FAE">
      <w:pPr>
        <w:pStyle w:val="a4"/>
        <w:tabs>
          <w:tab w:val="left" w:pos="993"/>
        </w:tabs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  <w:r w:rsidRPr="00451FAE">
        <w:rPr>
          <w:spacing w:val="-4"/>
          <w:sz w:val="28"/>
          <w:szCs w:val="28"/>
          <w:lang w:val="uk-UA"/>
        </w:rPr>
        <w:t xml:space="preserve">       </w:t>
      </w:r>
      <w:r w:rsidRPr="00451FAE">
        <w:rPr>
          <w:spacing w:val="-4"/>
          <w:sz w:val="28"/>
          <w:szCs w:val="28"/>
          <w:lang w:val="uk-UA"/>
        </w:rPr>
        <w:t>02.10.2025</w:t>
      </w:r>
      <w:r w:rsidRPr="00451FAE">
        <w:rPr>
          <w:spacing w:val="-4"/>
          <w:sz w:val="28"/>
          <w:szCs w:val="28"/>
          <w:lang w:val="uk-UA"/>
        </w:rPr>
        <w:t>                              </w:t>
      </w:r>
      <w:r w:rsidRPr="00451FAE">
        <w:rPr>
          <w:spacing w:val="-4"/>
          <w:sz w:val="28"/>
          <w:szCs w:val="28"/>
          <w:lang w:val="uk-UA"/>
        </w:rPr>
        <w:t>                 </w:t>
      </w:r>
      <w:r w:rsidRPr="00451FAE">
        <w:rPr>
          <w:spacing w:val="-4"/>
          <w:sz w:val="28"/>
          <w:szCs w:val="28"/>
          <w:lang w:val="uk-UA"/>
        </w:rPr>
        <w:t xml:space="preserve">                  </w:t>
      </w:r>
      <w:r w:rsidRPr="00451FAE">
        <w:rPr>
          <w:spacing w:val="-4"/>
          <w:sz w:val="28"/>
          <w:szCs w:val="28"/>
          <w:lang w:val="uk-UA"/>
        </w:rPr>
        <w:t xml:space="preserve">                                м. Ніжин</w:t>
      </w:r>
    </w:p>
    <w:p w:rsidR="008F0BF6" w:rsidRPr="00451FAE" w:rsidRDefault="008F0BF6" w:rsidP="00451FAE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8F0BF6" w:rsidRPr="00451FAE" w:rsidRDefault="00DE1269" w:rsidP="00451FA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451FA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І. УХВАЛИЛИ:</w:t>
      </w:r>
    </w:p>
    <w:p w:rsidR="00822F5A" w:rsidRPr="00451FAE" w:rsidRDefault="00450AC5" w:rsidP="00451FAE">
      <w:pPr>
        <w:pStyle w:val="a4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pacing w:val="-2"/>
          <w:sz w:val="28"/>
          <w:szCs w:val="28"/>
          <w:lang w:val="uk-UA"/>
        </w:rPr>
      </w:pPr>
      <w:r w:rsidRPr="00451FAE">
        <w:rPr>
          <w:spacing w:val="-2"/>
          <w:sz w:val="28"/>
          <w:szCs w:val="28"/>
          <w:lang w:val="uk-UA"/>
        </w:rPr>
        <w:t>Затвердити</w:t>
      </w:r>
      <w:r w:rsidR="00822F5A" w:rsidRPr="00451FAE">
        <w:rPr>
          <w:spacing w:val="-2"/>
          <w:sz w:val="28"/>
          <w:szCs w:val="28"/>
          <w:lang w:val="uk-UA"/>
        </w:rPr>
        <w:t xml:space="preserve"> звіти деканів факультетів та директора ННІ про</w:t>
      </w:r>
      <w:r w:rsidRPr="00451FAE">
        <w:rPr>
          <w:spacing w:val="-2"/>
          <w:sz w:val="28"/>
          <w:szCs w:val="28"/>
          <w:lang w:val="uk-UA"/>
        </w:rPr>
        <w:t xml:space="preserve"> </w:t>
      </w:r>
      <w:r w:rsidR="00822F5A" w:rsidRPr="00451FAE">
        <w:rPr>
          <w:spacing w:val="-2"/>
          <w:sz w:val="28"/>
          <w:szCs w:val="28"/>
          <w:lang w:val="uk-UA"/>
        </w:rPr>
        <w:t>результати літньої заліково-екзаменаційної сесії та завдання щодо поліпшення якості освіти в університеті.</w:t>
      </w:r>
    </w:p>
    <w:p w:rsidR="00450AC5" w:rsidRPr="00451FAE" w:rsidRDefault="00450AC5" w:rsidP="00451FA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F4490D" w:rsidRPr="00451FAE" w:rsidRDefault="00DE1269" w:rsidP="00451FA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451FA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ІІ. </w:t>
      </w:r>
      <w:r w:rsidR="00F4490D" w:rsidRPr="00451FA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УХВАЛИЛИ:</w:t>
      </w:r>
    </w:p>
    <w:p w:rsidR="00822F5A" w:rsidRPr="00451FAE" w:rsidRDefault="00822F5A" w:rsidP="00451FA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451FA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451FA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Pr="00451FAE">
        <w:rPr>
          <w:rFonts w:ascii="Times New Roman" w:hAnsi="Times New Roman" w:cs="Times New Roman"/>
          <w:sz w:val="28"/>
          <w:szCs w:val="28"/>
          <w:lang w:val="uk-UA"/>
        </w:rPr>
        <w:t>ректор</w:t>
      </w:r>
      <w:r w:rsidRPr="00451FA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51FAE">
        <w:rPr>
          <w:rFonts w:ascii="Times New Roman" w:hAnsi="Times New Roman" w:cs="Times New Roman"/>
          <w:sz w:val="28"/>
          <w:szCs w:val="28"/>
          <w:lang w:val="uk-UA"/>
        </w:rPr>
        <w:t xml:space="preserve"> унів</w:t>
      </w:r>
      <w:r w:rsidRPr="00451FAE">
        <w:rPr>
          <w:rFonts w:ascii="Times New Roman" w:hAnsi="Times New Roman" w:cs="Times New Roman"/>
          <w:sz w:val="28"/>
          <w:szCs w:val="28"/>
          <w:lang w:val="uk-UA"/>
        </w:rPr>
        <w:t>ерситету доц. САМОЙЛЕНКА О. Г. про п</w:t>
      </w:r>
      <w:r w:rsidRPr="00451FAE">
        <w:rPr>
          <w:rFonts w:ascii="Times New Roman" w:hAnsi="Times New Roman" w:cs="Times New Roman"/>
          <w:spacing w:val="-4"/>
          <w:sz w:val="28"/>
          <w:szCs w:val="28"/>
          <w:lang w:val="uk-UA"/>
        </w:rPr>
        <w:t>ідготовк</w:t>
      </w:r>
      <w:r w:rsidRPr="00451FAE">
        <w:rPr>
          <w:rFonts w:ascii="Times New Roman" w:hAnsi="Times New Roman" w:cs="Times New Roman"/>
          <w:spacing w:val="-4"/>
          <w:sz w:val="28"/>
          <w:szCs w:val="28"/>
          <w:lang w:val="uk-UA"/>
        </w:rPr>
        <w:t>у</w:t>
      </w:r>
      <w:r w:rsidRPr="00451FA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до відзначення 220-рiччя з дня заснування НДУ iмeнi Миколи Гоголя </w:t>
      </w:r>
      <w:r w:rsidRPr="00451FAE">
        <w:rPr>
          <w:rFonts w:ascii="Times New Roman" w:hAnsi="Times New Roman" w:cs="Times New Roman"/>
          <w:sz w:val="28"/>
          <w:szCs w:val="28"/>
          <w:lang w:val="uk-UA"/>
        </w:rPr>
        <w:t>взяти до відома.</w:t>
      </w:r>
    </w:p>
    <w:p w:rsidR="001F5F10" w:rsidRPr="00451FAE" w:rsidRDefault="001F5F10" w:rsidP="00451FA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45681D" w:rsidRPr="00451FAE" w:rsidRDefault="00822F5A" w:rsidP="00451FA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451FA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ІІ</w:t>
      </w:r>
      <w:r w:rsidR="005F04EC" w:rsidRPr="00451FA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І. </w:t>
      </w:r>
      <w:r w:rsidR="0045681D" w:rsidRPr="00451FA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УХВАЛИЛИ:</w:t>
      </w:r>
    </w:p>
    <w:p w:rsidR="00822F5A" w:rsidRPr="00451FAE" w:rsidRDefault="00822F5A" w:rsidP="00451FA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451FA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Інформацію </w:t>
      </w:r>
      <w:r w:rsidRPr="00451FAE">
        <w:rPr>
          <w:rFonts w:ascii="Times New Roman" w:hAnsi="Times New Roman" w:cs="Times New Roman"/>
          <w:spacing w:val="-4"/>
          <w:sz w:val="28"/>
          <w:szCs w:val="28"/>
          <w:lang w:val="uk-UA"/>
        </w:rPr>
        <w:t>перш</w:t>
      </w:r>
      <w:r w:rsidRPr="00451FAE">
        <w:rPr>
          <w:rFonts w:ascii="Times New Roman" w:hAnsi="Times New Roman" w:cs="Times New Roman"/>
          <w:spacing w:val="-4"/>
          <w:sz w:val="28"/>
          <w:szCs w:val="28"/>
          <w:lang w:val="uk-UA"/>
        </w:rPr>
        <w:t>ого</w:t>
      </w:r>
      <w:r w:rsidRPr="00451FA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проректор</w:t>
      </w:r>
      <w:r w:rsidRPr="00451FAE">
        <w:rPr>
          <w:rFonts w:ascii="Times New Roman" w:hAnsi="Times New Roman" w:cs="Times New Roman"/>
          <w:spacing w:val="-4"/>
          <w:sz w:val="28"/>
          <w:szCs w:val="28"/>
          <w:lang w:val="uk-UA"/>
        </w:rPr>
        <w:t>а</w:t>
      </w:r>
      <w:r w:rsidRPr="00451FAE">
        <w:rPr>
          <w:rFonts w:ascii="Times New Roman" w:hAnsi="Times New Roman" w:cs="Times New Roman"/>
          <w:spacing w:val="-4"/>
          <w:sz w:val="28"/>
          <w:szCs w:val="28"/>
          <w:lang w:val="uk-UA"/>
        </w:rPr>
        <w:t>, проректор</w:t>
      </w:r>
      <w:r w:rsidRPr="00451FAE">
        <w:rPr>
          <w:rFonts w:ascii="Times New Roman" w:hAnsi="Times New Roman" w:cs="Times New Roman"/>
          <w:spacing w:val="-4"/>
          <w:sz w:val="28"/>
          <w:szCs w:val="28"/>
          <w:lang w:val="uk-UA"/>
        </w:rPr>
        <w:t>а</w:t>
      </w:r>
      <w:r w:rsidRPr="00451FA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з науково-педагогічної роботи доц. </w:t>
      </w:r>
      <w:r w:rsidRPr="00451FAE">
        <w:rPr>
          <w:rFonts w:ascii="Times New Roman" w:hAnsi="Times New Roman" w:cs="Times New Roman"/>
          <w:spacing w:val="-4"/>
          <w:sz w:val="28"/>
          <w:szCs w:val="28"/>
          <w:lang w:val="uk-UA"/>
        </w:rPr>
        <w:t>ТАРАСЕНКО О. В. та</w:t>
      </w:r>
      <w:r w:rsidRPr="00451FA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доц. ЖЕЛІБ</w:t>
      </w:r>
      <w:r w:rsidRPr="00451FAE">
        <w:rPr>
          <w:rFonts w:ascii="Times New Roman" w:hAnsi="Times New Roman" w:cs="Times New Roman"/>
          <w:spacing w:val="-4"/>
          <w:sz w:val="28"/>
          <w:szCs w:val="28"/>
          <w:lang w:val="uk-UA"/>
        </w:rPr>
        <w:t>И</w:t>
      </w:r>
      <w:r w:rsidRPr="00451FA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51FAE">
        <w:rPr>
          <w:rFonts w:ascii="Times New Roman" w:hAnsi="Times New Roman" w:cs="Times New Roman"/>
          <w:spacing w:val="-4"/>
          <w:sz w:val="28"/>
          <w:szCs w:val="28"/>
          <w:lang w:val="uk-UA"/>
        </w:rPr>
        <w:t>О. В. про к</w:t>
      </w:r>
      <w:r w:rsidRPr="00451FA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адрове забезпечення освітнього процесу в НДУ iмeнi Миколи Гоголя у 2025/2026 н. р. </w:t>
      </w:r>
      <w:r w:rsidRPr="00451FAE">
        <w:rPr>
          <w:rFonts w:ascii="Times New Roman" w:hAnsi="Times New Roman" w:cs="Times New Roman"/>
          <w:spacing w:val="-4"/>
          <w:sz w:val="28"/>
          <w:szCs w:val="28"/>
          <w:lang w:val="uk-UA"/>
        </w:rPr>
        <w:t>узяти до відома.</w:t>
      </w:r>
    </w:p>
    <w:p w:rsidR="001F5F10" w:rsidRPr="00451FAE" w:rsidRDefault="001F5F10" w:rsidP="00451FAE">
      <w:pPr>
        <w:pStyle w:val="a4"/>
        <w:tabs>
          <w:tab w:val="left" w:pos="993"/>
          <w:tab w:val="left" w:pos="1276"/>
          <w:tab w:val="left" w:pos="1418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</w:p>
    <w:p w:rsidR="00E62DD9" w:rsidRPr="00451FAE" w:rsidRDefault="00E62DD9" w:rsidP="00451FA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451FA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Pr="00451FAE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V</w:t>
      </w:r>
      <w:r w:rsidRPr="00451FA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. УХВАЛИЛИ:</w:t>
      </w:r>
    </w:p>
    <w:p w:rsidR="006F38CA" w:rsidRPr="00451FAE" w:rsidRDefault="006F38CA" w:rsidP="00451F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62626" w:themeColor="text1" w:themeTint="D9"/>
          <w:spacing w:val="-4"/>
          <w:sz w:val="28"/>
          <w:szCs w:val="28"/>
          <w:lang w:val="uk-UA" w:eastAsia="uk-UA"/>
        </w:rPr>
      </w:pPr>
      <w:r w:rsidRPr="00451FAE">
        <w:rPr>
          <w:rFonts w:ascii="Times New Roman" w:hAnsi="Times New Roman" w:cs="Times New Roman"/>
          <w:bCs/>
          <w:color w:val="262626" w:themeColor="text1" w:themeTint="D9"/>
          <w:spacing w:val="-4"/>
          <w:sz w:val="28"/>
          <w:szCs w:val="28"/>
          <w:lang w:val="uk-UA" w:eastAsia="uk-UA"/>
        </w:rPr>
        <w:t xml:space="preserve">Заслухавши й обговоривши звіт ученого секретаря </w:t>
      </w:r>
      <w:r w:rsidRPr="00451FAE">
        <w:rPr>
          <w:rFonts w:ascii="Times New Roman" w:hAnsi="Times New Roman" w:cs="Times New Roman"/>
          <w:color w:val="262626" w:themeColor="text1" w:themeTint="D9"/>
          <w:spacing w:val="-4"/>
          <w:sz w:val="28"/>
          <w:szCs w:val="28"/>
          <w:lang w:val="uk-UA" w:eastAsia="uk-UA"/>
        </w:rPr>
        <w:t>Голуб Н. М.</w:t>
      </w:r>
      <w:r w:rsidRPr="00451FAE">
        <w:rPr>
          <w:rFonts w:ascii="Times New Roman" w:hAnsi="Times New Roman" w:cs="Times New Roman"/>
          <w:color w:val="262626" w:themeColor="text1" w:themeTint="D9"/>
          <w:spacing w:val="-4"/>
          <w:sz w:val="28"/>
          <w:szCs w:val="28"/>
          <w:lang w:val="uk-UA"/>
        </w:rPr>
        <w:t xml:space="preserve"> </w:t>
      </w:r>
      <w:r w:rsidRPr="00451FAE">
        <w:rPr>
          <w:rFonts w:ascii="Times New Roman" w:hAnsi="Times New Roman" w:cs="Times New Roman"/>
          <w:color w:val="262626" w:themeColor="text1" w:themeTint="D9"/>
          <w:spacing w:val="-4"/>
          <w:sz w:val="28"/>
          <w:szCs w:val="28"/>
          <w:lang w:val="uk-UA" w:eastAsia="uk-UA"/>
        </w:rPr>
        <w:t>про результати діяльності та виконання рішень Вченої ради Ніжинського державного університету імені Миколи Гоголя у 202</w:t>
      </w:r>
      <w:r w:rsidRPr="00451FAE">
        <w:rPr>
          <w:rFonts w:ascii="Times New Roman" w:hAnsi="Times New Roman" w:cs="Times New Roman"/>
          <w:color w:val="262626" w:themeColor="text1" w:themeTint="D9"/>
          <w:spacing w:val="-4"/>
          <w:sz w:val="28"/>
          <w:szCs w:val="28"/>
          <w:lang w:val="uk-UA" w:eastAsia="uk-UA"/>
        </w:rPr>
        <w:t>4</w:t>
      </w:r>
      <w:r w:rsidRPr="00451FAE">
        <w:rPr>
          <w:rFonts w:ascii="Times New Roman" w:hAnsi="Times New Roman" w:cs="Times New Roman"/>
          <w:color w:val="262626" w:themeColor="text1" w:themeTint="D9"/>
          <w:spacing w:val="-4"/>
          <w:sz w:val="28"/>
          <w:szCs w:val="28"/>
          <w:lang w:val="uk-UA" w:eastAsia="uk-UA"/>
        </w:rPr>
        <w:t>–202</w:t>
      </w:r>
      <w:r w:rsidRPr="00451FAE">
        <w:rPr>
          <w:rFonts w:ascii="Times New Roman" w:hAnsi="Times New Roman" w:cs="Times New Roman"/>
          <w:color w:val="262626" w:themeColor="text1" w:themeTint="D9"/>
          <w:spacing w:val="-4"/>
          <w:sz w:val="28"/>
          <w:szCs w:val="28"/>
          <w:lang w:val="uk-UA" w:eastAsia="uk-UA"/>
        </w:rPr>
        <w:t xml:space="preserve">5 </w:t>
      </w:r>
      <w:r w:rsidRPr="00451FAE">
        <w:rPr>
          <w:rFonts w:ascii="Times New Roman" w:hAnsi="Times New Roman" w:cs="Times New Roman"/>
          <w:color w:val="262626" w:themeColor="text1" w:themeTint="D9"/>
          <w:spacing w:val="-4"/>
          <w:sz w:val="28"/>
          <w:szCs w:val="28"/>
          <w:lang w:val="uk-UA" w:eastAsia="uk-UA"/>
        </w:rPr>
        <w:t>н. р.</w:t>
      </w:r>
      <w:r w:rsidRPr="00451FAE">
        <w:rPr>
          <w:rFonts w:ascii="Times New Roman" w:hAnsi="Times New Roman" w:cs="Times New Roman"/>
          <w:bCs/>
          <w:color w:val="262626" w:themeColor="text1" w:themeTint="D9"/>
          <w:spacing w:val="-4"/>
          <w:sz w:val="28"/>
          <w:szCs w:val="28"/>
          <w:lang w:val="uk-UA" w:eastAsia="uk-UA"/>
        </w:rPr>
        <w:t>,</w:t>
      </w:r>
      <w:r w:rsidRPr="00451FAE">
        <w:rPr>
          <w:rFonts w:ascii="Times New Roman" w:hAnsi="Times New Roman" w:cs="Times New Roman"/>
          <w:b/>
          <w:bCs/>
          <w:color w:val="262626" w:themeColor="text1" w:themeTint="D9"/>
          <w:spacing w:val="-4"/>
          <w:sz w:val="28"/>
          <w:szCs w:val="28"/>
          <w:lang w:val="uk-UA" w:eastAsia="uk-UA"/>
        </w:rPr>
        <w:t xml:space="preserve"> Вчена рада</w:t>
      </w:r>
      <w:r w:rsidRPr="00451FAE">
        <w:rPr>
          <w:rFonts w:ascii="Times New Roman" w:hAnsi="Times New Roman" w:cs="Times New Roman"/>
          <w:b/>
          <w:color w:val="262626" w:themeColor="text1" w:themeTint="D9"/>
          <w:spacing w:val="-4"/>
          <w:sz w:val="28"/>
          <w:szCs w:val="28"/>
          <w:lang w:val="uk-UA" w:eastAsia="uk-UA"/>
        </w:rPr>
        <w:t xml:space="preserve"> </w:t>
      </w:r>
      <w:r w:rsidRPr="00451FAE">
        <w:rPr>
          <w:rFonts w:ascii="Times New Roman" w:hAnsi="Times New Roman" w:cs="Times New Roman"/>
          <w:b/>
          <w:bCs/>
          <w:color w:val="262626" w:themeColor="text1" w:themeTint="D9"/>
          <w:spacing w:val="-4"/>
          <w:sz w:val="28"/>
          <w:szCs w:val="28"/>
          <w:lang w:val="uk-UA" w:eastAsia="uk-UA"/>
        </w:rPr>
        <w:t>ухвалила:</w:t>
      </w:r>
    </w:p>
    <w:p w:rsidR="006F38CA" w:rsidRPr="00451FAE" w:rsidRDefault="006F38CA" w:rsidP="00451FA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pacing w:val="-4"/>
          <w:sz w:val="28"/>
          <w:szCs w:val="28"/>
          <w:lang w:val="uk-UA" w:eastAsia="uk-UA"/>
        </w:rPr>
      </w:pPr>
      <w:r w:rsidRPr="00451FAE">
        <w:rPr>
          <w:rFonts w:ascii="Times New Roman" w:hAnsi="Times New Roman" w:cs="Times New Roman"/>
          <w:color w:val="262626" w:themeColor="text1" w:themeTint="D9"/>
          <w:spacing w:val="-4"/>
          <w:sz w:val="28"/>
          <w:szCs w:val="28"/>
          <w:lang w:val="uk-UA" w:eastAsia="uk-UA"/>
        </w:rPr>
        <w:t>Затвердити</w:t>
      </w:r>
      <w:r w:rsidRPr="00451FAE">
        <w:rPr>
          <w:rFonts w:ascii="Times New Roman" w:hAnsi="Times New Roman" w:cs="Times New Roman"/>
          <w:color w:val="262626" w:themeColor="text1" w:themeTint="D9"/>
          <w:spacing w:val="-4"/>
          <w:sz w:val="28"/>
          <w:szCs w:val="28"/>
          <w:lang w:val="uk-UA" w:eastAsia="uk-UA"/>
        </w:rPr>
        <w:t xml:space="preserve"> звіт ученого секретаря університету за 2024–2025 н. р. доц. ГОЛУБ Н. М. </w:t>
      </w:r>
    </w:p>
    <w:p w:rsidR="006F38CA" w:rsidRPr="00451FAE" w:rsidRDefault="006F38CA" w:rsidP="00451FA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pacing w:val="-4"/>
          <w:sz w:val="28"/>
          <w:szCs w:val="28"/>
          <w:lang w:val="uk-UA" w:eastAsia="uk-UA"/>
        </w:rPr>
      </w:pPr>
      <w:r w:rsidRPr="00451FAE">
        <w:rPr>
          <w:rFonts w:ascii="Times New Roman" w:hAnsi="Times New Roman" w:cs="Times New Roman"/>
          <w:color w:val="262626" w:themeColor="text1" w:themeTint="D9"/>
          <w:spacing w:val="-4"/>
          <w:sz w:val="28"/>
          <w:szCs w:val="28"/>
          <w:lang w:val="uk-UA" w:eastAsia="uk-UA"/>
        </w:rPr>
        <w:t xml:space="preserve">Уважати роботу Вченої ради університету за 2024–2025 </w:t>
      </w:r>
      <w:r w:rsidR="001B5BFE">
        <w:rPr>
          <w:rFonts w:ascii="Times New Roman" w:hAnsi="Times New Roman" w:cs="Times New Roman"/>
          <w:color w:val="262626" w:themeColor="text1" w:themeTint="D9"/>
          <w:spacing w:val="-4"/>
          <w:sz w:val="28"/>
          <w:szCs w:val="28"/>
          <w:lang w:val="uk-UA" w:eastAsia="uk-UA"/>
        </w:rPr>
        <w:t>н. </w:t>
      </w:r>
      <w:r w:rsidRPr="00451FAE">
        <w:rPr>
          <w:rFonts w:ascii="Times New Roman" w:hAnsi="Times New Roman" w:cs="Times New Roman"/>
          <w:color w:val="262626" w:themeColor="text1" w:themeTint="D9"/>
          <w:spacing w:val="-4"/>
          <w:sz w:val="28"/>
          <w:szCs w:val="28"/>
          <w:lang w:val="uk-UA" w:eastAsia="uk-UA"/>
        </w:rPr>
        <w:t>р. задовільною.</w:t>
      </w:r>
    </w:p>
    <w:p w:rsidR="006F38CA" w:rsidRPr="00451FAE" w:rsidRDefault="006F38CA" w:rsidP="00451FA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62626" w:themeColor="text1" w:themeTint="D9"/>
          <w:spacing w:val="-4"/>
          <w:sz w:val="28"/>
          <w:szCs w:val="28"/>
          <w:lang w:val="uk-UA" w:eastAsia="uk-UA"/>
        </w:rPr>
      </w:pPr>
      <w:r w:rsidRPr="00451FAE">
        <w:rPr>
          <w:rFonts w:ascii="Times New Roman" w:hAnsi="Times New Roman" w:cs="Times New Roman"/>
          <w:color w:val="262626" w:themeColor="text1" w:themeTint="D9"/>
          <w:spacing w:val="-4"/>
          <w:sz w:val="28"/>
          <w:szCs w:val="28"/>
          <w:lang w:val="uk-UA" w:eastAsia="uk-UA"/>
        </w:rPr>
        <w:t>Відповідно до вимог МОН України продовжувати висвітлювати ухвалені рішення, схвалені Положення, документацію Вченої ради на сайті університету.</w:t>
      </w:r>
    </w:p>
    <w:p w:rsidR="006F38CA" w:rsidRPr="00451FAE" w:rsidRDefault="006F38CA" w:rsidP="00451FA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262626" w:themeColor="text1" w:themeTint="D9"/>
          <w:spacing w:val="-4"/>
          <w:sz w:val="28"/>
          <w:szCs w:val="28"/>
          <w:lang w:val="uk-UA"/>
        </w:rPr>
      </w:pPr>
      <w:r w:rsidRPr="00451FAE">
        <w:rPr>
          <w:rFonts w:ascii="Times New Roman" w:hAnsi="Times New Roman" w:cs="Times New Roman"/>
          <w:color w:val="262626" w:themeColor="text1" w:themeTint="D9"/>
          <w:spacing w:val="-4"/>
          <w:sz w:val="28"/>
          <w:szCs w:val="28"/>
          <w:lang w:val="uk-UA" w:eastAsia="uk-UA"/>
        </w:rPr>
        <w:t>Контрол</w:t>
      </w:r>
      <w:r w:rsidR="001B5BFE">
        <w:rPr>
          <w:rFonts w:ascii="Times New Roman" w:hAnsi="Times New Roman" w:cs="Times New Roman"/>
          <w:color w:val="262626" w:themeColor="text1" w:themeTint="D9"/>
          <w:spacing w:val="-4"/>
          <w:sz w:val="28"/>
          <w:szCs w:val="28"/>
          <w:lang w:val="uk-UA" w:eastAsia="uk-UA"/>
        </w:rPr>
        <w:t>ь за виконанням рішень покласти</w:t>
      </w:r>
      <w:r w:rsidRPr="00451FAE">
        <w:rPr>
          <w:rFonts w:ascii="Times New Roman" w:hAnsi="Times New Roman" w:cs="Times New Roman"/>
          <w:color w:val="262626" w:themeColor="text1" w:themeTint="D9"/>
          <w:spacing w:val="-4"/>
          <w:sz w:val="28"/>
          <w:szCs w:val="28"/>
          <w:lang w:val="uk-UA" w:eastAsia="uk-UA"/>
        </w:rPr>
        <w:t xml:space="preserve"> голову Вченої ради університету проф. Городецьку І. А. та першого проректора, проректора з науково-педагогі</w:t>
      </w:r>
      <w:r w:rsidRPr="00451FAE">
        <w:rPr>
          <w:rFonts w:ascii="Times New Roman" w:hAnsi="Times New Roman" w:cs="Times New Roman"/>
          <w:color w:val="262626" w:themeColor="text1" w:themeTint="D9"/>
          <w:spacing w:val="-4"/>
          <w:sz w:val="28"/>
          <w:szCs w:val="28"/>
          <w:lang w:val="uk-UA" w:eastAsia="uk-UA"/>
        </w:rPr>
        <w:t>чної роботи доц. Тарасенко О. В.</w:t>
      </w:r>
    </w:p>
    <w:p w:rsidR="00822F5A" w:rsidRPr="00451FAE" w:rsidRDefault="00822F5A" w:rsidP="00451FAE">
      <w:pPr>
        <w:pStyle w:val="a4"/>
        <w:tabs>
          <w:tab w:val="left" w:pos="993"/>
          <w:tab w:val="left" w:pos="1276"/>
          <w:tab w:val="left" w:pos="1418"/>
        </w:tabs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</w:p>
    <w:p w:rsidR="00822F5A" w:rsidRPr="00451FAE" w:rsidRDefault="00E62DD9" w:rsidP="00451FA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451FAE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V</w:t>
      </w:r>
      <w:r w:rsidR="00822F5A" w:rsidRPr="00451FA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. РІЗНЕ.</w:t>
      </w:r>
    </w:p>
    <w:p w:rsidR="00E02313" w:rsidRPr="00451FAE" w:rsidRDefault="005F04EC" w:rsidP="00451FA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451FA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="00DE1269" w:rsidRPr="00451FA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. </w:t>
      </w:r>
      <w:r w:rsidR="00F4490D" w:rsidRPr="00451FA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УХВАЛИЛИ:</w:t>
      </w:r>
      <w:r w:rsidR="00E02313" w:rsidRPr="00451FA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</w:p>
    <w:p w:rsidR="006F38CA" w:rsidRPr="00451FAE" w:rsidRDefault="001F5F10" w:rsidP="00451FAE">
      <w:pPr>
        <w:pStyle w:val="a4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451FAE">
        <w:rPr>
          <w:spacing w:val="-4"/>
          <w:sz w:val="28"/>
          <w:szCs w:val="28"/>
          <w:lang w:val="uk-UA"/>
        </w:rPr>
        <w:t>Схвалити</w:t>
      </w:r>
      <w:r w:rsidR="00451FAE" w:rsidRPr="00451FAE">
        <w:rPr>
          <w:spacing w:val="-4"/>
          <w:sz w:val="28"/>
          <w:szCs w:val="28"/>
          <w:lang w:val="uk-UA"/>
        </w:rPr>
        <w:t xml:space="preserve"> порядки:</w:t>
      </w:r>
      <w:r w:rsidRPr="00451FAE">
        <w:rPr>
          <w:spacing w:val="-4"/>
          <w:sz w:val="28"/>
          <w:szCs w:val="28"/>
          <w:lang w:val="uk-UA"/>
        </w:rPr>
        <w:t xml:space="preserve"> </w:t>
      </w:r>
    </w:p>
    <w:p w:rsidR="006F38CA" w:rsidRPr="00451FAE" w:rsidRDefault="006F38CA" w:rsidP="00451FAE">
      <w:pPr>
        <w:pStyle w:val="a4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451FAE">
        <w:rPr>
          <w:spacing w:val="-2"/>
          <w:sz w:val="28"/>
          <w:szCs w:val="28"/>
          <w:lang w:val="uk-UA"/>
        </w:rPr>
        <w:t>Поряд</w:t>
      </w:r>
      <w:r w:rsidRPr="00451FAE">
        <w:rPr>
          <w:spacing w:val="-2"/>
          <w:sz w:val="28"/>
          <w:szCs w:val="28"/>
          <w:lang w:val="uk-UA"/>
        </w:rPr>
        <w:t>ок</w:t>
      </w:r>
      <w:r w:rsidRPr="00451FAE">
        <w:rPr>
          <w:spacing w:val="-2"/>
          <w:sz w:val="28"/>
          <w:szCs w:val="28"/>
          <w:lang w:val="uk-UA"/>
        </w:rPr>
        <w:t xml:space="preserve"> присвоєння професійної кваліфікації здобувачам вищої освіти в Ніжинському державному університеті імені Миколи Гоголя</w:t>
      </w:r>
      <w:r w:rsidR="0082261B" w:rsidRPr="00451FAE">
        <w:rPr>
          <w:spacing w:val="-2"/>
          <w:sz w:val="28"/>
          <w:szCs w:val="28"/>
          <w:lang w:val="uk-UA"/>
        </w:rPr>
        <w:t>;</w:t>
      </w:r>
    </w:p>
    <w:p w:rsidR="006F38CA" w:rsidRPr="00451FAE" w:rsidRDefault="006F38CA" w:rsidP="00451FAE">
      <w:pPr>
        <w:pStyle w:val="a4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pacing w:val="-2"/>
          <w:sz w:val="28"/>
          <w:szCs w:val="28"/>
          <w:lang w:val="uk-UA"/>
        </w:rPr>
      </w:pPr>
      <w:r w:rsidRPr="00451FAE">
        <w:rPr>
          <w:spacing w:val="-2"/>
          <w:sz w:val="28"/>
          <w:szCs w:val="28"/>
          <w:lang w:val="uk-UA"/>
        </w:rPr>
        <w:lastRenderedPageBreak/>
        <w:t>Поряд</w:t>
      </w:r>
      <w:r w:rsidRPr="00451FAE">
        <w:rPr>
          <w:spacing w:val="-2"/>
          <w:sz w:val="28"/>
          <w:szCs w:val="28"/>
          <w:lang w:val="uk-UA"/>
        </w:rPr>
        <w:t xml:space="preserve">ок </w:t>
      </w:r>
      <w:r w:rsidRPr="00451FAE">
        <w:rPr>
          <w:spacing w:val="-2"/>
          <w:sz w:val="28"/>
          <w:szCs w:val="28"/>
          <w:lang w:val="uk-UA"/>
        </w:rPr>
        <w:t>організації заходів із запобігання та врегулювання конфлікту інтересів у Ніжинському державному університеті імені Миколи Гоголя</w:t>
      </w:r>
      <w:r w:rsidR="0082261B" w:rsidRPr="00451FAE">
        <w:rPr>
          <w:spacing w:val="-2"/>
          <w:sz w:val="28"/>
          <w:szCs w:val="28"/>
          <w:lang w:val="uk-UA"/>
        </w:rPr>
        <w:t>.</w:t>
      </w:r>
    </w:p>
    <w:p w:rsidR="0082261B" w:rsidRPr="00451FAE" w:rsidRDefault="0082261B" w:rsidP="00451FA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</w:pPr>
      <w:r w:rsidRPr="00451FAE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</w:p>
    <w:p w:rsidR="0082261B" w:rsidRPr="00451FAE" w:rsidRDefault="0082261B" w:rsidP="00451FA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451FAE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>І</w:t>
      </w:r>
      <w:r w:rsidRPr="00451FA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І. УХВАЛИЛИ:</w:t>
      </w:r>
      <w:r w:rsidRPr="00451FA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</w:p>
    <w:p w:rsidR="00816DDB" w:rsidRPr="00451FAE" w:rsidRDefault="0082261B" w:rsidP="00451FA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51FAE">
        <w:rPr>
          <w:spacing w:val="-4"/>
          <w:sz w:val="28"/>
          <w:szCs w:val="28"/>
          <w:lang w:val="uk-UA"/>
        </w:rPr>
        <w:t>Схвал</w:t>
      </w:r>
      <w:r w:rsidRPr="00451FAE">
        <w:rPr>
          <w:spacing w:val="-4"/>
          <w:sz w:val="28"/>
          <w:szCs w:val="28"/>
          <w:lang w:val="uk-UA"/>
        </w:rPr>
        <w:t>ити</w:t>
      </w:r>
      <w:r w:rsidRPr="00451FAE">
        <w:rPr>
          <w:sz w:val="28"/>
          <w:szCs w:val="28"/>
          <w:lang w:val="uk-UA"/>
        </w:rPr>
        <w:t xml:space="preserve"> Положення про почесні звання</w:t>
      </w:r>
      <w:r w:rsidRPr="00451FAE">
        <w:rPr>
          <w:color w:val="FF0000"/>
          <w:sz w:val="28"/>
          <w:szCs w:val="28"/>
          <w:lang w:val="uk-UA"/>
        </w:rPr>
        <w:t xml:space="preserve"> </w:t>
      </w:r>
      <w:r w:rsidRPr="00451FAE">
        <w:rPr>
          <w:sz w:val="28"/>
          <w:szCs w:val="28"/>
          <w:lang w:val="uk-UA"/>
        </w:rPr>
        <w:t>Ніжинського державного університету імені Миколи Гоголя</w:t>
      </w:r>
      <w:r w:rsidRPr="00451FAE">
        <w:rPr>
          <w:sz w:val="28"/>
          <w:szCs w:val="28"/>
          <w:lang w:val="uk-UA"/>
        </w:rPr>
        <w:t>.</w:t>
      </w:r>
    </w:p>
    <w:p w:rsidR="0082261B" w:rsidRPr="00451FAE" w:rsidRDefault="0082261B" w:rsidP="00451FA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82261B" w:rsidRPr="00451FAE" w:rsidRDefault="0082261B" w:rsidP="00451FA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kern w:val="36"/>
          <w:sz w:val="28"/>
          <w:szCs w:val="28"/>
          <w:lang w:val="uk-UA" w:eastAsia="uk-UA"/>
        </w:rPr>
      </w:pPr>
      <w:r w:rsidRPr="00451FA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ІІІ. </w:t>
      </w:r>
      <w:r w:rsidRPr="00451FA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УХВАЛИЛИ:</w:t>
      </w:r>
      <w:r w:rsidRPr="00451FA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</w:p>
    <w:p w:rsidR="0082261B" w:rsidRPr="00451FAE" w:rsidRDefault="0082261B" w:rsidP="00451FAE">
      <w:pPr>
        <w:pStyle w:val="xfmc2"/>
        <w:numPr>
          <w:ilvl w:val="0"/>
          <w:numId w:val="11"/>
        </w:numPr>
        <w:tabs>
          <w:tab w:val="clear" w:pos="1095"/>
          <w:tab w:val="left" w:pos="735"/>
          <w:tab w:val="left" w:pos="993"/>
        </w:tabs>
        <w:spacing w:before="0" w:beforeAutospacing="0" w:after="0" w:afterAutospacing="0"/>
        <w:ind w:left="0" w:firstLine="735"/>
        <w:jc w:val="both"/>
        <w:rPr>
          <w:spacing w:val="-4"/>
          <w:sz w:val="28"/>
          <w:szCs w:val="28"/>
          <w:lang w:val="uk-UA"/>
        </w:rPr>
      </w:pPr>
      <w:r w:rsidRPr="00451FAE">
        <w:rPr>
          <w:spacing w:val="-4"/>
          <w:sz w:val="28"/>
          <w:szCs w:val="28"/>
          <w:lang w:val="uk-UA"/>
        </w:rPr>
        <w:t xml:space="preserve">Схвалити реорганізацію </w:t>
      </w:r>
      <w:r w:rsidRPr="00451FAE">
        <w:rPr>
          <w:i/>
          <w:spacing w:val="-4"/>
          <w:sz w:val="28"/>
          <w:szCs w:val="28"/>
          <w:lang w:val="uk-UA"/>
        </w:rPr>
        <w:t xml:space="preserve">кафедри історії України </w:t>
      </w:r>
      <w:r w:rsidRPr="00451FAE">
        <w:rPr>
          <w:spacing w:val="-4"/>
          <w:sz w:val="28"/>
          <w:szCs w:val="28"/>
          <w:lang w:val="uk-UA"/>
        </w:rPr>
        <w:t>та</w:t>
      </w:r>
      <w:r w:rsidRPr="00451FAE">
        <w:rPr>
          <w:i/>
          <w:spacing w:val="-4"/>
          <w:sz w:val="28"/>
          <w:szCs w:val="28"/>
          <w:lang w:val="uk-UA"/>
        </w:rPr>
        <w:t xml:space="preserve"> кафедри політології, права та філософії</w:t>
      </w:r>
      <w:r w:rsidRPr="00451FAE">
        <w:rPr>
          <w:spacing w:val="-4"/>
          <w:sz w:val="28"/>
          <w:szCs w:val="28"/>
          <w:lang w:val="uk-UA"/>
        </w:rPr>
        <w:t>.</w:t>
      </w:r>
    </w:p>
    <w:p w:rsidR="0082261B" w:rsidRPr="00451FAE" w:rsidRDefault="0082261B" w:rsidP="00451FAE">
      <w:pPr>
        <w:pStyle w:val="a3"/>
        <w:numPr>
          <w:ilvl w:val="0"/>
          <w:numId w:val="11"/>
        </w:numPr>
        <w:tabs>
          <w:tab w:val="clear" w:pos="1095"/>
          <w:tab w:val="left" w:pos="735"/>
          <w:tab w:val="left" w:pos="993"/>
        </w:tabs>
        <w:spacing w:after="0" w:line="240" w:lineRule="auto"/>
        <w:ind w:left="0" w:firstLine="735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451FAE">
        <w:rPr>
          <w:rFonts w:ascii="Times New Roman" w:hAnsi="Times New Roman" w:cs="Times New Roman"/>
          <w:spacing w:val="-4"/>
          <w:sz w:val="28"/>
          <w:szCs w:val="28"/>
          <w:lang w:val="uk-UA"/>
        </w:rPr>
        <w:t>Змінити назви кафедр:</w:t>
      </w:r>
    </w:p>
    <w:p w:rsidR="0082261B" w:rsidRPr="00451FAE" w:rsidRDefault="0082261B" w:rsidP="00451FAE">
      <w:pPr>
        <w:pStyle w:val="a3"/>
        <w:tabs>
          <w:tab w:val="left" w:pos="735"/>
          <w:tab w:val="left" w:pos="993"/>
        </w:tabs>
        <w:spacing w:after="0" w:line="240" w:lineRule="auto"/>
        <w:ind w:left="0" w:firstLine="735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</w:pPr>
      <w:r w:rsidRPr="00451FAE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кафедри історії України на кафедру історії України та політології;</w:t>
      </w:r>
    </w:p>
    <w:p w:rsidR="0082261B" w:rsidRPr="00451FAE" w:rsidRDefault="0082261B" w:rsidP="00451FAE">
      <w:pPr>
        <w:pStyle w:val="a4"/>
        <w:tabs>
          <w:tab w:val="left" w:pos="735"/>
          <w:tab w:val="left" w:pos="993"/>
        </w:tabs>
        <w:spacing w:before="0" w:beforeAutospacing="0" w:after="0" w:afterAutospacing="0"/>
        <w:ind w:firstLine="735"/>
        <w:jc w:val="both"/>
        <w:rPr>
          <w:b/>
          <w:bCs/>
          <w:i/>
          <w:color w:val="262626" w:themeColor="text1" w:themeTint="D9"/>
          <w:spacing w:val="-4"/>
          <w:sz w:val="28"/>
          <w:szCs w:val="28"/>
          <w:lang w:val="uk-UA"/>
        </w:rPr>
      </w:pPr>
      <w:r w:rsidRPr="00451FAE">
        <w:rPr>
          <w:i/>
          <w:spacing w:val="-4"/>
          <w:sz w:val="28"/>
          <w:szCs w:val="28"/>
          <w:lang w:val="uk-UA"/>
        </w:rPr>
        <w:t xml:space="preserve">кафедри політології, права та філософії на кафедру права та соціально-філософських наук </w:t>
      </w:r>
      <w:r w:rsidRPr="00451FAE">
        <w:rPr>
          <w:spacing w:val="-4"/>
          <w:sz w:val="28"/>
          <w:szCs w:val="28"/>
          <w:lang w:val="uk-UA"/>
        </w:rPr>
        <w:t xml:space="preserve">із </w:t>
      </w:r>
      <w:r w:rsidRPr="00451FAE">
        <w:rPr>
          <w:sz w:val="28"/>
          <w:szCs w:val="28"/>
        </w:rPr>
        <w:t>15 жовтня 2025 р.</w:t>
      </w:r>
    </w:p>
    <w:p w:rsidR="0082261B" w:rsidRPr="00451FAE" w:rsidRDefault="0082261B" w:rsidP="00451FA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82261B" w:rsidRPr="00451FAE" w:rsidRDefault="004E41D3" w:rsidP="00451FA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kern w:val="36"/>
          <w:sz w:val="28"/>
          <w:szCs w:val="28"/>
          <w:lang w:eastAsia="uk-UA"/>
        </w:rPr>
      </w:pPr>
      <w:r w:rsidRPr="00451FA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І</w:t>
      </w:r>
      <w:r w:rsidRPr="00451FAE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V</w:t>
      </w:r>
      <w:r w:rsidRPr="00451FAE">
        <w:rPr>
          <w:rFonts w:ascii="Times New Roman" w:hAnsi="Times New Roman" w:cs="Times New Roman"/>
          <w:b/>
          <w:spacing w:val="-4"/>
          <w:sz w:val="28"/>
          <w:szCs w:val="28"/>
        </w:rPr>
        <w:t xml:space="preserve">. </w:t>
      </w:r>
      <w:r w:rsidR="0082261B" w:rsidRPr="00451FAE">
        <w:rPr>
          <w:rFonts w:ascii="Times New Roman" w:hAnsi="Times New Roman" w:cs="Times New Roman"/>
          <w:b/>
          <w:spacing w:val="-4"/>
          <w:sz w:val="28"/>
          <w:szCs w:val="28"/>
        </w:rPr>
        <w:t>УХВАЛИЛИ:</w:t>
      </w:r>
      <w:r w:rsidR="0082261B" w:rsidRPr="00451F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82261B" w:rsidRPr="00451FAE" w:rsidRDefault="0082261B" w:rsidP="00451FAE">
      <w:pPr>
        <w:pStyle w:val="a4"/>
        <w:numPr>
          <w:ilvl w:val="0"/>
          <w:numId w:val="10"/>
        </w:numPr>
        <w:tabs>
          <w:tab w:val="clear" w:pos="720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  <w:lang w:val="uk-UA"/>
        </w:rPr>
      </w:pPr>
      <w:r w:rsidRPr="00451FAE">
        <w:rPr>
          <w:color w:val="000000"/>
          <w:spacing w:val="-4"/>
          <w:sz w:val="28"/>
          <w:szCs w:val="28"/>
          <w:lang w:val="uk-UA"/>
        </w:rPr>
        <w:t>Затвердити протоколи лічильної комісії.</w:t>
      </w:r>
    </w:p>
    <w:p w:rsidR="0082261B" w:rsidRPr="00451FAE" w:rsidRDefault="0082261B" w:rsidP="00451FAE">
      <w:pPr>
        <w:pStyle w:val="a4"/>
        <w:numPr>
          <w:ilvl w:val="0"/>
          <w:numId w:val="10"/>
        </w:numPr>
        <w:tabs>
          <w:tab w:val="clear" w:pos="720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  <w:lang w:val="uk-UA"/>
        </w:rPr>
      </w:pPr>
      <w:r w:rsidRPr="00451FAE">
        <w:rPr>
          <w:spacing w:val="-4"/>
          <w:sz w:val="28"/>
          <w:szCs w:val="28"/>
          <w:lang w:val="uk-UA"/>
        </w:rPr>
        <w:t xml:space="preserve">За результатами таємного голосування </w:t>
      </w:r>
      <w:r w:rsidRPr="00451FAE">
        <w:rPr>
          <w:sz w:val="28"/>
          <w:szCs w:val="28"/>
          <w:lang w:val="uk-UA"/>
        </w:rPr>
        <w:t xml:space="preserve">присвоїти почесне звання «Заслужений працівник Ніжинського державного університету імені Миколи Гоголя» кандидату педагогічних наук, доценту кафедри дошкільної освіти ПИХТІНІЙ Ніні Порфиріївні за багаторічну плідну науково-педагогічну працю, високий професіоналізм та </w:t>
      </w:r>
      <w:r w:rsidRPr="00451FAE">
        <w:rPr>
          <w:spacing w:val="-4"/>
          <w:sz w:val="28"/>
          <w:szCs w:val="28"/>
          <w:lang w:val="uk-UA"/>
        </w:rPr>
        <w:t>вагомий внесок у підготовку кваліфікованих спеціалістів</w:t>
      </w:r>
      <w:r w:rsidRPr="00451FAE">
        <w:rPr>
          <w:sz w:val="28"/>
          <w:szCs w:val="28"/>
          <w:lang w:val="uk-UA"/>
        </w:rPr>
        <w:t>.</w:t>
      </w:r>
      <w:r w:rsidRPr="00451FAE">
        <w:rPr>
          <w:spacing w:val="-4"/>
          <w:sz w:val="28"/>
          <w:szCs w:val="28"/>
          <w:lang w:val="uk-UA"/>
        </w:rPr>
        <w:t xml:space="preserve"> </w:t>
      </w:r>
    </w:p>
    <w:p w:rsidR="0082261B" w:rsidRPr="00451FAE" w:rsidRDefault="0082261B" w:rsidP="00451FAE">
      <w:pPr>
        <w:pStyle w:val="a4"/>
        <w:numPr>
          <w:ilvl w:val="0"/>
          <w:numId w:val="10"/>
        </w:numPr>
        <w:tabs>
          <w:tab w:val="clear" w:pos="720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  <w:lang w:val="uk-UA"/>
        </w:rPr>
      </w:pPr>
      <w:r w:rsidRPr="00451FAE">
        <w:rPr>
          <w:spacing w:val="-4"/>
          <w:sz w:val="28"/>
          <w:szCs w:val="28"/>
          <w:lang w:val="uk-UA"/>
        </w:rPr>
        <w:t xml:space="preserve">За результатами таємного голосування </w:t>
      </w:r>
      <w:r w:rsidRPr="00451FAE">
        <w:rPr>
          <w:sz w:val="28"/>
          <w:szCs w:val="28"/>
          <w:lang w:val="uk-UA"/>
        </w:rPr>
        <w:t xml:space="preserve">присвоїти почесне звання «Заслужений працівник Ніжинського державного університету імені Миколи Гоголя» кандидату педагогічних наук, доценту кафедри соціальної педагогіки  і соціальної роботи КОНОНЧУК Антоніні Іванівні за багаторічну плідну науково-педагогічну працю, високий професіоналізм та </w:t>
      </w:r>
      <w:r w:rsidRPr="00451FAE">
        <w:rPr>
          <w:spacing w:val="-4"/>
          <w:sz w:val="28"/>
          <w:szCs w:val="28"/>
          <w:lang w:val="uk-UA"/>
        </w:rPr>
        <w:t>вагомий внесок у підготовку кваліфікованих спеціалістів</w:t>
      </w:r>
      <w:r w:rsidRPr="00451FAE">
        <w:rPr>
          <w:sz w:val="28"/>
          <w:szCs w:val="28"/>
          <w:lang w:val="uk-UA"/>
        </w:rPr>
        <w:t>.</w:t>
      </w:r>
    </w:p>
    <w:p w:rsidR="0082261B" w:rsidRPr="00451FAE" w:rsidRDefault="0082261B" w:rsidP="00451FAE">
      <w:pPr>
        <w:pStyle w:val="a4"/>
        <w:tabs>
          <w:tab w:val="left" w:pos="851"/>
          <w:tab w:val="left" w:pos="993"/>
        </w:tabs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</w:p>
    <w:p w:rsidR="0082261B" w:rsidRPr="00451FAE" w:rsidRDefault="0082261B" w:rsidP="00451FAE">
      <w:pPr>
        <w:pStyle w:val="a4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</w:p>
    <w:p w:rsidR="001F5F10" w:rsidRPr="00451FAE" w:rsidRDefault="001F5F10" w:rsidP="00451FAE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816DDB" w:rsidRPr="00451FAE" w:rsidRDefault="00816DDB" w:rsidP="00451FAE">
      <w:pPr>
        <w:pStyle w:val="a4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  <w:r w:rsidRPr="00451FAE">
        <w:rPr>
          <w:b/>
          <w:bCs/>
          <w:spacing w:val="-4"/>
          <w:sz w:val="28"/>
          <w:szCs w:val="28"/>
          <w:lang w:val="uk-UA"/>
        </w:rPr>
        <w:t>Голова Вченої ради                                             Ірина Городецька</w:t>
      </w:r>
    </w:p>
    <w:p w:rsidR="00816DDB" w:rsidRPr="00451FAE" w:rsidRDefault="00816DDB" w:rsidP="00451FAE">
      <w:pPr>
        <w:pStyle w:val="a4"/>
        <w:spacing w:before="0" w:beforeAutospacing="0" w:after="0" w:afterAutospacing="0"/>
        <w:ind w:hanging="142"/>
        <w:jc w:val="both"/>
        <w:rPr>
          <w:b/>
          <w:bCs/>
          <w:spacing w:val="-4"/>
          <w:sz w:val="28"/>
          <w:szCs w:val="28"/>
          <w:lang w:val="uk-UA"/>
        </w:rPr>
      </w:pPr>
      <w:r w:rsidRPr="00451FAE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4330C8" w:rsidRPr="00451FAE" w:rsidRDefault="004330C8" w:rsidP="00451FAE">
      <w:pPr>
        <w:pStyle w:val="a4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</w:p>
    <w:p w:rsidR="00816DDB" w:rsidRPr="00451FAE" w:rsidRDefault="00816DDB" w:rsidP="00451FAE">
      <w:pPr>
        <w:pStyle w:val="a4"/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451FAE">
        <w:rPr>
          <w:b/>
          <w:bCs/>
          <w:spacing w:val="-4"/>
          <w:sz w:val="28"/>
          <w:szCs w:val="28"/>
          <w:lang w:val="uk-UA"/>
        </w:rPr>
        <w:t xml:space="preserve">Учений секретар                  </w:t>
      </w:r>
      <w:r w:rsidR="001A7782">
        <w:rPr>
          <w:b/>
          <w:bCs/>
          <w:spacing w:val="-4"/>
          <w:sz w:val="28"/>
          <w:szCs w:val="28"/>
          <w:lang w:val="uk-UA"/>
        </w:rPr>
        <w:t xml:space="preserve">                               </w:t>
      </w:r>
      <w:bookmarkStart w:id="0" w:name="_GoBack"/>
      <w:bookmarkEnd w:id="0"/>
      <w:r w:rsidRPr="00451FAE">
        <w:rPr>
          <w:b/>
          <w:bCs/>
          <w:spacing w:val="-4"/>
          <w:sz w:val="28"/>
          <w:szCs w:val="28"/>
          <w:lang w:val="uk-UA"/>
        </w:rPr>
        <w:t xml:space="preserve"> Наталія Голуб</w:t>
      </w:r>
    </w:p>
    <w:p w:rsidR="00814894" w:rsidRPr="00451FAE" w:rsidRDefault="00814894" w:rsidP="00451F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14894" w:rsidRPr="00451FAE" w:rsidSect="0088013E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7D9"/>
    <w:multiLevelType w:val="hybridMultilevel"/>
    <w:tmpl w:val="011AA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5D08"/>
    <w:multiLevelType w:val="multilevel"/>
    <w:tmpl w:val="1826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129D6"/>
    <w:multiLevelType w:val="multilevel"/>
    <w:tmpl w:val="DA54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640A3"/>
    <w:multiLevelType w:val="hybridMultilevel"/>
    <w:tmpl w:val="DAAEFA8C"/>
    <w:lvl w:ilvl="0" w:tplc="0422000F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4" w15:restartNumberingAfterBreak="0">
    <w:nsid w:val="29A43E07"/>
    <w:multiLevelType w:val="hybridMultilevel"/>
    <w:tmpl w:val="A86CAE88"/>
    <w:lvl w:ilvl="0" w:tplc="10525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85626C"/>
    <w:multiLevelType w:val="hybridMultilevel"/>
    <w:tmpl w:val="B7B40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02FB8"/>
    <w:multiLevelType w:val="multilevel"/>
    <w:tmpl w:val="DA54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521929"/>
    <w:multiLevelType w:val="hybridMultilevel"/>
    <w:tmpl w:val="B90CA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17858"/>
    <w:multiLevelType w:val="hybridMultilevel"/>
    <w:tmpl w:val="555AC148"/>
    <w:lvl w:ilvl="0" w:tplc="ABD22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40"/>
    <w:rsid w:val="00045BF8"/>
    <w:rsid w:val="00122FAA"/>
    <w:rsid w:val="001262BA"/>
    <w:rsid w:val="00133A31"/>
    <w:rsid w:val="0016486E"/>
    <w:rsid w:val="001A7782"/>
    <w:rsid w:val="001B5BFE"/>
    <w:rsid w:val="001F5F10"/>
    <w:rsid w:val="00230BB2"/>
    <w:rsid w:val="002374EF"/>
    <w:rsid w:val="0029326C"/>
    <w:rsid w:val="002E4C82"/>
    <w:rsid w:val="003D2D5A"/>
    <w:rsid w:val="00410F81"/>
    <w:rsid w:val="004330C8"/>
    <w:rsid w:val="00450AC5"/>
    <w:rsid w:val="00451FAE"/>
    <w:rsid w:val="0045681D"/>
    <w:rsid w:val="004E41D3"/>
    <w:rsid w:val="004F507B"/>
    <w:rsid w:val="00513D71"/>
    <w:rsid w:val="005F04EC"/>
    <w:rsid w:val="00691339"/>
    <w:rsid w:val="006F38CA"/>
    <w:rsid w:val="00814894"/>
    <w:rsid w:val="00816DDB"/>
    <w:rsid w:val="0082261B"/>
    <w:rsid w:val="00822F5A"/>
    <w:rsid w:val="0088013E"/>
    <w:rsid w:val="008A55BD"/>
    <w:rsid w:val="008E564F"/>
    <w:rsid w:val="008F0BF6"/>
    <w:rsid w:val="008F6D58"/>
    <w:rsid w:val="009F19A4"/>
    <w:rsid w:val="00A47188"/>
    <w:rsid w:val="00AC07ED"/>
    <w:rsid w:val="00B41B40"/>
    <w:rsid w:val="00BB7CE3"/>
    <w:rsid w:val="00CE4683"/>
    <w:rsid w:val="00DE1269"/>
    <w:rsid w:val="00E02313"/>
    <w:rsid w:val="00E62DD9"/>
    <w:rsid w:val="00F06720"/>
    <w:rsid w:val="00F231ED"/>
    <w:rsid w:val="00F4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4F1CE"/>
  <w15:chartTrackingRefBased/>
  <w15:docId w15:val="{EE92ACA5-662A-479A-A8CF-C42612F2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D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16D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6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16DDB"/>
    <w:rPr>
      <w:color w:val="0563C1" w:themeColor="hyperlink"/>
      <w:u w:val="single"/>
    </w:rPr>
  </w:style>
  <w:style w:type="paragraph" w:styleId="a6">
    <w:name w:val="Plain Text"/>
    <w:basedOn w:val="a"/>
    <w:link w:val="a7"/>
    <w:rsid w:val="00816DD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7">
    <w:name w:val="Текст Знак"/>
    <w:basedOn w:val="a0"/>
    <w:link w:val="a6"/>
    <w:rsid w:val="00816DDB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8">
    <w:name w:val="Body Text Indent"/>
    <w:basedOn w:val="a"/>
    <w:link w:val="a9"/>
    <w:rsid w:val="002374EF"/>
    <w:pPr>
      <w:widowControl w:val="0"/>
      <w:suppressAutoHyphens/>
      <w:spacing w:after="0" w:line="240" w:lineRule="auto"/>
      <w:ind w:left="2268"/>
      <w:jc w:val="both"/>
    </w:pPr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2374EF"/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paragraph" w:customStyle="1" w:styleId="xfmc2">
    <w:name w:val="xfmc2"/>
    <w:basedOn w:val="a"/>
    <w:rsid w:val="00822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31</cp:revision>
  <dcterms:created xsi:type="dcterms:W3CDTF">2023-10-06T16:11:00Z</dcterms:created>
  <dcterms:modified xsi:type="dcterms:W3CDTF">2025-11-04T20:04:00Z</dcterms:modified>
</cp:coreProperties>
</file>