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E9" w:rsidRPr="00C47F1F" w:rsidRDefault="00330AE9" w:rsidP="00FC42F1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6"/>
          <w:szCs w:val="26"/>
          <w:lang w:val="uk-UA"/>
        </w:rPr>
      </w:pPr>
      <w:r w:rsidRPr="00C47F1F">
        <w:rPr>
          <w:b/>
          <w:bCs/>
          <w:spacing w:val="-4"/>
          <w:sz w:val="26"/>
          <w:szCs w:val="26"/>
          <w:lang w:val="uk-UA"/>
        </w:rPr>
        <w:t>ПОРЯДОК ДЕННИЙ</w:t>
      </w:r>
    </w:p>
    <w:p w:rsidR="00330AE9" w:rsidRPr="00C47F1F" w:rsidRDefault="00330AE9" w:rsidP="00FC42F1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6"/>
          <w:szCs w:val="26"/>
          <w:lang w:val="uk-UA"/>
        </w:rPr>
      </w:pPr>
      <w:r w:rsidRPr="00C47F1F">
        <w:rPr>
          <w:spacing w:val="-4"/>
          <w:sz w:val="26"/>
          <w:szCs w:val="26"/>
          <w:lang w:val="uk-UA"/>
        </w:rPr>
        <w:t>засідання Вченої ради</w:t>
      </w:r>
    </w:p>
    <w:p w:rsidR="00330AE9" w:rsidRPr="00C47F1F" w:rsidRDefault="00330AE9" w:rsidP="00FC42F1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6"/>
          <w:szCs w:val="26"/>
          <w:lang w:val="uk-UA"/>
        </w:rPr>
      </w:pPr>
      <w:r w:rsidRPr="00C47F1F">
        <w:rPr>
          <w:spacing w:val="-4"/>
          <w:sz w:val="26"/>
          <w:szCs w:val="26"/>
          <w:lang w:val="uk-UA"/>
        </w:rPr>
        <w:t>Ніжинського державного університету</w:t>
      </w:r>
    </w:p>
    <w:p w:rsidR="00330AE9" w:rsidRPr="00C47F1F" w:rsidRDefault="00330AE9" w:rsidP="00FC42F1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6"/>
          <w:szCs w:val="26"/>
          <w:lang w:val="uk-UA"/>
        </w:rPr>
      </w:pPr>
      <w:r w:rsidRPr="00C47F1F">
        <w:rPr>
          <w:spacing w:val="-4"/>
          <w:sz w:val="26"/>
          <w:szCs w:val="26"/>
          <w:lang w:val="uk-UA"/>
        </w:rPr>
        <w:t>імені Миколи Гоголя</w:t>
      </w:r>
    </w:p>
    <w:p w:rsidR="00F14D78" w:rsidRPr="00C47F1F" w:rsidRDefault="00F14D78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spacing w:val="-4"/>
          <w:sz w:val="26"/>
          <w:szCs w:val="26"/>
          <w:lang w:val="uk-UA"/>
        </w:rPr>
      </w:pPr>
    </w:p>
    <w:p w:rsidR="00330AE9" w:rsidRPr="00C47F1F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spacing w:val="-4"/>
          <w:sz w:val="26"/>
          <w:szCs w:val="26"/>
          <w:lang w:val="uk-UA"/>
        </w:rPr>
      </w:pPr>
      <w:r w:rsidRPr="00C47F1F">
        <w:rPr>
          <w:b/>
          <w:bCs/>
          <w:spacing w:val="-4"/>
          <w:sz w:val="26"/>
          <w:szCs w:val="26"/>
          <w:lang w:val="uk-UA"/>
        </w:rPr>
        <w:t>ПРОТОКОЛ № </w:t>
      </w:r>
      <w:r w:rsidR="00DE25C9" w:rsidRPr="00C47F1F">
        <w:rPr>
          <w:b/>
          <w:bCs/>
          <w:spacing w:val="-4"/>
          <w:sz w:val="26"/>
          <w:szCs w:val="26"/>
          <w:lang w:val="uk-UA"/>
        </w:rPr>
        <w:t>9</w:t>
      </w:r>
    </w:p>
    <w:p w:rsidR="00330AE9" w:rsidRPr="00C47F1F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</w:p>
    <w:p w:rsidR="00330AE9" w:rsidRPr="00C47F1F" w:rsidRDefault="00DE25C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C47F1F">
        <w:rPr>
          <w:spacing w:val="-4"/>
          <w:sz w:val="26"/>
          <w:szCs w:val="26"/>
          <w:lang w:val="uk-UA"/>
        </w:rPr>
        <w:t>27</w:t>
      </w:r>
      <w:r w:rsidR="009219F9" w:rsidRPr="00C47F1F">
        <w:rPr>
          <w:spacing w:val="-4"/>
          <w:sz w:val="26"/>
          <w:szCs w:val="26"/>
          <w:lang w:val="uk-UA"/>
        </w:rPr>
        <w:t>.</w:t>
      </w:r>
      <w:r w:rsidR="00334159" w:rsidRPr="00C47F1F">
        <w:rPr>
          <w:spacing w:val="-4"/>
          <w:sz w:val="26"/>
          <w:szCs w:val="26"/>
          <w:lang w:val="uk-UA"/>
        </w:rPr>
        <w:t>0</w:t>
      </w:r>
      <w:r w:rsidRPr="00C47F1F">
        <w:rPr>
          <w:spacing w:val="-4"/>
          <w:sz w:val="26"/>
          <w:szCs w:val="26"/>
          <w:lang w:val="uk-UA"/>
        </w:rPr>
        <w:t>2</w:t>
      </w:r>
      <w:r w:rsidR="009219F9" w:rsidRPr="00C47F1F">
        <w:rPr>
          <w:spacing w:val="-4"/>
          <w:sz w:val="26"/>
          <w:szCs w:val="26"/>
          <w:lang w:val="uk-UA"/>
        </w:rPr>
        <w:t>.</w:t>
      </w:r>
      <w:r w:rsidR="00330AE9" w:rsidRPr="00C47F1F">
        <w:rPr>
          <w:spacing w:val="-4"/>
          <w:sz w:val="26"/>
          <w:szCs w:val="26"/>
          <w:lang w:val="uk-UA"/>
        </w:rPr>
        <w:t>202</w:t>
      </w:r>
      <w:r w:rsidR="00334159" w:rsidRPr="00C47F1F">
        <w:rPr>
          <w:spacing w:val="-4"/>
          <w:sz w:val="26"/>
          <w:szCs w:val="26"/>
          <w:lang w:val="uk-UA"/>
        </w:rPr>
        <w:t>5</w:t>
      </w:r>
      <w:r w:rsidR="00330AE9" w:rsidRPr="00C47F1F">
        <w:rPr>
          <w:spacing w:val="-4"/>
          <w:sz w:val="26"/>
          <w:szCs w:val="26"/>
          <w:lang w:val="uk-UA"/>
        </w:rPr>
        <w:t>                                          </w:t>
      </w:r>
      <w:r w:rsidR="009219F9" w:rsidRPr="00C47F1F">
        <w:rPr>
          <w:spacing w:val="-4"/>
          <w:sz w:val="26"/>
          <w:szCs w:val="26"/>
          <w:lang w:val="uk-UA"/>
        </w:rPr>
        <w:t xml:space="preserve">  </w:t>
      </w:r>
      <w:r w:rsidR="00330AE9" w:rsidRPr="00C47F1F">
        <w:rPr>
          <w:spacing w:val="-4"/>
          <w:sz w:val="26"/>
          <w:szCs w:val="26"/>
          <w:lang w:val="uk-UA"/>
        </w:rPr>
        <w:t>           </w:t>
      </w:r>
      <w:r w:rsidR="00E13783" w:rsidRPr="00C47F1F">
        <w:rPr>
          <w:spacing w:val="-4"/>
          <w:sz w:val="26"/>
          <w:szCs w:val="26"/>
          <w:lang w:val="uk-UA"/>
        </w:rPr>
        <w:t xml:space="preserve">                     </w:t>
      </w:r>
      <w:r w:rsidR="00FC42F1" w:rsidRPr="00C47F1F">
        <w:rPr>
          <w:spacing w:val="-4"/>
          <w:sz w:val="26"/>
          <w:szCs w:val="26"/>
          <w:lang w:val="uk-UA"/>
        </w:rPr>
        <w:t xml:space="preserve">      </w:t>
      </w:r>
      <w:r w:rsidR="003629AF" w:rsidRPr="00C47F1F">
        <w:rPr>
          <w:spacing w:val="-4"/>
          <w:sz w:val="26"/>
          <w:szCs w:val="26"/>
          <w:lang w:val="uk-UA"/>
        </w:rPr>
        <w:t xml:space="preserve">  </w:t>
      </w:r>
      <w:r w:rsidR="002D0F81" w:rsidRPr="00C47F1F">
        <w:rPr>
          <w:spacing w:val="-4"/>
          <w:sz w:val="26"/>
          <w:szCs w:val="26"/>
          <w:lang w:val="uk-UA"/>
        </w:rPr>
        <w:t xml:space="preserve">      </w:t>
      </w:r>
      <w:r w:rsidR="004057A7" w:rsidRPr="00C47F1F">
        <w:rPr>
          <w:spacing w:val="-4"/>
          <w:sz w:val="26"/>
          <w:szCs w:val="26"/>
          <w:lang w:val="uk-UA"/>
        </w:rPr>
        <w:t xml:space="preserve"> </w:t>
      </w:r>
      <w:r w:rsidR="00330AE9" w:rsidRPr="00C47F1F">
        <w:rPr>
          <w:spacing w:val="-4"/>
          <w:sz w:val="26"/>
          <w:szCs w:val="26"/>
          <w:lang w:val="uk-UA"/>
        </w:rPr>
        <w:t>м. Ніжин</w:t>
      </w:r>
    </w:p>
    <w:p w:rsidR="00330AE9" w:rsidRPr="00C47F1F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</w:p>
    <w:p w:rsidR="00330AE9" w:rsidRPr="00C47F1F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C47F1F">
        <w:rPr>
          <w:spacing w:val="-4"/>
          <w:sz w:val="26"/>
          <w:szCs w:val="26"/>
          <w:lang w:val="uk-UA"/>
        </w:rPr>
        <w:t>Голова Вченої ради – проф. ГОРОДЕЦЬКА І. А.</w:t>
      </w:r>
    </w:p>
    <w:p w:rsidR="003F29A4" w:rsidRPr="00C47F1F" w:rsidRDefault="00440D61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C47F1F">
        <w:rPr>
          <w:spacing w:val="-4"/>
          <w:sz w:val="26"/>
          <w:szCs w:val="26"/>
          <w:lang w:val="uk-UA"/>
        </w:rPr>
        <w:t>У</w:t>
      </w:r>
      <w:r w:rsidR="003F29A4" w:rsidRPr="00C47F1F">
        <w:rPr>
          <w:spacing w:val="-4"/>
          <w:sz w:val="26"/>
          <w:szCs w:val="26"/>
          <w:lang w:val="uk-UA"/>
        </w:rPr>
        <w:t>чений секретар – доц. Голуб Н. М.</w:t>
      </w:r>
    </w:p>
    <w:p w:rsidR="00330AE9" w:rsidRPr="00C47F1F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C47F1F">
        <w:rPr>
          <w:spacing w:val="-4"/>
          <w:sz w:val="26"/>
          <w:szCs w:val="26"/>
          <w:lang w:val="uk-UA"/>
        </w:rPr>
        <w:t xml:space="preserve">Усього членів ради: </w:t>
      </w:r>
      <w:r w:rsidR="00884505" w:rsidRPr="00C47F1F">
        <w:rPr>
          <w:spacing w:val="-4"/>
          <w:sz w:val="26"/>
          <w:szCs w:val="26"/>
          <w:lang w:val="uk-UA"/>
        </w:rPr>
        <w:t>3</w:t>
      </w:r>
      <w:r w:rsidR="00DE25C9" w:rsidRPr="00C47F1F">
        <w:rPr>
          <w:spacing w:val="-4"/>
          <w:sz w:val="26"/>
          <w:szCs w:val="26"/>
          <w:lang w:val="uk-UA"/>
        </w:rPr>
        <w:t>5</w:t>
      </w:r>
      <w:r w:rsidR="00D01B06" w:rsidRPr="00C47F1F">
        <w:rPr>
          <w:spacing w:val="-4"/>
          <w:sz w:val="26"/>
          <w:szCs w:val="26"/>
          <w:lang w:val="uk-UA"/>
        </w:rPr>
        <w:t xml:space="preserve"> </w:t>
      </w:r>
      <w:r w:rsidRPr="00C47F1F">
        <w:rPr>
          <w:spacing w:val="-4"/>
          <w:sz w:val="26"/>
          <w:szCs w:val="26"/>
          <w:lang w:val="uk-UA"/>
        </w:rPr>
        <w:t>ос</w:t>
      </w:r>
      <w:r w:rsidR="00884505" w:rsidRPr="00C47F1F">
        <w:rPr>
          <w:spacing w:val="-4"/>
          <w:sz w:val="26"/>
          <w:szCs w:val="26"/>
          <w:lang w:val="uk-UA"/>
        </w:rPr>
        <w:t>і</w:t>
      </w:r>
      <w:r w:rsidR="0076307B" w:rsidRPr="00C47F1F">
        <w:rPr>
          <w:spacing w:val="-4"/>
          <w:sz w:val="26"/>
          <w:szCs w:val="26"/>
          <w:lang w:val="uk-UA"/>
        </w:rPr>
        <w:t>б.</w:t>
      </w:r>
      <w:r w:rsidR="00EC174D" w:rsidRPr="00C47F1F">
        <w:rPr>
          <w:spacing w:val="-4"/>
          <w:sz w:val="26"/>
          <w:szCs w:val="26"/>
          <w:lang w:val="uk-UA"/>
        </w:rPr>
        <w:t xml:space="preserve"> </w:t>
      </w:r>
    </w:p>
    <w:p w:rsidR="00691E4E" w:rsidRPr="00C47F1F" w:rsidRDefault="00691E4E" w:rsidP="00691E4E">
      <w:pPr>
        <w:tabs>
          <w:tab w:val="left" w:pos="257"/>
          <w:tab w:val="left" w:pos="432"/>
        </w:tabs>
        <w:spacing w:after="0" w:line="240" w:lineRule="auto"/>
        <w:ind w:left="720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</w:p>
    <w:p w:rsidR="00691E4E" w:rsidRPr="00C47F1F" w:rsidRDefault="00691E4E" w:rsidP="00691E4E">
      <w:pPr>
        <w:pStyle w:val="a3"/>
        <w:numPr>
          <w:ilvl w:val="0"/>
          <w:numId w:val="1"/>
        </w:numPr>
        <w:tabs>
          <w:tab w:val="left" w:pos="257"/>
          <w:tab w:val="left" w:pos="43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Затвердження плану ремонтних робіт та закупівель на 2025 р. </w:t>
      </w:r>
      <w:r w:rsidR="00807A72" w:rsidRPr="00C47F1F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uk-UA"/>
        </w:rPr>
        <w:t>(проректор з науково-педагогічної роботи та фінансово-еконо</w:t>
      </w:r>
      <w:r w:rsidR="006B67CC" w:rsidRPr="00C47F1F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uk-UA"/>
        </w:rPr>
        <w:t>мічних питань доц. ДАВИДЕНКО С.</w:t>
      </w:r>
      <w:r w:rsidR="006B67CC" w:rsidRPr="00C47F1F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en-US"/>
        </w:rPr>
        <w:t> </w:t>
      </w:r>
      <w:r w:rsidR="00807A72" w:rsidRPr="00C47F1F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uk-UA"/>
        </w:rPr>
        <w:t xml:space="preserve">М., головний бухгалтер університету </w:t>
      </w:r>
      <w:r w:rsidR="00807A72" w:rsidRPr="00C47F1F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>БЕРЕЖНЯК В. В.)</w:t>
      </w:r>
      <w:r w:rsidR="00807A72" w:rsidRPr="00C47F1F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uk-UA"/>
        </w:rPr>
        <w:t>.</w:t>
      </w:r>
    </w:p>
    <w:p w:rsidR="00FE6C34" w:rsidRPr="00C47F1F" w:rsidRDefault="00691E4E" w:rsidP="00691E4E">
      <w:pPr>
        <w:pStyle w:val="a3"/>
        <w:numPr>
          <w:ilvl w:val="0"/>
          <w:numId w:val="1"/>
        </w:numPr>
        <w:tabs>
          <w:tab w:val="left" w:pos="257"/>
          <w:tab w:val="left" w:pos="43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Господарська діяльність університету за 2024 р. та планові показники на 2025 р. </w:t>
      </w:r>
      <w:r w:rsidRPr="00C47F1F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 </w:t>
      </w:r>
      <w:r w:rsidR="00807A72" w:rsidRPr="00C47F1F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>(доц. ДАВИДЕНКО С. М., БЕРЕЖНЯК В. В.).</w:t>
      </w:r>
    </w:p>
    <w:p w:rsidR="00DC6AF4" w:rsidRPr="00C47F1F" w:rsidRDefault="008B47AE" w:rsidP="00691E4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Різне.</w:t>
      </w:r>
    </w:p>
    <w:p w:rsidR="00691E4E" w:rsidRPr="00C47F1F" w:rsidRDefault="00691E4E" w:rsidP="00691E4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Затвердження голів та заступників голів</w:t>
      </w: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постійних комісій Вченої ради </w:t>
      </w:r>
      <w:r w:rsidRPr="00C47F1F">
        <w:rPr>
          <w:rFonts w:ascii="Times New Roman" w:hAnsi="Times New Roman" w:cs="Times New Roman"/>
          <w:bCs/>
          <w:spacing w:val="-4"/>
          <w:sz w:val="26"/>
          <w:szCs w:val="26"/>
          <w:lang w:val="uk-UA"/>
        </w:rPr>
        <w:t>Ніжинського державного університету імені Миколи Гоголя</w:t>
      </w:r>
      <w:r w:rsidRPr="00C47F1F">
        <w:rPr>
          <w:rFonts w:ascii="Times New Roman" w:hAnsi="Times New Roman" w:cs="Times New Roman"/>
          <w:bCs/>
          <w:i/>
          <w:spacing w:val="-4"/>
          <w:sz w:val="26"/>
          <w:szCs w:val="26"/>
          <w:lang w:val="uk-UA"/>
        </w:rPr>
        <w:t xml:space="preserve"> (голова Вченої ради проф. ГОРОДЕЦЬКА І. А.).</w:t>
      </w:r>
    </w:p>
    <w:p w:rsidR="00691E4E" w:rsidRPr="00C47F1F" w:rsidRDefault="00DC6AF4" w:rsidP="00691E4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 xml:space="preserve">Схвалення </w:t>
      </w:r>
      <w:r w:rsidR="00807A72" w:rsidRPr="00C47F1F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Положень:</w:t>
      </w:r>
    </w:p>
    <w:p w:rsidR="00945911" w:rsidRPr="00C47F1F" w:rsidRDefault="00945911" w:rsidP="00807A72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Положення про юридичну службу університету</w:t>
      </w:r>
      <w:r w:rsidR="00807A72"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;</w:t>
      </w:r>
    </w:p>
    <w:p w:rsidR="003438C5" w:rsidRPr="00C47F1F" w:rsidRDefault="00945911" w:rsidP="0027106F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П</w:t>
      </w:r>
      <w:r w:rsidR="003438C5"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оложення</w:t>
      </w: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про Музейний комплекс Ніжинського державного університету імені Миколи Гоголя</w:t>
      </w:r>
      <w:r w:rsidR="00807A72" w:rsidRPr="00C47F1F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 (перший проректор, проректор з науково-педагогічної роботи доц. ТАРАСЕНКО О. В.).</w:t>
      </w:r>
    </w:p>
    <w:p w:rsidR="003438C5" w:rsidRPr="00C47F1F" w:rsidRDefault="00807A72" w:rsidP="0012457F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Положення п</w:t>
      </w:r>
      <w:r w:rsidR="003438C5"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ро кафедру соціальної педагогіки і соціальної роботи Ніжинського державного університету імені Миколи Гоголя</w:t>
      </w: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;</w:t>
      </w:r>
    </w:p>
    <w:p w:rsidR="00691E4E" w:rsidRPr="00C47F1F" w:rsidRDefault="00DE25C9" w:rsidP="0012457F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bCs/>
          <w:spacing w:val="-4"/>
          <w:sz w:val="26"/>
          <w:szCs w:val="26"/>
          <w:lang w:val="uk-UA"/>
        </w:rPr>
        <w:t>П</w:t>
      </w:r>
      <w:r w:rsidR="003438C5" w:rsidRPr="00C47F1F">
        <w:rPr>
          <w:rFonts w:ascii="Times New Roman" w:hAnsi="Times New Roman" w:cs="Times New Roman"/>
          <w:bCs/>
          <w:spacing w:val="-4"/>
          <w:sz w:val="26"/>
          <w:szCs w:val="26"/>
          <w:lang w:val="uk-UA"/>
        </w:rPr>
        <w:t>оложення</w:t>
      </w:r>
      <w:r w:rsidRPr="00C47F1F">
        <w:rPr>
          <w:rFonts w:ascii="Times New Roman" w:hAnsi="Times New Roman" w:cs="Times New Roman"/>
          <w:bCs/>
          <w:spacing w:val="-4"/>
          <w:sz w:val="26"/>
          <w:szCs w:val="26"/>
          <w:lang w:val="uk-UA"/>
        </w:rPr>
        <w:t xml:space="preserve"> про рейтингове оцінювання наукової роботи кафедр Ніжинського державного у</w:t>
      </w:r>
      <w:r w:rsidR="00807A72" w:rsidRPr="00C47F1F">
        <w:rPr>
          <w:rFonts w:ascii="Times New Roman" w:hAnsi="Times New Roman" w:cs="Times New Roman"/>
          <w:bCs/>
          <w:spacing w:val="-4"/>
          <w:sz w:val="26"/>
          <w:szCs w:val="26"/>
          <w:lang w:val="uk-UA"/>
        </w:rPr>
        <w:t>ніверситету імені Миколи Гоголя;</w:t>
      </w:r>
    </w:p>
    <w:p w:rsidR="00691E4E" w:rsidRPr="00C47F1F" w:rsidRDefault="00DE25C9" w:rsidP="0012457F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bCs/>
          <w:spacing w:val="-4"/>
          <w:sz w:val="26"/>
          <w:szCs w:val="26"/>
          <w:lang w:val="uk-UA"/>
        </w:rPr>
        <w:t>П</w:t>
      </w:r>
      <w:r w:rsidR="003438C5" w:rsidRPr="00C47F1F">
        <w:rPr>
          <w:rFonts w:ascii="Times New Roman" w:hAnsi="Times New Roman" w:cs="Times New Roman"/>
          <w:bCs/>
          <w:spacing w:val="-4"/>
          <w:sz w:val="26"/>
          <w:szCs w:val="26"/>
          <w:lang w:val="uk-UA"/>
        </w:rPr>
        <w:t>оложення</w:t>
      </w:r>
      <w:r w:rsidRPr="00C47F1F">
        <w:rPr>
          <w:rFonts w:ascii="Times New Roman" w:hAnsi="Times New Roman" w:cs="Times New Roman"/>
          <w:bCs/>
          <w:spacing w:val="-4"/>
          <w:sz w:val="26"/>
          <w:szCs w:val="26"/>
          <w:lang w:val="uk-UA"/>
        </w:rPr>
        <w:t xml:space="preserve"> про конкурс «Науковець року» Ніжинського державного університету імені Миколи Гоголя</w:t>
      </w:r>
      <w:r w:rsidRPr="00C47F1F">
        <w:rPr>
          <w:rFonts w:ascii="Times New Roman" w:hAnsi="Times New Roman" w:cs="Times New Roman"/>
          <w:b/>
          <w:bCs/>
          <w:spacing w:val="-4"/>
          <w:sz w:val="26"/>
          <w:szCs w:val="26"/>
          <w:lang w:val="uk-UA"/>
        </w:rPr>
        <w:t xml:space="preserve"> </w:t>
      </w:r>
      <w:r w:rsidRPr="00C47F1F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(проректор з наукової роботи та інноваційної діяльності проф. ЛІСОВЕЦЬ О. В.)</w:t>
      </w: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.  </w:t>
      </w:r>
    </w:p>
    <w:p w:rsidR="003438C5" w:rsidRPr="00C47F1F" w:rsidRDefault="003438C5" w:rsidP="00691E4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Присвоєння Центру регіонального вивчення культури Полісся</w:t>
      </w: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імені</w:t>
      </w:r>
      <w:r w:rsidR="0027106F"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йо</w:t>
      </w:r>
      <w:r w:rsidR="006B67CC"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го засновника – професора Г. В. </w:t>
      </w:r>
      <w:r w:rsidR="0027106F"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Самойленка</w:t>
      </w:r>
      <w:r w:rsidRPr="00C47F1F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 (проректор з наукової роботи та інноваційної діяльності проф. ЛІСОВЕЦЬ О. В.)</w:t>
      </w: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.  </w:t>
      </w:r>
    </w:p>
    <w:p w:rsidR="003438C5" w:rsidRPr="00C47F1F" w:rsidRDefault="003438C5" w:rsidP="00691E4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 xml:space="preserve">Призначення </w:t>
      </w:r>
      <w:bookmarkStart w:id="0" w:name="_GoBack"/>
      <w:bookmarkEnd w:id="0"/>
      <w:r w:rsidRPr="00C47F1F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 xml:space="preserve">керівником Центру </w:t>
      </w: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регіонального вивчення культури Полісся доц. ЗАБАРНОГО </w:t>
      </w:r>
      <w:r w:rsidR="0027106F"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О. </w:t>
      </w: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В.</w:t>
      </w:r>
      <w:r w:rsidRPr="00C47F1F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 (проректор з наукової роботи та інноваційної діяльності проф. ЛІСОВЕЦЬ О. В.)</w:t>
      </w: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.  </w:t>
      </w:r>
    </w:p>
    <w:p w:rsidR="003438C5" w:rsidRPr="00C47F1F" w:rsidRDefault="003438C5" w:rsidP="00691E4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 xml:space="preserve">Призначення відповідального редактора й упорядника часопису </w:t>
      </w: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«Література та культура Полісся»</w:t>
      </w:r>
      <w:r w:rsidRPr="00C47F1F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 xml:space="preserve"> </w:t>
      </w:r>
      <w:r w:rsidRPr="00C47F1F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(проректор з наукової роботи та інноваційної діяльності проф. ЛІСОВЕЦЬ О. В.)</w:t>
      </w: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.  </w:t>
      </w:r>
    </w:p>
    <w:p w:rsidR="00691E4E" w:rsidRPr="00C47F1F" w:rsidRDefault="00721357" w:rsidP="00691E4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Схвалення освітніх програм</w:t>
      </w:r>
      <w:r w:rsidR="0043064B" w:rsidRPr="00C47F1F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 xml:space="preserve"> та навчальних планів до них</w:t>
      </w:r>
      <w:r w:rsidRPr="00C47F1F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:</w:t>
      </w:r>
    </w:p>
    <w:p w:rsidR="00721357" w:rsidRPr="00C47F1F" w:rsidRDefault="00721357" w:rsidP="0027106F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«Музично-театральна режисура» зі спеціальності В6 </w:t>
      </w:r>
      <w:proofErr w:type="spellStart"/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Перформативні</w:t>
      </w:r>
      <w:proofErr w:type="spellEnd"/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мистецтва, галузі знань В «Культура, мистецтво та гуманітарні науки»  першого (бакалаврського) рівня</w:t>
      </w:r>
      <w:r w:rsidR="0043064B" w:rsidRPr="00C47F1F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;</w:t>
      </w:r>
    </w:p>
    <w:p w:rsidR="0043064B" w:rsidRPr="00C47F1F" w:rsidRDefault="0043064B" w:rsidP="0043064B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lastRenderedPageBreak/>
        <w:t>ОП «Соціальна робота та консультування»</w:t>
      </w:r>
      <w:r w:rsidRPr="00C47F1F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зі спеціальності 110 Соціальна робота та консультування галузі знань 1 Охорона здоров’я та соціальне забезпечення першого (бакалаврського) рівня </w:t>
      </w:r>
      <w:r w:rsidRPr="00C47F1F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>(доц. ТИМОШЕНКО О. А.).</w:t>
      </w:r>
    </w:p>
    <w:p w:rsidR="0043064B" w:rsidRPr="00C47F1F" w:rsidRDefault="0043064B" w:rsidP="0043064B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>освітньо-наукової програми «Хімія»</w:t>
      </w:r>
      <w:r w:rsidRPr="00C47F1F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(галузь знань: Е – Природничі науки, математика та статистика; спеціальність – Е3 Хімія; спеціалізація – медична і фармацевтична хімія) третього (освітньо-наукового) рівня вищої освіти</w:t>
      </w:r>
      <w:r w:rsidRPr="00C47F1F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 xml:space="preserve"> (доц. ФІЛОНЕНКО Ю. М.);</w:t>
      </w:r>
    </w:p>
    <w:p w:rsidR="0043064B" w:rsidRPr="00C47F1F" w:rsidRDefault="0043064B" w:rsidP="0043064B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Призначення гарантами освітніх  програм:</w:t>
      </w:r>
    </w:p>
    <w:p w:rsidR="0043064B" w:rsidRPr="00C47F1F" w:rsidRDefault="0043064B" w:rsidP="0043064B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освітньої  програми  «Хореографія» зі спеціальності В6 </w:t>
      </w:r>
      <w:proofErr w:type="spellStart"/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Перформативні</w:t>
      </w:r>
      <w:proofErr w:type="spellEnd"/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мистецтва, галузі знань В Культура, мистецтво та гуманітарні науки  першого (бакалаврського) рівня доц. кафедри музичної педагогіки та хореографії  МАКСИМЕНКО В. І.;</w:t>
      </w:r>
    </w:p>
    <w:p w:rsidR="0043064B" w:rsidRPr="00C47F1F" w:rsidRDefault="0043064B" w:rsidP="0043064B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освітньої  програми «Соціальна робота та консультування»  зі спеціальності 110 Соціальна робота та консультування   галузі знань I Охорона здоров’я та соціальне забезпечення першого (бакалаврського) рівня доцента кафедри соціальної педагогіки і соціальної роботи ОСТАНІНОЇ Н. С. </w:t>
      </w:r>
    </w:p>
    <w:p w:rsidR="0043064B" w:rsidRPr="00C47F1F" w:rsidRDefault="00721357" w:rsidP="0043064B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«Музично-театральна режисура» зі спеціальності В6 </w:t>
      </w:r>
      <w:proofErr w:type="spellStart"/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Перформативні</w:t>
      </w:r>
      <w:proofErr w:type="spellEnd"/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мистецтва, галузі знань В «Культура, мистецтво та гуманітарні науки»  першого (бакалаврського) рівня доц. кафедри інструме</w:t>
      </w:r>
      <w:r w:rsidR="0027106F"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нтально-виконавської підготовки</w:t>
      </w: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КОСІНОВОЇ О. М.</w:t>
      </w:r>
      <w:r w:rsidR="0027106F" w:rsidRPr="00C47F1F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 (доц. ТИМОШЕНКО О. А.).</w:t>
      </w:r>
    </w:p>
    <w:p w:rsidR="00691E4E" w:rsidRPr="00C47F1F" w:rsidRDefault="00721357" w:rsidP="00691E4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Відкриття нових ОПП:</w:t>
      </w:r>
    </w:p>
    <w:p w:rsidR="00691E4E" w:rsidRPr="00C47F1F" w:rsidRDefault="00721357" w:rsidP="0027106F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Українська та </w:t>
      </w:r>
      <w:r w:rsidR="0027106F"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польська мова зі спеціальності </w:t>
      </w: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035 Філологія першого (бакалаврського) рівня;</w:t>
      </w:r>
    </w:p>
    <w:p w:rsidR="00691E4E" w:rsidRPr="00C47F1F" w:rsidRDefault="00721357" w:rsidP="0027106F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Політологія. Практична психологія зі спеціальності 052 Політологія першого (бакалаврського) рівня;</w:t>
      </w:r>
    </w:p>
    <w:p w:rsidR="003E20A9" w:rsidRPr="00C47F1F" w:rsidRDefault="00721357" w:rsidP="003E20A9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Журналістика зі спеціальності 061 Журналістика</w:t>
      </w:r>
      <w:r w:rsidR="0027106F"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другого (магістерського) рівня </w:t>
      </w:r>
      <w:r w:rsidR="0027106F" w:rsidRPr="00C47F1F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(доц. МАРТИНЕНКО В. В.).</w:t>
      </w:r>
    </w:p>
    <w:p w:rsidR="00691E4E" w:rsidRPr="00C47F1F" w:rsidRDefault="00E13783" w:rsidP="003E20A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b/>
          <w:bCs/>
          <w:spacing w:val="-4"/>
          <w:sz w:val="26"/>
          <w:szCs w:val="26"/>
          <w:lang w:val="uk-UA"/>
        </w:rPr>
        <w:t xml:space="preserve">Підтримка </w:t>
      </w:r>
      <w:r w:rsidR="003E20A9" w:rsidRPr="00C47F1F">
        <w:rPr>
          <w:rFonts w:ascii="Times New Roman" w:hAnsi="Times New Roman" w:cs="Times New Roman"/>
          <w:b/>
          <w:bCs/>
          <w:spacing w:val="-4"/>
          <w:sz w:val="26"/>
          <w:szCs w:val="26"/>
          <w:lang w:val="uk-UA"/>
        </w:rPr>
        <w:t>висунення кандидатури Алли Іванівни Швець</w:t>
      </w:r>
      <w:r w:rsidR="003E20A9" w:rsidRPr="00C47F1F">
        <w:rPr>
          <w:rFonts w:ascii="Times New Roman" w:hAnsi="Times New Roman" w:cs="Times New Roman"/>
          <w:bCs/>
          <w:spacing w:val="-4"/>
          <w:sz w:val="26"/>
          <w:szCs w:val="26"/>
          <w:lang w:val="uk-UA"/>
        </w:rPr>
        <w:t xml:space="preserve"> на вакансію члена-кореспондента НАН України за спеціальністю «Українська філологія» в категорії «з граничним віком до 55 років»</w:t>
      </w:r>
      <w:r w:rsidRPr="00C47F1F">
        <w:rPr>
          <w:rFonts w:ascii="Times New Roman" w:hAnsi="Times New Roman" w:cs="Times New Roman"/>
          <w:bCs/>
          <w:spacing w:val="-4"/>
          <w:sz w:val="26"/>
          <w:szCs w:val="26"/>
          <w:lang w:val="uk-UA"/>
        </w:rPr>
        <w:t xml:space="preserve"> </w:t>
      </w:r>
      <w:r w:rsidRPr="00C47F1F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(ректор університету доц. САМОЙЛЕНКО О. Г.)</w:t>
      </w:r>
      <w:r w:rsidRPr="00C47F1F">
        <w:rPr>
          <w:rFonts w:ascii="Times New Roman" w:hAnsi="Times New Roman" w:cs="Times New Roman"/>
          <w:bCs/>
          <w:spacing w:val="-4"/>
          <w:sz w:val="26"/>
          <w:szCs w:val="26"/>
          <w:lang w:val="uk-UA"/>
        </w:rPr>
        <w:t xml:space="preserve">. </w:t>
      </w:r>
    </w:p>
    <w:p w:rsidR="005F3047" w:rsidRPr="00C47F1F" w:rsidRDefault="00721357" w:rsidP="00691E4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Поновлення на навчання на І рік денної форми навчання за державним замовленням здобувачки третього (освітньо-наукового) рівня освіти зі спеціальності 011 Освітні, педагогічні науки БЕСАРАБ А. М. з 01 березня 2025 року</w:t>
      </w:r>
      <w:r w:rsidR="005F3047"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="005F3047" w:rsidRPr="00C47F1F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(проректор з наукової роботи та інноваційної діяльності проф. ЛІСОВЕЦЬ О. В.)</w:t>
      </w:r>
      <w:r w:rsidR="005F3047"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.</w:t>
      </w:r>
    </w:p>
    <w:p w:rsidR="005F3047" w:rsidRPr="00C47F1F" w:rsidRDefault="005F3047" w:rsidP="00691E4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Відрахування за власним бажанням аспірантки 4-го року навчання кафедри історії України, спеціальності 032 Історія та археологія СОПРОНЮК Т. М., зарахованої за державним замовлення</w:t>
      </w:r>
      <w:r w:rsidR="006B67CC"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м на денну форми навчання, з 01 </w:t>
      </w: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березня 2025 р.</w:t>
      </w:r>
      <w:r w:rsidRPr="00C47F1F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 (проректор з наукової роботи та інноваційної діяльності проф. ЛІСОВЕЦЬ О. В.)</w:t>
      </w: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.</w:t>
      </w:r>
    </w:p>
    <w:p w:rsidR="00691E4E" w:rsidRPr="00C47F1F" w:rsidRDefault="005F3047" w:rsidP="00691E4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Призначення науковими керівниками </w:t>
      </w:r>
      <w:r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дисертаційного дослідження аспіранта 3-го року заочної форми навчання на умовах контракту спеціальності 091 Біологія КОБАЛЯ І. В. </w:t>
      </w:r>
    </w:p>
    <w:p w:rsidR="00691E4E" w:rsidRPr="00C47F1F" w:rsidRDefault="005F3047" w:rsidP="0027106F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д. біологічних наук, проф. кафедри біології ВЕСЕЛЬСКОГО В. П. та </w:t>
      </w:r>
      <w:proofErr w:type="spellStart"/>
      <w:r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>канд</w:t>
      </w:r>
      <w:proofErr w:type="spellEnd"/>
      <w:r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. біологічних наук, доц. кафедри клінічної біології та методики викладання біологічних дисциплін Черкаського національного університету імені </w:t>
      </w:r>
      <w:r w:rsidRPr="00C47F1F">
        <w:rPr>
          <w:rFonts w:ascii="Times New Roman" w:eastAsia="Calibri" w:hAnsi="Times New Roman" w:cs="Times New Roman"/>
          <w:sz w:val="26"/>
          <w:szCs w:val="26"/>
          <w:lang w:val="uk-UA"/>
        </w:rPr>
        <w:lastRenderedPageBreak/>
        <w:t xml:space="preserve">Богдана Хмельницького СОКОЛЕНКА В. Л. </w:t>
      </w:r>
      <w:r w:rsidRPr="00C47F1F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(проректор з наукової роботи та інноваційної діяльності проф. ЛІСОВЕЦЬ О. В.)</w:t>
      </w: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.</w:t>
      </w:r>
    </w:p>
    <w:p w:rsidR="00691E4E" w:rsidRPr="00C47F1F" w:rsidRDefault="005F3047" w:rsidP="00691E4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eastAsia="Calibri" w:hAnsi="Times New Roman" w:cs="Times New Roman"/>
          <w:b/>
          <w:sz w:val="26"/>
          <w:szCs w:val="26"/>
          <w:lang w:val="uk-UA"/>
        </w:rPr>
        <w:t>Зміна науков</w:t>
      </w:r>
      <w:r w:rsidR="009B3E0A" w:rsidRPr="00C47F1F">
        <w:rPr>
          <w:rFonts w:ascii="Times New Roman" w:eastAsia="Calibri" w:hAnsi="Times New Roman" w:cs="Times New Roman"/>
          <w:b/>
          <w:sz w:val="26"/>
          <w:szCs w:val="26"/>
          <w:lang w:val="uk-UA"/>
        </w:rPr>
        <w:t>их</w:t>
      </w:r>
      <w:r w:rsidRPr="00C47F1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керівник</w:t>
      </w:r>
      <w:r w:rsidR="009B3E0A" w:rsidRPr="00C47F1F">
        <w:rPr>
          <w:rFonts w:ascii="Times New Roman" w:eastAsia="Calibri" w:hAnsi="Times New Roman" w:cs="Times New Roman"/>
          <w:b/>
          <w:sz w:val="26"/>
          <w:szCs w:val="26"/>
          <w:lang w:val="uk-UA"/>
        </w:rPr>
        <w:t>ів</w:t>
      </w:r>
      <w:r w:rsidRPr="00C47F1F">
        <w:rPr>
          <w:rFonts w:ascii="Times New Roman" w:eastAsia="Calibri" w:hAnsi="Times New Roman" w:cs="Times New Roman"/>
          <w:b/>
          <w:sz w:val="26"/>
          <w:szCs w:val="26"/>
          <w:lang w:val="uk-UA"/>
        </w:rPr>
        <w:t>:</w:t>
      </w:r>
    </w:p>
    <w:p w:rsidR="00691E4E" w:rsidRPr="00C47F1F" w:rsidRDefault="005F3047" w:rsidP="0027106F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eastAsia="Calibri" w:hAnsi="Times New Roman" w:cs="Times New Roman"/>
          <w:b/>
          <w:sz w:val="26"/>
          <w:szCs w:val="26"/>
          <w:lang w:val="uk-UA"/>
        </w:rPr>
        <w:t>признач</w:t>
      </w:r>
      <w:r w:rsidR="009B3E0A" w:rsidRPr="00C47F1F">
        <w:rPr>
          <w:rFonts w:ascii="Times New Roman" w:eastAsia="Calibri" w:hAnsi="Times New Roman" w:cs="Times New Roman"/>
          <w:b/>
          <w:sz w:val="26"/>
          <w:szCs w:val="26"/>
          <w:lang w:val="uk-UA"/>
        </w:rPr>
        <w:t>ення</w:t>
      </w:r>
      <w:r w:rsidRPr="00C47F1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науковим керівником</w:t>
      </w:r>
      <w:r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9B3E0A"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ХАРХУН В. П., д. </w:t>
      </w:r>
      <w:proofErr w:type="spellStart"/>
      <w:r w:rsidR="009B3E0A"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>філол</w:t>
      </w:r>
      <w:proofErr w:type="spellEnd"/>
      <w:r w:rsidR="009B3E0A"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. наук, проф. кафедри української мови, літератури, культурології та журналістики, </w:t>
      </w:r>
      <w:r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дисертаційного дослідження аспірантки 3-го року денної форми навчання за державним замовленням, спеціальності </w:t>
      </w:r>
      <w:r w:rsidRPr="00C47F1F">
        <w:rPr>
          <w:rFonts w:ascii="Times New Roman" w:hAnsi="Times New Roman" w:cs="Times New Roman"/>
          <w:sz w:val="26"/>
          <w:szCs w:val="26"/>
          <w:lang w:val="uk-UA"/>
        </w:rPr>
        <w:t>035 Філологія (Порівняльне літературознавство)</w:t>
      </w:r>
      <w:r w:rsidR="009B3E0A"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9B3E0A" w:rsidRPr="00C47F1F">
        <w:rPr>
          <w:rFonts w:ascii="Times New Roman" w:hAnsi="Times New Roman" w:cs="Times New Roman"/>
          <w:sz w:val="26"/>
          <w:szCs w:val="26"/>
          <w:lang w:val="uk-UA"/>
        </w:rPr>
        <w:t>ЧИЧКАН С. М.</w:t>
      </w:r>
      <w:r w:rsidR="009B3E0A"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>у зв'язку з смертю наукового керівника</w:t>
      </w:r>
      <w:r w:rsidR="009B3E0A"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>;</w:t>
      </w:r>
    </w:p>
    <w:p w:rsidR="00691E4E" w:rsidRPr="00C47F1F" w:rsidRDefault="009B3E0A" w:rsidP="0027106F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eastAsia="Calibri" w:hAnsi="Times New Roman" w:cs="Times New Roman"/>
          <w:b/>
          <w:sz w:val="26"/>
          <w:szCs w:val="26"/>
          <w:lang w:val="uk-UA"/>
        </w:rPr>
        <w:t>призначення науковим керівником</w:t>
      </w:r>
      <w:r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ХАРХУН В. П., д. </w:t>
      </w:r>
      <w:proofErr w:type="spellStart"/>
      <w:r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>філол</w:t>
      </w:r>
      <w:proofErr w:type="spellEnd"/>
      <w:r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. наук, проф. кафедри української мови, літератури, культурології та журналістики, </w:t>
      </w:r>
      <w:r w:rsidR="005F3047"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дисертаційного дослідження аспіранта </w:t>
      </w:r>
      <w:r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>2-го</w:t>
      </w:r>
      <w:r w:rsidR="005F3047"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року денної форми навчання за державним замовленням, спеціальності </w:t>
      </w:r>
      <w:r w:rsidR="005F3047" w:rsidRPr="00C47F1F">
        <w:rPr>
          <w:rFonts w:ascii="Times New Roman" w:hAnsi="Times New Roman" w:cs="Times New Roman"/>
          <w:sz w:val="26"/>
          <w:szCs w:val="26"/>
          <w:lang w:val="uk-UA"/>
        </w:rPr>
        <w:t>035 Філологія (Порівняльне літературознавство)</w:t>
      </w:r>
      <w:r w:rsidR="005F3047"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C47F1F">
        <w:rPr>
          <w:rFonts w:ascii="Times New Roman" w:hAnsi="Times New Roman" w:cs="Times New Roman"/>
          <w:sz w:val="26"/>
          <w:szCs w:val="26"/>
          <w:lang w:val="uk-UA"/>
        </w:rPr>
        <w:t xml:space="preserve">КАРМАЗІНА С. С. </w:t>
      </w:r>
      <w:r w:rsidR="005F3047"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>у зв'язку з смертю наукового керівника</w:t>
      </w:r>
      <w:r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; </w:t>
      </w:r>
    </w:p>
    <w:p w:rsidR="00691E4E" w:rsidRPr="00C47F1F" w:rsidRDefault="009B3E0A" w:rsidP="0027106F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eastAsia="Calibri" w:hAnsi="Times New Roman" w:cs="Times New Roman"/>
          <w:b/>
          <w:sz w:val="26"/>
          <w:szCs w:val="26"/>
          <w:lang w:val="uk-UA"/>
        </w:rPr>
        <w:t>призначення науковим керівником</w:t>
      </w:r>
      <w:r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C47F1F">
        <w:rPr>
          <w:rFonts w:ascii="Times New Roman" w:hAnsi="Times New Roman" w:cs="Times New Roman"/>
          <w:sz w:val="26"/>
          <w:szCs w:val="26"/>
          <w:lang w:val="uk-UA"/>
        </w:rPr>
        <w:t xml:space="preserve">ПОТАПЕНКА М. В., </w:t>
      </w:r>
      <w:proofErr w:type="spellStart"/>
      <w:r w:rsidRPr="00C47F1F">
        <w:rPr>
          <w:rFonts w:ascii="Times New Roman" w:hAnsi="Times New Roman" w:cs="Times New Roman"/>
          <w:sz w:val="26"/>
          <w:szCs w:val="26"/>
          <w:lang w:val="uk-UA"/>
        </w:rPr>
        <w:t>канд</w:t>
      </w:r>
      <w:proofErr w:type="spellEnd"/>
      <w:r w:rsidRPr="00C47F1F">
        <w:rPr>
          <w:rFonts w:ascii="Times New Roman" w:hAnsi="Times New Roman" w:cs="Times New Roman"/>
          <w:sz w:val="26"/>
          <w:szCs w:val="26"/>
          <w:lang w:val="uk-UA"/>
        </w:rPr>
        <w:t>. історичних наук, доц. кафедри історії України дисертаційного дослідження аспіранта 2-го року вечірньої форми навчання за державним замовленням, спеціальності 032 Історія та археологія БЛОХИ Ю. А. у зв'яз</w:t>
      </w:r>
      <w:r w:rsidR="00691E4E" w:rsidRPr="00C47F1F">
        <w:rPr>
          <w:rFonts w:ascii="Times New Roman" w:hAnsi="Times New Roman" w:cs="Times New Roman"/>
          <w:sz w:val="26"/>
          <w:szCs w:val="26"/>
          <w:lang w:val="uk-UA"/>
        </w:rPr>
        <w:t xml:space="preserve">ку з смертю наукового керівника </w:t>
      </w:r>
      <w:r w:rsidR="005F3047" w:rsidRPr="00C47F1F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(проректор з наукової роботи та інноваційної діяльності проф. ЛІСОВЕЦЬ О. В.)</w:t>
      </w:r>
      <w:r w:rsidR="005F3047"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.</w:t>
      </w:r>
    </w:p>
    <w:p w:rsidR="00691E4E" w:rsidRPr="00C47F1F" w:rsidRDefault="009B3E0A" w:rsidP="00691E4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eastAsia="Calibri" w:hAnsi="Times New Roman" w:cs="Times New Roman"/>
          <w:b/>
          <w:sz w:val="26"/>
          <w:szCs w:val="26"/>
          <w:lang w:val="uk-UA"/>
        </w:rPr>
        <w:t>Уточнення тем дисертаційних досліджень</w:t>
      </w:r>
      <w:r w:rsidRPr="00C47F1F">
        <w:rPr>
          <w:rFonts w:ascii="Times New Roman" w:eastAsia="Calibri" w:hAnsi="Times New Roman" w:cs="Times New Roman"/>
          <w:sz w:val="26"/>
          <w:szCs w:val="26"/>
          <w:lang w:val="uk-UA"/>
        </w:rPr>
        <w:t>:</w:t>
      </w:r>
    </w:p>
    <w:p w:rsidR="00691E4E" w:rsidRPr="00C47F1F" w:rsidRDefault="009B3E0A" w:rsidP="0027106F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sz w:val="26"/>
          <w:szCs w:val="26"/>
          <w:lang w:val="uk-UA"/>
        </w:rPr>
        <w:t>КОЛОМОЙЦЕВА М.</w:t>
      </w:r>
      <w:r w:rsidR="0027106F" w:rsidRPr="00C47F1F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47F1F">
        <w:rPr>
          <w:rFonts w:ascii="Times New Roman" w:hAnsi="Times New Roman" w:cs="Times New Roman"/>
          <w:sz w:val="26"/>
          <w:szCs w:val="26"/>
          <w:lang w:val="uk-UA"/>
        </w:rPr>
        <w:t xml:space="preserve">С., здобувача 2-го року денної форми навчання на умовах контракту, спеціальності 091 Біологія та біохімія, у такому формулюванні: «Вплив типу вищої нервової діяльності на показники центральної гемодинаміки та </w:t>
      </w:r>
      <w:proofErr w:type="spellStart"/>
      <w:r w:rsidRPr="00C47F1F">
        <w:rPr>
          <w:rFonts w:ascii="Times New Roman" w:hAnsi="Times New Roman" w:cs="Times New Roman"/>
          <w:sz w:val="26"/>
          <w:szCs w:val="26"/>
          <w:lang w:val="uk-UA"/>
        </w:rPr>
        <w:t>мікрокристалізації</w:t>
      </w:r>
      <w:proofErr w:type="spellEnd"/>
      <w:r w:rsidRPr="00C47F1F">
        <w:rPr>
          <w:rFonts w:ascii="Times New Roman" w:hAnsi="Times New Roman" w:cs="Times New Roman"/>
          <w:sz w:val="26"/>
          <w:szCs w:val="26"/>
          <w:lang w:val="uk-UA"/>
        </w:rPr>
        <w:t xml:space="preserve"> слини»</w:t>
      </w:r>
      <w:r w:rsidR="0027106F" w:rsidRPr="00C47F1F">
        <w:rPr>
          <w:rFonts w:ascii="Times New Roman" w:hAnsi="Times New Roman" w:cs="Times New Roman"/>
          <w:sz w:val="26"/>
          <w:szCs w:val="26"/>
          <w:lang w:val="uk-UA"/>
        </w:rPr>
        <w:t xml:space="preserve"> (наук. кер.: проф. </w:t>
      </w:r>
      <w:r w:rsidRPr="00C47F1F">
        <w:rPr>
          <w:rFonts w:ascii="Times New Roman" w:hAnsi="Times New Roman" w:cs="Times New Roman"/>
          <w:sz w:val="26"/>
          <w:szCs w:val="26"/>
          <w:lang w:val="uk-UA"/>
        </w:rPr>
        <w:t>ВЕСЕЛЬСЬКИЙ С. П.)</w:t>
      </w:r>
    </w:p>
    <w:p w:rsidR="00691E4E" w:rsidRPr="00C47F1F" w:rsidRDefault="009B3E0A" w:rsidP="0027106F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sz w:val="26"/>
          <w:szCs w:val="26"/>
          <w:lang w:val="uk-UA"/>
        </w:rPr>
        <w:t xml:space="preserve">НОВАКОВА Р. В., здобувача 1-го року денної форми навчання за державним замовленням, спеціальності 091 Біологія та біохімія, у такому формулюванні: «Моделювання прогнозування впливу </w:t>
      </w:r>
      <w:proofErr w:type="spellStart"/>
      <w:r w:rsidRPr="00C47F1F">
        <w:rPr>
          <w:rFonts w:ascii="Times New Roman" w:hAnsi="Times New Roman" w:cs="Times New Roman"/>
          <w:sz w:val="26"/>
          <w:szCs w:val="26"/>
          <w:lang w:val="uk-UA"/>
        </w:rPr>
        <w:t>редокс</w:t>
      </w:r>
      <w:proofErr w:type="spellEnd"/>
      <w:r w:rsidRPr="00C47F1F">
        <w:rPr>
          <w:rFonts w:ascii="Times New Roman" w:hAnsi="Times New Roman" w:cs="Times New Roman"/>
          <w:sz w:val="26"/>
          <w:szCs w:val="26"/>
          <w:lang w:val="uk-UA"/>
        </w:rPr>
        <w:t>-статусу на ростові процеси в рослинному організмі»</w:t>
      </w:r>
      <w:r w:rsidR="0027106F" w:rsidRPr="00C47F1F">
        <w:rPr>
          <w:rFonts w:ascii="Times New Roman" w:hAnsi="Times New Roman" w:cs="Times New Roman"/>
          <w:sz w:val="26"/>
          <w:szCs w:val="26"/>
          <w:lang w:val="uk-UA"/>
        </w:rPr>
        <w:t xml:space="preserve"> (наук. кер.: проф. </w:t>
      </w:r>
      <w:r w:rsidRPr="00C47F1F">
        <w:rPr>
          <w:rFonts w:ascii="Times New Roman" w:hAnsi="Times New Roman" w:cs="Times New Roman"/>
          <w:sz w:val="26"/>
          <w:szCs w:val="26"/>
          <w:lang w:val="uk-UA"/>
        </w:rPr>
        <w:t>ВЕСЕЛЬСЬКИЙ С. П.)</w:t>
      </w:r>
      <w:r w:rsidR="00691E4E" w:rsidRPr="00C47F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47F1F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(проректор з наукової роботи та інноваційної діяльності проф. ЛІСОВЕЦЬ О. В.)</w:t>
      </w: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.</w:t>
      </w:r>
    </w:p>
    <w:p w:rsidR="00691E4E" w:rsidRPr="00C47F1F" w:rsidRDefault="009B3E0A" w:rsidP="00691E4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eastAsia="Calibri" w:hAnsi="Times New Roman" w:cs="Times New Roman"/>
          <w:b/>
          <w:sz w:val="26"/>
          <w:szCs w:val="26"/>
          <w:lang w:val="uk-UA"/>
        </w:rPr>
        <w:t>Зміна теми дисертаційного дослідження</w:t>
      </w: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C47F1F">
        <w:rPr>
          <w:rFonts w:ascii="Times New Roman" w:hAnsi="Times New Roman" w:cs="Times New Roman"/>
          <w:sz w:val="26"/>
          <w:szCs w:val="26"/>
          <w:lang w:val="uk-UA"/>
        </w:rPr>
        <w:t>ІСАЄНКА А. А</w:t>
      </w:r>
      <w:r w:rsidRPr="00C47F1F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Pr="00C47F1F">
        <w:rPr>
          <w:rFonts w:ascii="Times New Roman" w:hAnsi="Times New Roman" w:cs="Times New Roman"/>
          <w:sz w:val="26"/>
          <w:szCs w:val="26"/>
          <w:lang w:val="uk-UA"/>
        </w:rPr>
        <w:t xml:space="preserve">, здобувача 2-го року денної форми навчання на умовах контракту, спеціальності 032 Історія та археологія, у такому формулюванні: «Основні тенденції розвитку спільноти ніжинських греків наприкінці </w:t>
      </w:r>
      <w:r w:rsidRPr="00C47F1F">
        <w:rPr>
          <w:rFonts w:ascii="Times New Roman" w:hAnsi="Times New Roman" w:cs="Times New Roman"/>
          <w:sz w:val="26"/>
          <w:szCs w:val="26"/>
        </w:rPr>
        <w:t>XVIII</w:t>
      </w:r>
      <w:r w:rsidRPr="00C47F1F">
        <w:rPr>
          <w:rFonts w:ascii="Times New Roman" w:hAnsi="Times New Roman" w:cs="Times New Roman"/>
          <w:sz w:val="26"/>
          <w:szCs w:val="26"/>
          <w:lang w:val="uk-UA"/>
        </w:rPr>
        <w:t xml:space="preserve"> – середині ХІХ ст.» (наук. кер.: доц. ПОТАПЕНКО М. В.)</w:t>
      </w:r>
      <w:r w:rsidR="00691E4E" w:rsidRPr="00C47F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47F1F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(проректор з наукової роботи та інноваційної діяльності проф. ЛІСОВЕЦЬ О. В.)</w:t>
      </w: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.</w:t>
      </w:r>
    </w:p>
    <w:p w:rsidR="00691E4E" w:rsidRPr="00C47F1F" w:rsidRDefault="009B3E0A" w:rsidP="00691E4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b/>
          <w:sz w:val="26"/>
          <w:szCs w:val="26"/>
          <w:lang w:val="uk-UA"/>
        </w:rPr>
        <w:t>Утворення разової спеціалізованої Вченої ради</w:t>
      </w:r>
      <w:r w:rsidRPr="00C47F1F">
        <w:rPr>
          <w:rFonts w:ascii="Times New Roman" w:hAnsi="Times New Roman" w:cs="Times New Roman"/>
          <w:sz w:val="26"/>
          <w:szCs w:val="26"/>
          <w:lang w:val="uk-UA"/>
        </w:rPr>
        <w:t xml:space="preserve"> для проведення захисту дисертації аспірантки </w:t>
      </w:r>
      <w:r w:rsidR="0027106F" w:rsidRPr="00C47F1F">
        <w:rPr>
          <w:rFonts w:ascii="Times New Roman" w:hAnsi="Times New Roman" w:cs="Times New Roman"/>
          <w:bCs/>
          <w:sz w:val="26"/>
          <w:szCs w:val="26"/>
          <w:lang w:val="uk-UA"/>
        </w:rPr>
        <w:t>КЛИМЕНКО Л. </w:t>
      </w:r>
      <w:r w:rsidR="00945911" w:rsidRPr="00C47F1F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C47F1F">
        <w:rPr>
          <w:rFonts w:ascii="Times New Roman" w:hAnsi="Times New Roman" w:cs="Times New Roman"/>
          <w:b/>
          <w:bCs/>
          <w:sz w:val="26"/>
          <w:szCs w:val="26"/>
          <w:lang w:val="uk-UA"/>
        </w:rPr>
        <w:t>.</w:t>
      </w:r>
      <w:r w:rsidRPr="00C47F1F">
        <w:rPr>
          <w:rFonts w:ascii="Times New Roman" w:hAnsi="Times New Roman" w:cs="Times New Roman"/>
          <w:sz w:val="26"/>
          <w:szCs w:val="26"/>
          <w:lang w:val="uk-UA"/>
        </w:rPr>
        <w:t xml:space="preserve"> на тему «Педагогічні умови попередження серед студентської молоді явища свідомої бездітності» на здобуття наукового ступеня доктора філософії з галузі знань </w:t>
      </w:r>
      <w:r w:rsidRPr="00C47F1F">
        <w:rPr>
          <w:rFonts w:ascii="Times New Roman" w:eastAsia="Times New Roman" w:hAnsi="Times New Roman" w:cs="Times New Roman"/>
          <w:sz w:val="26"/>
          <w:szCs w:val="26"/>
          <w:lang w:val="uk-UA"/>
        </w:rPr>
        <w:t>01 Освіта/ Педагогіка</w:t>
      </w:r>
      <w:r w:rsidRPr="00C47F1F">
        <w:rPr>
          <w:rFonts w:ascii="Times New Roman" w:hAnsi="Times New Roman" w:cs="Times New Roman"/>
          <w:sz w:val="26"/>
          <w:szCs w:val="26"/>
          <w:lang w:val="uk-UA"/>
        </w:rPr>
        <w:t xml:space="preserve"> за спеціальністю 011 Освітні, педагогічні науки  (н.</w:t>
      </w:r>
      <w:r w:rsidR="0027106F" w:rsidRPr="00C47F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47F1F">
        <w:rPr>
          <w:rFonts w:ascii="Times New Roman" w:hAnsi="Times New Roman" w:cs="Times New Roman"/>
          <w:sz w:val="26"/>
          <w:szCs w:val="26"/>
          <w:lang w:val="uk-UA"/>
        </w:rPr>
        <w:t>к.: д.</w:t>
      </w:r>
      <w:r w:rsidR="0027106F" w:rsidRPr="00C47F1F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47F1F">
        <w:rPr>
          <w:rFonts w:ascii="Times New Roman" w:hAnsi="Times New Roman" w:cs="Times New Roman"/>
          <w:sz w:val="26"/>
          <w:szCs w:val="26"/>
          <w:lang w:val="uk-UA"/>
        </w:rPr>
        <w:t>пед.</w:t>
      </w:r>
      <w:r w:rsidR="0027106F" w:rsidRPr="00C47F1F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47F1F">
        <w:rPr>
          <w:rFonts w:ascii="Times New Roman" w:hAnsi="Times New Roman" w:cs="Times New Roman"/>
          <w:sz w:val="26"/>
          <w:szCs w:val="26"/>
          <w:lang w:val="uk-UA"/>
        </w:rPr>
        <w:t>н., проф. кафедри соціальної педагогіки і соціальної роботи ЛІСОВЕЦЬ О.</w:t>
      </w:r>
      <w:r w:rsidR="0027106F" w:rsidRPr="00C47F1F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47F1F">
        <w:rPr>
          <w:rFonts w:ascii="Times New Roman" w:hAnsi="Times New Roman" w:cs="Times New Roman"/>
          <w:sz w:val="26"/>
          <w:szCs w:val="26"/>
          <w:lang w:val="uk-UA"/>
        </w:rPr>
        <w:t>В.)</w:t>
      </w:r>
      <w:r w:rsidRPr="00C47F1F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 (проректор з наукової роботи та інноваційної діяльності проф. ЛІСОВЕЦЬ О. В.)</w:t>
      </w: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>.</w:t>
      </w:r>
    </w:p>
    <w:p w:rsidR="006560B9" w:rsidRPr="00C47F1F" w:rsidRDefault="00091F79" w:rsidP="00691E4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47F1F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lastRenderedPageBreak/>
        <w:t>Рекомендація до друку</w:t>
      </w:r>
      <w:r w:rsidRPr="00C47F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навчально-методичних видань </w:t>
      </w:r>
      <w:r w:rsidR="00721357" w:rsidRPr="00C47F1F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(ректор університету доц. САМОЙЛЕНКО О. Г.).</w:t>
      </w:r>
    </w:p>
    <w:p w:rsidR="002B56B8" w:rsidRPr="00C47F1F" w:rsidRDefault="006560B9" w:rsidP="00691E4E">
      <w:pPr>
        <w:pStyle w:val="a4"/>
        <w:numPr>
          <w:ilvl w:val="0"/>
          <w:numId w:val="7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/>
        <w:ind w:left="993" w:hanging="284"/>
        <w:jc w:val="both"/>
        <w:rPr>
          <w:rFonts w:eastAsiaTheme="minorEastAsia"/>
          <w:b/>
          <w:spacing w:val="-4"/>
          <w:sz w:val="26"/>
          <w:szCs w:val="26"/>
          <w:lang w:val="uk-UA"/>
        </w:rPr>
      </w:pPr>
      <w:r w:rsidRPr="00C47F1F">
        <w:rPr>
          <w:b/>
          <w:spacing w:val="-4"/>
          <w:sz w:val="26"/>
          <w:szCs w:val="26"/>
          <w:lang w:val="uk-UA"/>
        </w:rPr>
        <w:t>Визнання результатів</w:t>
      </w:r>
      <w:r w:rsidRPr="00C47F1F">
        <w:rPr>
          <w:spacing w:val="-4"/>
          <w:sz w:val="26"/>
          <w:szCs w:val="26"/>
          <w:lang w:val="uk-UA"/>
        </w:rPr>
        <w:t xml:space="preserve"> </w:t>
      </w:r>
      <w:r w:rsidRPr="00C47F1F">
        <w:rPr>
          <w:b/>
          <w:spacing w:val="-4"/>
          <w:sz w:val="26"/>
          <w:szCs w:val="26"/>
          <w:lang w:val="uk-UA"/>
        </w:rPr>
        <w:t>підвищення кваліфікації</w:t>
      </w:r>
      <w:r w:rsidRPr="00C47F1F">
        <w:rPr>
          <w:spacing w:val="-4"/>
          <w:sz w:val="26"/>
          <w:szCs w:val="26"/>
          <w:lang w:val="uk-UA"/>
        </w:rPr>
        <w:t xml:space="preserve"> (стажування) науково-педагогічних працівників </w:t>
      </w:r>
      <w:r w:rsidRPr="00C47F1F">
        <w:rPr>
          <w:i/>
          <w:spacing w:val="-4"/>
          <w:sz w:val="26"/>
          <w:szCs w:val="26"/>
          <w:lang w:val="uk-UA"/>
        </w:rPr>
        <w:t>(голова Вченої рад</w:t>
      </w:r>
      <w:r w:rsidR="005A280B" w:rsidRPr="00C47F1F">
        <w:rPr>
          <w:i/>
          <w:spacing w:val="-4"/>
          <w:sz w:val="26"/>
          <w:szCs w:val="26"/>
          <w:lang w:val="uk-UA"/>
        </w:rPr>
        <w:t>и університету проф. ГОРОДЕЦЬКА </w:t>
      </w:r>
      <w:r w:rsidRPr="00C47F1F">
        <w:rPr>
          <w:i/>
          <w:spacing w:val="-4"/>
          <w:sz w:val="26"/>
          <w:szCs w:val="26"/>
          <w:lang w:val="uk-UA"/>
        </w:rPr>
        <w:t xml:space="preserve">І. </w:t>
      </w:r>
      <w:r w:rsidR="00C16778" w:rsidRPr="00C47F1F">
        <w:rPr>
          <w:i/>
          <w:spacing w:val="-4"/>
          <w:sz w:val="26"/>
          <w:szCs w:val="26"/>
          <w:lang w:val="uk-UA"/>
        </w:rPr>
        <w:t>А.)</w:t>
      </w:r>
      <w:r w:rsidR="00334159" w:rsidRPr="00C47F1F">
        <w:rPr>
          <w:i/>
          <w:spacing w:val="-4"/>
          <w:sz w:val="26"/>
          <w:szCs w:val="26"/>
          <w:lang w:val="uk-UA"/>
        </w:rPr>
        <w:t>.</w:t>
      </w:r>
    </w:p>
    <w:p w:rsidR="00C16778" w:rsidRPr="00807A72" w:rsidRDefault="00C16778" w:rsidP="00FC42F1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/>
        <w:jc w:val="both"/>
        <w:rPr>
          <w:spacing w:val="-4"/>
          <w:sz w:val="26"/>
          <w:szCs w:val="26"/>
          <w:lang w:val="uk-UA"/>
        </w:rPr>
      </w:pPr>
    </w:p>
    <w:p w:rsidR="00C16778" w:rsidRPr="00807A72" w:rsidRDefault="00C16778" w:rsidP="00E13783">
      <w:pPr>
        <w:pStyle w:val="a4"/>
        <w:spacing w:before="0" w:beforeAutospacing="0" w:after="0" w:afterAutospacing="0"/>
        <w:ind w:left="851"/>
        <w:jc w:val="both"/>
        <w:rPr>
          <w:b/>
          <w:bCs/>
          <w:spacing w:val="-4"/>
          <w:sz w:val="26"/>
          <w:szCs w:val="26"/>
          <w:lang w:val="uk-UA"/>
        </w:rPr>
      </w:pPr>
    </w:p>
    <w:p w:rsidR="00FE2F3E" w:rsidRPr="00807A72" w:rsidRDefault="00FE2F3E" w:rsidP="00FE2F3E">
      <w:pPr>
        <w:pStyle w:val="a4"/>
        <w:spacing w:before="0" w:beforeAutospacing="0" w:after="0" w:afterAutospacing="0"/>
        <w:ind w:left="993"/>
        <w:jc w:val="both"/>
        <w:rPr>
          <w:b/>
          <w:bCs/>
          <w:spacing w:val="-4"/>
          <w:sz w:val="26"/>
          <w:szCs w:val="26"/>
          <w:lang w:val="uk-UA"/>
        </w:rPr>
      </w:pPr>
    </w:p>
    <w:p w:rsidR="009219F9" w:rsidRPr="00807A72" w:rsidRDefault="00FE2F3E" w:rsidP="00E13783">
      <w:pPr>
        <w:pStyle w:val="a4"/>
        <w:spacing w:before="0" w:beforeAutospacing="0" w:after="0" w:afterAutospacing="0"/>
        <w:ind w:left="851" w:firstLine="142"/>
        <w:jc w:val="both"/>
        <w:rPr>
          <w:b/>
          <w:bCs/>
          <w:spacing w:val="-4"/>
          <w:sz w:val="26"/>
          <w:szCs w:val="26"/>
          <w:lang w:val="uk-UA"/>
        </w:rPr>
      </w:pPr>
      <w:r w:rsidRPr="00807A72">
        <w:rPr>
          <w:b/>
          <w:bCs/>
          <w:spacing w:val="-4"/>
          <w:sz w:val="26"/>
          <w:szCs w:val="26"/>
          <w:lang w:val="uk-UA"/>
        </w:rPr>
        <w:t xml:space="preserve">  </w:t>
      </w:r>
      <w:r w:rsidR="00C86545" w:rsidRPr="00807A72">
        <w:rPr>
          <w:b/>
          <w:bCs/>
          <w:spacing w:val="-4"/>
          <w:sz w:val="26"/>
          <w:szCs w:val="26"/>
          <w:lang w:val="uk-UA"/>
        </w:rPr>
        <w:t xml:space="preserve"> </w:t>
      </w:r>
      <w:r w:rsidR="004A2A60" w:rsidRPr="00807A72">
        <w:rPr>
          <w:b/>
          <w:bCs/>
          <w:spacing w:val="-4"/>
          <w:sz w:val="26"/>
          <w:szCs w:val="26"/>
          <w:lang w:val="uk-UA"/>
        </w:rPr>
        <w:t xml:space="preserve">Голова Вченої ради            </w:t>
      </w:r>
      <w:r w:rsidR="00A53ECF" w:rsidRPr="00807A72">
        <w:rPr>
          <w:b/>
          <w:bCs/>
          <w:spacing w:val="-4"/>
          <w:sz w:val="26"/>
          <w:szCs w:val="26"/>
          <w:lang w:val="uk-UA"/>
        </w:rPr>
        <w:t xml:space="preserve">                         </w:t>
      </w:r>
      <w:r w:rsidR="004A2A60" w:rsidRPr="00807A72">
        <w:rPr>
          <w:b/>
          <w:bCs/>
          <w:spacing w:val="-4"/>
          <w:sz w:val="26"/>
          <w:szCs w:val="26"/>
          <w:lang w:val="uk-UA"/>
        </w:rPr>
        <w:t xml:space="preserve">        І</w:t>
      </w:r>
      <w:r w:rsidR="009219F9" w:rsidRPr="00807A72">
        <w:rPr>
          <w:b/>
          <w:bCs/>
          <w:spacing w:val="-4"/>
          <w:sz w:val="26"/>
          <w:szCs w:val="26"/>
          <w:lang w:val="uk-UA"/>
        </w:rPr>
        <w:t>рина</w:t>
      </w:r>
      <w:r w:rsidR="004A2A60" w:rsidRPr="00807A72">
        <w:rPr>
          <w:b/>
          <w:bCs/>
          <w:spacing w:val="-4"/>
          <w:sz w:val="26"/>
          <w:szCs w:val="26"/>
          <w:lang w:val="uk-UA"/>
        </w:rPr>
        <w:t xml:space="preserve"> Городецька</w:t>
      </w:r>
    </w:p>
    <w:p w:rsidR="008E4299" w:rsidRPr="00807A72" w:rsidRDefault="008E4299" w:rsidP="00E13783">
      <w:pPr>
        <w:pStyle w:val="a4"/>
        <w:spacing w:before="0" w:beforeAutospacing="0" w:after="0" w:afterAutospacing="0"/>
        <w:ind w:left="851"/>
        <w:jc w:val="both"/>
        <w:rPr>
          <w:b/>
          <w:bCs/>
          <w:spacing w:val="-4"/>
          <w:sz w:val="26"/>
          <w:szCs w:val="26"/>
          <w:lang w:val="uk-UA"/>
        </w:rPr>
      </w:pPr>
    </w:p>
    <w:p w:rsidR="00B66417" w:rsidRPr="00807A72" w:rsidRDefault="00B66417" w:rsidP="00E13783">
      <w:pPr>
        <w:pStyle w:val="a4"/>
        <w:spacing w:before="0" w:beforeAutospacing="0" w:after="0" w:afterAutospacing="0"/>
        <w:ind w:left="851"/>
        <w:jc w:val="both"/>
        <w:rPr>
          <w:b/>
          <w:bCs/>
          <w:spacing w:val="-4"/>
          <w:sz w:val="26"/>
          <w:szCs w:val="26"/>
          <w:lang w:val="uk-UA"/>
        </w:rPr>
      </w:pPr>
    </w:p>
    <w:p w:rsidR="00B65639" w:rsidRPr="00807A72" w:rsidRDefault="00A53ECF" w:rsidP="00E13783">
      <w:pPr>
        <w:pStyle w:val="a4"/>
        <w:spacing w:before="0" w:beforeAutospacing="0" w:after="0" w:afterAutospacing="0"/>
        <w:ind w:left="851" w:firstLine="142"/>
        <w:jc w:val="both"/>
        <w:rPr>
          <w:spacing w:val="-4"/>
          <w:sz w:val="26"/>
          <w:szCs w:val="26"/>
          <w:lang w:val="uk-UA"/>
        </w:rPr>
      </w:pPr>
      <w:r w:rsidRPr="00807A72">
        <w:rPr>
          <w:b/>
          <w:bCs/>
          <w:spacing w:val="-4"/>
          <w:sz w:val="26"/>
          <w:szCs w:val="26"/>
          <w:lang w:val="uk-UA"/>
        </w:rPr>
        <w:t xml:space="preserve">   </w:t>
      </w:r>
      <w:r w:rsidR="00440D61" w:rsidRPr="00807A72">
        <w:rPr>
          <w:b/>
          <w:bCs/>
          <w:spacing w:val="-4"/>
          <w:sz w:val="26"/>
          <w:szCs w:val="26"/>
          <w:lang w:val="uk-UA"/>
        </w:rPr>
        <w:t>У</w:t>
      </w:r>
      <w:r w:rsidR="009219F9" w:rsidRPr="00807A72">
        <w:rPr>
          <w:b/>
          <w:bCs/>
          <w:spacing w:val="-4"/>
          <w:sz w:val="26"/>
          <w:szCs w:val="26"/>
          <w:lang w:val="uk-UA"/>
        </w:rPr>
        <w:t xml:space="preserve">чений секретар                             </w:t>
      </w:r>
      <w:r w:rsidRPr="00807A72">
        <w:rPr>
          <w:b/>
          <w:bCs/>
          <w:spacing w:val="-4"/>
          <w:sz w:val="26"/>
          <w:szCs w:val="26"/>
          <w:lang w:val="uk-UA"/>
        </w:rPr>
        <w:t xml:space="preserve">                   </w:t>
      </w:r>
      <w:r w:rsidR="00E82D64" w:rsidRPr="00807A72">
        <w:rPr>
          <w:b/>
          <w:bCs/>
          <w:spacing w:val="-4"/>
          <w:sz w:val="26"/>
          <w:szCs w:val="26"/>
          <w:lang w:val="uk-UA"/>
        </w:rPr>
        <w:t xml:space="preserve">  </w:t>
      </w:r>
      <w:r w:rsidR="009219F9" w:rsidRPr="00807A72">
        <w:rPr>
          <w:b/>
          <w:bCs/>
          <w:spacing w:val="-4"/>
          <w:sz w:val="26"/>
          <w:szCs w:val="26"/>
          <w:lang w:val="uk-UA"/>
        </w:rPr>
        <w:t xml:space="preserve"> Наталія Голуб</w:t>
      </w:r>
    </w:p>
    <w:sectPr w:rsidR="00B65639" w:rsidRPr="00807A72" w:rsidSect="00FC42F1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F732B"/>
    <w:multiLevelType w:val="multilevel"/>
    <w:tmpl w:val="F48E78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EBA2EF3"/>
    <w:multiLevelType w:val="hybridMultilevel"/>
    <w:tmpl w:val="A3709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81365"/>
    <w:multiLevelType w:val="hybridMultilevel"/>
    <w:tmpl w:val="281C0A8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4E4741B0"/>
    <w:multiLevelType w:val="hybridMultilevel"/>
    <w:tmpl w:val="65C484B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65B47AC3"/>
    <w:multiLevelType w:val="hybridMultilevel"/>
    <w:tmpl w:val="032602DA"/>
    <w:lvl w:ilvl="0" w:tplc="E2F470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462B0"/>
    <w:multiLevelType w:val="hybridMultilevel"/>
    <w:tmpl w:val="BDDE9F62"/>
    <w:lvl w:ilvl="0" w:tplc="1B088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E7AE0"/>
    <w:multiLevelType w:val="hybridMultilevel"/>
    <w:tmpl w:val="4CFCE2D2"/>
    <w:lvl w:ilvl="0" w:tplc="04AA37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7CD72985"/>
    <w:multiLevelType w:val="hybridMultilevel"/>
    <w:tmpl w:val="9F225E92"/>
    <w:lvl w:ilvl="0" w:tplc="63E84C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07DDB"/>
    <w:rsid w:val="00064CB8"/>
    <w:rsid w:val="00064DF6"/>
    <w:rsid w:val="0006623B"/>
    <w:rsid w:val="00071EC2"/>
    <w:rsid w:val="000764CA"/>
    <w:rsid w:val="00087CE9"/>
    <w:rsid w:val="00090433"/>
    <w:rsid w:val="00091F79"/>
    <w:rsid w:val="000D6123"/>
    <w:rsid w:val="000F03B6"/>
    <w:rsid w:val="00104033"/>
    <w:rsid w:val="00105231"/>
    <w:rsid w:val="0012457F"/>
    <w:rsid w:val="00131B5B"/>
    <w:rsid w:val="001460B3"/>
    <w:rsid w:val="0015031D"/>
    <w:rsid w:val="00157440"/>
    <w:rsid w:val="00157B18"/>
    <w:rsid w:val="00184DB5"/>
    <w:rsid w:val="001870B4"/>
    <w:rsid w:val="00197297"/>
    <w:rsid w:val="001C2CE1"/>
    <w:rsid w:val="00202A16"/>
    <w:rsid w:val="00221AC2"/>
    <w:rsid w:val="002228D2"/>
    <w:rsid w:val="0027106F"/>
    <w:rsid w:val="00281E63"/>
    <w:rsid w:val="0029630E"/>
    <w:rsid w:val="0029758F"/>
    <w:rsid w:val="002B01E2"/>
    <w:rsid w:val="002B537C"/>
    <w:rsid w:val="002B56B8"/>
    <w:rsid w:val="002C0699"/>
    <w:rsid w:val="002C1E46"/>
    <w:rsid w:val="002C32A1"/>
    <w:rsid w:val="002C7102"/>
    <w:rsid w:val="002D0F81"/>
    <w:rsid w:val="00306973"/>
    <w:rsid w:val="003231BE"/>
    <w:rsid w:val="003264AB"/>
    <w:rsid w:val="00326B1F"/>
    <w:rsid w:val="00330AE9"/>
    <w:rsid w:val="00334159"/>
    <w:rsid w:val="003438C5"/>
    <w:rsid w:val="00350928"/>
    <w:rsid w:val="003629AF"/>
    <w:rsid w:val="00370347"/>
    <w:rsid w:val="00375BC4"/>
    <w:rsid w:val="003C0F93"/>
    <w:rsid w:val="003C1936"/>
    <w:rsid w:val="003C67FC"/>
    <w:rsid w:val="003E20A9"/>
    <w:rsid w:val="003F29A4"/>
    <w:rsid w:val="004057A7"/>
    <w:rsid w:val="00415BC9"/>
    <w:rsid w:val="00420EDF"/>
    <w:rsid w:val="0043064B"/>
    <w:rsid w:val="00440D61"/>
    <w:rsid w:val="00445823"/>
    <w:rsid w:val="004505B7"/>
    <w:rsid w:val="0046083B"/>
    <w:rsid w:val="004A2A60"/>
    <w:rsid w:val="004A3FD2"/>
    <w:rsid w:val="0053198B"/>
    <w:rsid w:val="00533203"/>
    <w:rsid w:val="005652E9"/>
    <w:rsid w:val="00574AC7"/>
    <w:rsid w:val="005818A5"/>
    <w:rsid w:val="005958A1"/>
    <w:rsid w:val="005A280B"/>
    <w:rsid w:val="005B60D0"/>
    <w:rsid w:val="005D015F"/>
    <w:rsid w:val="005D6B73"/>
    <w:rsid w:val="005F3047"/>
    <w:rsid w:val="006022D3"/>
    <w:rsid w:val="006066CB"/>
    <w:rsid w:val="006560B9"/>
    <w:rsid w:val="006637CA"/>
    <w:rsid w:val="00691E4E"/>
    <w:rsid w:val="00697941"/>
    <w:rsid w:val="006B67CC"/>
    <w:rsid w:val="006C55A1"/>
    <w:rsid w:val="006D1E66"/>
    <w:rsid w:val="006E707B"/>
    <w:rsid w:val="006F4444"/>
    <w:rsid w:val="00702831"/>
    <w:rsid w:val="00721357"/>
    <w:rsid w:val="0072296B"/>
    <w:rsid w:val="00756B13"/>
    <w:rsid w:val="0076307B"/>
    <w:rsid w:val="00767C6F"/>
    <w:rsid w:val="0077079F"/>
    <w:rsid w:val="00775C1E"/>
    <w:rsid w:val="007838BE"/>
    <w:rsid w:val="008033C1"/>
    <w:rsid w:val="00807A72"/>
    <w:rsid w:val="00834504"/>
    <w:rsid w:val="008776DA"/>
    <w:rsid w:val="00884505"/>
    <w:rsid w:val="008A789F"/>
    <w:rsid w:val="008B0991"/>
    <w:rsid w:val="008B47AE"/>
    <w:rsid w:val="008C7759"/>
    <w:rsid w:val="008D2EFC"/>
    <w:rsid w:val="008D7D05"/>
    <w:rsid w:val="008E4299"/>
    <w:rsid w:val="008F6823"/>
    <w:rsid w:val="009219F9"/>
    <w:rsid w:val="0093261E"/>
    <w:rsid w:val="00945911"/>
    <w:rsid w:val="009762F7"/>
    <w:rsid w:val="009946FF"/>
    <w:rsid w:val="009B0BC6"/>
    <w:rsid w:val="009B1A79"/>
    <w:rsid w:val="009B3E0A"/>
    <w:rsid w:val="009E1B92"/>
    <w:rsid w:val="009F0625"/>
    <w:rsid w:val="009F0FE3"/>
    <w:rsid w:val="009F59B7"/>
    <w:rsid w:val="00A061AC"/>
    <w:rsid w:val="00A17ADA"/>
    <w:rsid w:val="00A2661D"/>
    <w:rsid w:val="00A42AD5"/>
    <w:rsid w:val="00A47DF5"/>
    <w:rsid w:val="00A5133B"/>
    <w:rsid w:val="00A53ECF"/>
    <w:rsid w:val="00A62BD9"/>
    <w:rsid w:val="00A82970"/>
    <w:rsid w:val="00A917D3"/>
    <w:rsid w:val="00A95AA8"/>
    <w:rsid w:val="00AA4414"/>
    <w:rsid w:val="00AE3316"/>
    <w:rsid w:val="00B20D52"/>
    <w:rsid w:val="00B30E6C"/>
    <w:rsid w:val="00B31352"/>
    <w:rsid w:val="00B36720"/>
    <w:rsid w:val="00B42027"/>
    <w:rsid w:val="00B53009"/>
    <w:rsid w:val="00B65639"/>
    <w:rsid w:val="00B66417"/>
    <w:rsid w:val="00B82036"/>
    <w:rsid w:val="00B8555D"/>
    <w:rsid w:val="00BB2696"/>
    <w:rsid w:val="00BD051B"/>
    <w:rsid w:val="00BD0688"/>
    <w:rsid w:val="00BD5BFA"/>
    <w:rsid w:val="00C16778"/>
    <w:rsid w:val="00C21CAA"/>
    <w:rsid w:val="00C26F89"/>
    <w:rsid w:val="00C31D17"/>
    <w:rsid w:val="00C43D62"/>
    <w:rsid w:val="00C47F1F"/>
    <w:rsid w:val="00C606A1"/>
    <w:rsid w:val="00C74621"/>
    <w:rsid w:val="00C851A5"/>
    <w:rsid w:val="00C86545"/>
    <w:rsid w:val="00CA061A"/>
    <w:rsid w:val="00CC336C"/>
    <w:rsid w:val="00CD047D"/>
    <w:rsid w:val="00D01B06"/>
    <w:rsid w:val="00D01C9E"/>
    <w:rsid w:val="00D07D72"/>
    <w:rsid w:val="00D25D51"/>
    <w:rsid w:val="00D33C91"/>
    <w:rsid w:val="00D34460"/>
    <w:rsid w:val="00D57C2E"/>
    <w:rsid w:val="00D61A58"/>
    <w:rsid w:val="00D95ECB"/>
    <w:rsid w:val="00DB5015"/>
    <w:rsid w:val="00DC6AF4"/>
    <w:rsid w:val="00DD1565"/>
    <w:rsid w:val="00DE25C9"/>
    <w:rsid w:val="00DE2A52"/>
    <w:rsid w:val="00E13783"/>
    <w:rsid w:val="00E521E4"/>
    <w:rsid w:val="00E7169E"/>
    <w:rsid w:val="00E82D64"/>
    <w:rsid w:val="00EA2666"/>
    <w:rsid w:val="00EA597D"/>
    <w:rsid w:val="00EC034B"/>
    <w:rsid w:val="00EC174D"/>
    <w:rsid w:val="00EC3AC9"/>
    <w:rsid w:val="00ED06E1"/>
    <w:rsid w:val="00ED48E1"/>
    <w:rsid w:val="00EE181B"/>
    <w:rsid w:val="00EF48E2"/>
    <w:rsid w:val="00F0291F"/>
    <w:rsid w:val="00F07F6B"/>
    <w:rsid w:val="00F14D78"/>
    <w:rsid w:val="00F4483F"/>
    <w:rsid w:val="00F64EB6"/>
    <w:rsid w:val="00F70B2F"/>
    <w:rsid w:val="00F7473E"/>
    <w:rsid w:val="00F964A4"/>
    <w:rsid w:val="00FC42F1"/>
    <w:rsid w:val="00FD5FF8"/>
    <w:rsid w:val="00FE2F3E"/>
    <w:rsid w:val="00FE6C34"/>
    <w:rsid w:val="00FF63FE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2DA6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F7473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90433"/>
    <w:rPr>
      <w:color w:val="0563C1" w:themeColor="hyperlink"/>
      <w:u w:val="single"/>
    </w:rPr>
  </w:style>
  <w:style w:type="paragraph" w:customStyle="1" w:styleId="rvps14">
    <w:name w:val="rvps14"/>
    <w:basedOn w:val="a"/>
    <w:rsid w:val="0088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747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8">
    <w:name w:val="Body Text Indent"/>
    <w:basedOn w:val="a"/>
    <w:link w:val="a9"/>
    <w:rsid w:val="00B42027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B42027"/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paragraph" w:customStyle="1" w:styleId="Quotations">
    <w:name w:val="Quotations"/>
    <w:basedOn w:val="a"/>
    <w:rsid w:val="00C16778"/>
    <w:pPr>
      <w:widowControl w:val="0"/>
      <w:suppressAutoHyphens/>
      <w:autoSpaceDN w:val="0"/>
      <w:spacing w:after="0" w:line="240" w:lineRule="auto"/>
      <w:ind w:left="2268" w:right="2268"/>
      <w:jc w:val="both"/>
      <w:textAlignment w:val="baseline"/>
    </w:pPr>
    <w:rPr>
      <w:rFonts w:ascii="Times New Roman" w:eastAsia="Lucida Sans Unicode" w:hAnsi="Times New Roman" w:cs="Tahoma"/>
      <w:kern w:val="3"/>
      <w:sz w:val="28"/>
      <w:szCs w:val="20"/>
      <w:lang w:val="uk-UA"/>
    </w:rPr>
  </w:style>
  <w:style w:type="character" w:styleId="aa">
    <w:name w:val="FollowedHyperlink"/>
    <w:basedOn w:val="a0"/>
    <w:uiPriority w:val="99"/>
    <w:semiHidden/>
    <w:unhideWhenUsed/>
    <w:rsid w:val="00FE2F3E"/>
    <w:rPr>
      <w:color w:val="954F72" w:themeColor="followedHyperlink"/>
      <w:u w:val="single"/>
    </w:rPr>
  </w:style>
  <w:style w:type="paragraph" w:customStyle="1" w:styleId="1">
    <w:name w:val="Абзац списка1"/>
    <w:basedOn w:val="a"/>
    <w:rsid w:val="005F3047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SimSu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320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4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132</cp:revision>
  <cp:lastPrinted>2025-02-26T19:19:00Z</cp:lastPrinted>
  <dcterms:created xsi:type="dcterms:W3CDTF">2021-12-29T19:15:00Z</dcterms:created>
  <dcterms:modified xsi:type="dcterms:W3CDTF">2025-11-12T06:55:00Z</dcterms:modified>
</cp:coreProperties>
</file>