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D27809" w:rsidRPr="005735BE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ПРОТОКОЛ № </w:t>
      </w:r>
      <w:r w:rsidR="005735BE">
        <w:rPr>
          <w:b/>
          <w:bCs/>
          <w:spacing w:val="-4"/>
          <w:sz w:val="28"/>
          <w:szCs w:val="28"/>
          <w:lang w:val="uk-UA"/>
        </w:rPr>
        <w:t>6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D27809" w:rsidRPr="000F695C" w:rsidRDefault="00D27809" w:rsidP="005735BE">
      <w:pPr>
        <w:pStyle w:val="a4"/>
        <w:numPr>
          <w:ilvl w:val="2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0F695C">
        <w:rPr>
          <w:spacing w:val="-4"/>
          <w:sz w:val="28"/>
          <w:szCs w:val="28"/>
          <w:lang w:val="uk-UA"/>
        </w:rPr>
        <w:t xml:space="preserve">                                                                       </w:t>
      </w:r>
      <w:r w:rsidR="000F695C">
        <w:rPr>
          <w:spacing w:val="-4"/>
          <w:sz w:val="28"/>
          <w:szCs w:val="28"/>
          <w:lang w:val="uk-UA"/>
        </w:rPr>
        <w:t xml:space="preserve">  </w:t>
      </w:r>
      <w:r w:rsidR="005735BE">
        <w:rPr>
          <w:spacing w:val="-4"/>
          <w:sz w:val="28"/>
          <w:szCs w:val="28"/>
          <w:lang w:val="uk-UA"/>
        </w:rPr>
        <w:t xml:space="preserve">  </w:t>
      </w:r>
      <w:r w:rsidRPr="000F695C">
        <w:rPr>
          <w:spacing w:val="-4"/>
          <w:sz w:val="28"/>
          <w:szCs w:val="28"/>
          <w:lang w:val="uk-UA"/>
        </w:rPr>
        <w:t xml:space="preserve">            м. Ніжин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8D4928" w:rsidRDefault="00D27809" w:rsidP="008D4928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D27809" w:rsidRPr="008D4928" w:rsidRDefault="00D27809" w:rsidP="008D4928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8D4928">
        <w:rPr>
          <w:spacing w:val="-4"/>
          <w:sz w:val="28"/>
          <w:szCs w:val="28"/>
          <w:lang w:val="uk-UA"/>
        </w:rPr>
        <w:t>Інформацію</w:t>
      </w:r>
      <w:r w:rsidR="008D4928" w:rsidRPr="008D4928">
        <w:rPr>
          <w:spacing w:val="-2"/>
          <w:sz w:val="27"/>
          <w:szCs w:val="27"/>
          <w:lang w:val="uk-UA"/>
        </w:rPr>
        <w:t xml:space="preserve"> в. о. </w:t>
      </w:r>
      <w:r w:rsidR="008D4928" w:rsidRPr="008D4928">
        <w:rPr>
          <w:spacing w:val="-2"/>
          <w:sz w:val="27"/>
          <w:szCs w:val="27"/>
          <w:lang w:val="uk-UA"/>
        </w:rPr>
        <w:t>проректор</w:t>
      </w:r>
      <w:r w:rsidR="008D4928" w:rsidRPr="008D4928">
        <w:rPr>
          <w:spacing w:val="-2"/>
          <w:sz w:val="27"/>
          <w:szCs w:val="27"/>
          <w:lang w:val="uk-UA"/>
        </w:rPr>
        <w:t>а</w:t>
      </w:r>
      <w:r w:rsidR="008D4928" w:rsidRPr="008D4928">
        <w:rPr>
          <w:spacing w:val="-2"/>
          <w:sz w:val="27"/>
          <w:szCs w:val="27"/>
          <w:lang w:val="uk-UA"/>
        </w:rPr>
        <w:t xml:space="preserve"> з науково-педагогічної роботи та фінансово-е</w:t>
      </w:r>
      <w:r w:rsidR="008D4928" w:rsidRPr="008D4928">
        <w:rPr>
          <w:spacing w:val="-2"/>
          <w:sz w:val="27"/>
          <w:szCs w:val="27"/>
          <w:lang w:val="uk-UA"/>
        </w:rPr>
        <w:t>кономічних питань доц. ДАВИДЕНКА С. М. про п</w:t>
      </w:r>
      <w:r w:rsidR="008D4928" w:rsidRPr="008D4928">
        <w:rPr>
          <w:spacing w:val="-2"/>
          <w:sz w:val="27"/>
          <w:szCs w:val="27"/>
          <w:lang w:val="uk-UA"/>
        </w:rPr>
        <w:t>ідготовк</w:t>
      </w:r>
      <w:r w:rsidR="008D4928" w:rsidRPr="008D4928">
        <w:rPr>
          <w:spacing w:val="-2"/>
          <w:sz w:val="27"/>
          <w:szCs w:val="27"/>
          <w:lang w:val="uk-UA"/>
        </w:rPr>
        <w:t>у</w:t>
      </w:r>
      <w:r w:rsidR="008D4928" w:rsidRPr="008D4928">
        <w:rPr>
          <w:spacing w:val="-2"/>
          <w:sz w:val="27"/>
          <w:szCs w:val="27"/>
          <w:lang w:val="uk-UA"/>
        </w:rPr>
        <w:t xml:space="preserve"> університету до роботи в умовах осінньо-зимового періоду 2023/2024 н. </w:t>
      </w:r>
      <w:r w:rsidR="008D4928" w:rsidRPr="008D4928">
        <w:rPr>
          <w:spacing w:val="-2"/>
          <w:sz w:val="27"/>
          <w:szCs w:val="27"/>
          <w:lang w:val="uk-UA"/>
        </w:rPr>
        <w:t>р. та проблеми енергозбереження</w:t>
      </w:r>
      <w:r w:rsidRPr="008D4928">
        <w:rPr>
          <w:spacing w:val="-4"/>
          <w:sz w:val="28"/>
          <w:szCs w:val="28"/>
          <w:lang w:val="uk-UA"/>
        </w:rPr>
        <w:t xml:space="preserve"> взяти до відома.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8D4928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>ІІ.</w:t>
      </w:r>
      <w:r w:rsidR="008D4928" w:rsidRPr="000F695C">
        <w:rPr>
          <w:b/>
          <w:spacing w:val="-4"/>
          <w:sz w:val="28"/>
          <w:szCs w:val="28"/>
          <w:lang w:val="uk-UA"/>
        </w:rPr>
        <w:t xml:space="preserve">УХВАЛИЛИ: </w:t>
      </w:r>
      <w:r w:rsidRPr="000F695C">
        <w:rPr>
          <w:b/>
          <w:spacing w:val="-4"/>
          <w:sz w:val="28"/>
          <w:szCs w:val="28"/>
          <w:lang w:val="uk-UA"/>
        </w:rPr>
        <w:t xml:space="preserve"> </w:t>
      </w:r>
    </w:p>
    <w:p w:rsidR="005735BE" w:rsidRPr="005735BE" w:rsidRDefault="005735BE" w:rsidP="005735B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41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Заслухавши  й  обговоривши  доповідь декана  факультету педагогіки, психології,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соціальної роботи та мистецтв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Олексія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ТИМОШЕНКА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9941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Вчена рада відзначає належний організаційний та якісний рівень освітнього процесу на факультеті, науково-дослідн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ицької</w:t>
      </w:r>
      <w:r w:rsidRPr="009941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методичної роботи його кафедр, які мають достатній 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успішної діяльності науково-педагогічний   потенціал. </w:t>
      </w:r>
    </w:p>
    <w:p w:rsidR="005735BE" w:rsidRPr="005735BE" w:rsidRDefault="005735BE" w:rsidP="005735B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Вчена рада </w:t>
      </w:r>
      <w:r w:rsidRPr="005735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ухвалила: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419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941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Доповідь декана факультету доц. 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Олексія ТИМОШЕНКА 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схвалити, висновки й пропозиції, висловлені під час її обговорення, 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зяти до уваги.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Для забезпечення більш сприятливих умов щодо розвитку спеціальностей і освітніх програм, за якими здійснюється підготовка фахівців на факультеті, а також оптимального використання кадрового потенціалу, науково-методичної та матеріальної бази кафедр рекомендувати:</w:t>
      </w:r>
    </w:p>
    <w:p w:rsid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2.1. 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Деканату факультету педагогіки, психології, соціальної роботи та мистецтв проводити роботу щодо  підготовки до акредитації освітніх </w:t>
      </w:r>
    </w:p>
    <w:p w:rsid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виконання: 2023–2024 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Відповідальні: деканат, завідувачі кафедр, гаранти освітніх програм.</w:t>
      </w:r>
    </w:p>
    <w:p w:rsidR="005735BE" w:rsidRDefault="005735BE" w:rsidP="005735B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2.2. 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Розглянути  питання щодо впровадження в освітній процес дистанційної форми навчання. </w:t>
      </w:r>
    </w:p>
    <w:p w:rsidR="005735BE" w:rsidRDefault="005735BE" w:rsidP="005735B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виконання: 2023</w:t>
      </w:r>
      <w:r w:rsidR="00BE1C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 р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5735BE" w:rsidRPr="005735BE" w:rsidRDefault="005735BE" w:rsidP="005735B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Відповідальні: деканат, завідувачі кафедр.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2.3. Розглянути  питання щодо доцільності здійснення набору на освітні програми першого (бакалавр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ського) рівня спеціальності 011 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Освітні, педагогічні науки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735BE" w:rsidRPr="005735BE" w:rsidRDefault="005735BE" w:rsidP="005735B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Термін виконання: 2023–2024 н.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Відповідальні: деканат, завідувачі кафедр.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2.4. Вживати заходів щодо  збільшення кількості публікацій у науковій періодиці, що індексуються міжнародними базами даних. </w:t>
      </w:r>
    </w:p>
    <w:p w:rsidR="009C06AE" w:rsidRDefault="005735BE" w:rsidP="009C06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виконання: постійно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735BE" w:rsidRPr="009C06AE" w:rsidRDefault="005735BE" w:rsidP="009C06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>Відповідальні: завідувачі кафедр.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2.5. Урізноманітнювати форми й методи профорієнтаційної роботи в закладах освіти з метою залучення їх випускників та працівників до навчання на факультеті.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виконання: 2023–2024 н.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Відповідальні: деканат, завідувачі кафедр.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2.6. Удосконалювати навчально-виховний процес із студентами  із числа іноземних громадян.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виконання: постійно.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Відповідальні: деканат факультету педагогіки, психології, соціальної роботи та мистецтв</w:t>
      </w:r>
      <w:r w:rsidR="009C06A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2.7. Вживати заходи щодо активізації та підвищення результативності наукової роботи студентів, сприяти участі студентської молоді в конкурсах студентських робіт, олімпіадах, у підготовці до опублікування результатів наукових досліджень.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виконання: постійно.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Відповідальні:  завідувачі кафедр. 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2.8. Співпрацювати з відділом  міжнародних зв’язків  щодо активізації  участі  викладачів в міжнародних  програмах, грантах та про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ктах.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виконання: постійно.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Відповідальні: проректор з наукової роботи та міжнародних зв’язків, завідувачі кафедр.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2.9</w:t>
      </w:r>
      <w:r w:rsidR="00BE1C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</w:t>
      </w:r>
      <w:bookmarkStart w:id="0" w:name="_GoBack"/>
      <w:bookmarkEnd w:id="0"/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Ректорату спільно з деканатом і Вченою радою факультету здійснити заходи щодо зміцнення та оновлення  матеріально-технічної бази факультету.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виконання: 2023–2024 н.</w:t>
      </w:r>
      <w:r w:rsidR="009C06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73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</w:p>
    <w:p w:rsidR="005735BE" w:rsidRPr="005735BE" w:rsidRDefault="005735BE" w:rsidP="005735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735B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Відповідальні:  ректорат, деканат. </w:t>
      </w:r>
    </w:p>
    <w:p w:rsidR="005735BE" w:rsidRPr="005735BE" w:rsidRDefault="005735BE" w:rsidP="005735BE">
      <w:pPr>
        <w:spacing w:after="0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D27809" w:rsidRPr="000F695C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1BB"/>
    <w:multiLevelType w:val="multilevel"/>
    <w:tmpl w:val="8780AC6A"/>
    <w:lvl w:ilvl="0">
      <w:start w:val="30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27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33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2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52AF2"/>
    <w:multiLevelType w:val="multilevel"/>
    <w:tmpl w:val="8C784030"/>
    <w:lvl w:ilvl="0">
      <w:start w:val="1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14" w:hanging="126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5735BE"/>
    <w:rsid w:val="006B1A63"/>
    <w:rsid w:val="0075121C"/>
    <w:rsid w:val="008D4928"/>
    <w:rsid w:val="009C06AE"/>
    <w:rsid w:val="00BE1C82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E64B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dcterms:created xsi:type="dcterms:W3CDTF">2023-11-26T18:57:00Z</dcterms:created>
  <dcterms:modified xsi:type="dcterms:W3CDTF">2025-11-14T09:22:00Z</dcterms:modified>
</cp:coreProperties>
</file>