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62" w:rsidRPr="00C1778A" w:rsidRDefault="00C43D62" w:rsidP="00E2420E">
      <w:pPr>
        <w:pStyle w:val="a4"/>
        <w:tabs>
          <w:tab w:val="left" w:pos="1134"/>
        </w:tabs>
        <w:spacing w:before="0" w:beforeAutospacing="0" w:after="0" w:afterAutospacing="0"/>
        <w:ind w:hanging="284"/>
        <w:jc w:val="center"/>
        <w:rPr>
          <w:b/>
          <w:bCs/>
          <w:spacing w:val="-4"/>
          <w:sz w:val="26"/>
          <w:szCs w:val="26"/>
          <w:lang w:val="uk-UA"/>
        </w:rPr>
      </w:pPr>
    </w:p>
    <w:p w:rsidR="001E7697" w:rsidRPr="00C1778A" w:rsidRDefault="001E7697" w:rsidP="00C1778A">
      <w:pPr>
        <w:pStyle w:val="a4"/>
        <w:tabs>
          <w:tab w:val="left" w:pos="1134"/>
        </w:tabs>
        <w:spacing w:before="0" w:beforeAutospacing="0" w:after="0" w:afterAutospacing="0"/>
        <w:ind w:hanging="284"/>
        <w:jc w:val="right"/>
        <w:rPr>
          <w:b/>
          <w:bCs/>
          <w:spacing w:val="-4"/>
          <w:sz w:val="26"/>
          <w:szCs w:val="26"/>
          <w:lang w:val="uk-UA"/>
        </w:rPr>
      </w:pPr>
    </w:p>
    <w:p w:rsidR="00330AE9" w:rsidRPr="00C1778A" w:rsidRDefault="00330AE9" w:rsidP="00C1778A">
      <w:pPr>
        <w:pStyle w:val="a4"/>
        <w:tabs>
          <w:tab w:val="left" w:pos="1134"/>
        </w:tabs>
        <w:spacing w:before="0" w:beforeAutospacing="0" w:after="0" w:afterAutospacing="0"/>
        <w:ind w:hanging="284"/>
        <w:jc w:val="center"/>
        <w:rPr>
          <w:spacing w:val="-4"/>
          <w:sz w:val="26"/>
          <w:szCs w:val="26"/>
          <w:lang w:val="uk-UA"/>
        </w:rPr>
      </w:pPr>
      <w:r w:rsidRPr="00C1778A">
        <w:rPr>
          <w:b/>
          <w:bCs/>
          <w:spacing w:val="-4"/>
          <w:sz w:val="26"/>
          <w:szCs w:val="26"/>
          <w:lang w:val="uk-UA"/>
        </w:rPr>
        <w:t>ПОРЯДОК ДЕННИЙ</w:t>
      </w:r>
    </w:p>
    <w:p w:rsidR="00330AE9" w:rsidRPr="00C1778A" w:rsidRDefault="00330AE9" w:rsidP="00C1778A">
      <w:pPr>
        <w:pStyle w:val="a4"/>
        <w:tabs>
          <w:tab w:val="left" w:pos="1134"/>
        </w:tabs>
        <w:spacing w:before="0" w:beforeAutospacing="0" w:after="0" w:afterAutospacing="0"/>
        <w:ind w:hanging="284"/>
        <w:jc w:val="center"/>
        <w:rPr>
          <w:spacing w:val="-4"/>
          <w:sz w:val="26"/>
          <w:szCs w:val="26"/>
          <w:lang w:val="uk-UA"/>
        </w:rPr>
      </w:pPr>
      <w:r w:rsidRPr="00C1778A">
        <w:rPr>
          <w:spacing w:val="-4"/>
          <w:sz w:val="26"/>
          <w:szCs w:val="26"/>
          <w:lang w:val="uk-UA"/>
        </w:rPr>
        <w:t>засідання Вченої ради</w:t>
      </w:r>
    </w:p>
    <w:p w:rsidR="00330AE9" w:rsidRPr="00C1778A" w:rsidRDefault="00330AE9" w:rsidP="00C1778A">
      <w:pPr>
        <w:pStyle w:val="a4"/>
        <w:tabs>
          <w:tab w:val="left" w:pos="1134"/>
        </w:tabs>
        <w:spacing w:before="0" w:beforeAutospacing="0" w:after="0" w:afterAutospacing="0"/>
        <w:ind w:hanging="284"/>
        <w:jc w:val="center"/>
        <w:rPr>
          <w:spacing w:val="-4"/>
          <w:sz w:val="26"/>
          <w:szCs w:val="26"/>
          <w:lang w:val="uk-UA"/>
        </w:rPr>
      </w:pPr>
      <w:r w:rsidRPr="00C1778A">
        <w:rPr>
          <w:spacing w:val="-4"/>
          <w:sz w:val="26"/>
          <w:szCs w:val="26"/>
          <w:lang w:val="uk-UA"/>
        </w:rPr>
        <w:t>Ніжинського державного університету</w:t>
      </w:r>
    </w:p>
    <w:p w:rsidR="00330AE9" w:rsidRPr="00C1778A" w:rsidRDefault="00330AE9" w:rsidP="00C1778A">
      <w:pPr>
        <w:pStyle w:val="a4"/>
        <w:tabs>
          <w:tab w:val="left" w:pos="1134"/>
        </w:tabs>
        <w:spacing w:before="0" w:beforeAutospacing="0" w:after="0" w:afterAutospacing="0"/>
        <w:ind w:hanging="284"/>
        <w:jc w:val="center"/>
        <w:rPr>
          <w:spacing w:val="-4"/>
          <w:sz w:val="26"/>
          <w:szCs w:val="26"/>
          <w:lang w:val="uk-UA"/>
        </w:rPr>
      </w:pPr>
      <w:r w:rsidRPr="00C1778A">
        <w:rPr>
          <w:spacing w:val="-4"/>
          <w:sz w:val="26"/>
          <w:szCs w:val="26"/>
          <w:lang w:val="uk-UA"/>
        </w:rPr>
        <w:t>імені Миколи Гоголя</w:t>
      </w:r>
    </w:p>
    <w:p w:rsidR="00F14D78" w:rsidRPr="00C1778A" w:rsidRDefault="00F14D78" w:rsidP="00C1778A">
      <w:pPr>
        <w:pStyle w:val="a4"/>
        <w:tabs>
          <w:tab w:val="left" w:pos="993"/>
        </w:tabs>
        <w:spacing w:before="0" w:beforeAutospacing="0" w:after="0" w:afterAutospacing="0"/>
        <w:ind w:hanging="284"/>
        <w:jc w:val="center"/>
        <w:rPr>
          <w:b/>
          <w:bCs/>
          <w:spacing w:val="-4"/>
          <w:sz w:val="26"/>
          <w:szCs w:val="26"/>
          <w:lang w:val="uk-UA"/>
        </w:rPr>
      </w:pPr>
    </w:p>
    <w:p w:rsidR="00330AE9" w:rsidRPr="00E2420E" w:rsidRDefault="00330AE9" w:rsidP="00C1778A">
      <w:pPr>
        <w:pStyle w:val="a4"/>
        <w:tabs>
          <w:tab w:val="left" w:pos="993"/>
        </w:tabs>
        <w:spacing w:before="0" w:beforeAutospacing="0" w:after="0" w:afterAutospacing="0"/>
        <w:ind w:hanging="284"/>
        <w:jc w:val="center"/>
        <w:rPr>
          <w:spacing w:val="-4"/>
          <w:sz w:val="26"/>
          <w:szCs w:val="26"/>
        </w:rPr>
      </w:pPr>
      <w:r w:rsidRPr="00C1778A">
        <w:rPr>
          <w:b/>
          <w:bCs/>
          <w:spacing w:val="-4"/>
          <w:sz w:val="26"/>
          <w:szCs w:val="26"/>
          <w:lang w:val="uk-UA"/>
        </w:rPr>
        <w:t>ПРОТОКОЛ № </w:t>
      </w:r>
      <w:r w:rsidR="006C307D" w:rsidRPr="006C307D">
        <w:rPr>
          <w:b/>
          <w:bCs/>
          <w:spacing w:val="-4"/>
          <w:sz w:val="26"/>
          <w:szCs w:val="26"/>
        </w:rPr>
        <w:t>1</w:t>
      </w:r>
      <w:r w:rsidR="006C307D" w:rsidRPr="00E2420E">
        <w:rPr>
          <w:b/>
          <w:bCs/>
          <w:spacing w:val="-4"/>
          <w:sz w:val="26"/>
          <w:szCs w:val="26"/>
        </w:rPr>
        <w:t>0</w:t>
      </w:r>
    </w:p>
    <w:p w:rsidR="00330AE9" w:rsidRPr="00C1778A" w:rsidRDefault="00330AE9" w:rsidP="00C1778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</w:p>
    <w:p w:rsidR="00330AE9" w:rsidRPr="00C1778A" w:rsidRDefault="00313248" w:rsidP="00C1778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C1778A">
        <w:rPr>
          <w:spacing w:val="-4"/>
          <w:sz w:val="26"/>
          <w:szCs w:val="26"/>
        </w:rPr>
        <w:t>2</w:t>
      </w:r>
      <w:r w:rsidR="006C307D" w:rsidRPr="00E2420E">
        <w:rPr>
          <w:spacing w:val="-4"/>
          <w:sz w:val="26"/>
          <w:szCs w:val="26"/>
        </w:rPr>
        <w:t>9</w:t>
      </w:r>
      <w:r w:rsidR="009219F9" w:rsidRPr="00C1778A">
        <w:rPr>
          <w:spacing w:val="-4"/>
          <w:sz w:val="26"/>
          <w:szCs w:val="26"/>
          <w:lang w:val="uk-UA"/>
        </w:rPr>
        <w:t>.</w:t>
      </w:r>
      <w:r w:rsidRPr="00C1778A">
        <w:rPr>
          <w:spacing w:val="-4"/>
          <w:sz w:val="26"/>
          <w:szCs w:val="26"/>
          <w:lang w:val="uk-UA"/>
        </w:rPr>
        <w:t>0</w:t>
      </w:r>
      <w:r w:rsidR="006C307D" w:rsidRPr="00E2420E">
        <w:rPr>
          <w:spacing w:val="-4"/>
          <w:sz w:val="26"/>
          <w:szCs w:val="26"/>
        </w:rPr>
        <w:t>2</w:t>
      </w:r>
      <w:r w:rsidR="009219F9" w:rsidRPr="00C1778A">
        <w:rPr>
          <w:spacing w:val="-4"/>
          <w:sz w:val="26"/>
          <w:szCs w:val="26"/>
          <w:lang w:val="uk-UA"/>
        </w:rPr>
        <w:t>.</w:t>
      </w:r>
      <w:r w:rsidR="00330AE9" w:rsidRPr="00C1778A">
        <w:rPr>
          <w:spacing w:val="-4"/>
          <w:sz w:val="26"/>
          <w:szCs w:val="26"/>
          <w:lang w:val="uk-UA"/>
        </w:rPr>
        <w:t>202</w:t>
      </w:r>
      <w:r w:rsidRPr="00C1778A">
        <w:rPr>
          <w:spacing w:val="-4"/>
          <w:sz w:val="26"/>
          <w:szCs w:val="26"/>
          <w:lang w:val="uk-UA"/>
        </w:rPr>
        <w:t>4</w:t>
      </w:r>
      <w:r w:rsidR="00330AE9" w:rsidRPr="00C1778A">
        <w:rPr>
          <w:spacing w:val="-4"/>
          <w:sz w:val="26"/>
          <w:szCs w:val="26"/>
          <w:lang w:val="uk-UA"/>
        </w:rPr>
        <w:t>                                          </w:t>
      </w:r>
      <w:r w:rsidR="009219F9" w:rsidRPr="00C1778A">
        <w:rPr>
          <w:spacing w:val="-4"/>
          <w:sz w:val="26"/>
          <w:szCs w:val="26"/>
          <w:lang w:val="uk-UA"/>
        </w:rPr>
        <w:t xml:space="preserve">  </w:t>
      </w:r>
      <w:r w:rsidR="00330AE9" w:rsidRPr="00C1778A">
        <w:rPr>
          <w:spacing w:val="-4"/>
          <w:sz w:val="26"/>
          <w:szCs w:val="26"/>
          <w:lang w:val="uk-UA"/>
        </w:rPr>
        <w:t>   </w:t>
      </w:r>
      <w:r w:rsidR="00D93DBC" w:rsidRPr="00C1778A">
        <w:rPr>
          <w:spacing w:val="-4"/>
          <w:sz w:val="26"/>
          <w:szCs w:val="26"/>
          <w:lang w:val="uk-UA"/>
        </w:rPr>
        <w:t>               </w:t>
      </w:r>
      <w:r w:rsidR="002C3F84" w:rsidRPr="00C1778A">
        <w:rPr>
          <w:spacing w:val="-4"/>
          <w:sz w:val="26"/>
          <w:szCs w:val="26"/>
          <w:lang w:val="uk-UA"/>
        </w:rPr>
        <w:t xml:space="preserve">     </w:t>
      </w:r>
      <w:r w:rsidR="00330AE9" w:rsidRPr="00C1778A">
        <w:rPr>
          <w:spacing w:val="-4"/>
          <w:sz w:val="26"/>
          <w:szCs w:val="26"/>
          <w:lang w:val="uk-UA"/>
        </w:rPr>
        <w:t xml:space="preserve">    </w:t>
      </w:r>
      <w:r w:rsidR="00391016" w:rsidRPr="00C1778A">
        <w:rPr>
          <w:spacing w:val="-4"/>
          <w:sz w:val="26"/>
          <w:szCs w:val="26"/>
          <w:lang w:val="uk-UA"/>
        </w:rPr>
        <w:t xml:space="preserve">   </w:t>
      </w:r>
      <w:r w:rsidR="00A074B4" w:rsidRPr="00C1778A">
        <w:rPr>
          <w:spacing w:val="-4"/>
          <w:sz w:val="26"/>
          <w:szCs w:val="26"/>
          <w:lang w:val="uk-UA"/>
        </w:rPr>
        <w:t xml:space="preserve">           </w:t>
      </w:r>
      <w:r w:rsidR="00391016" w:rsidRPr="00C1778A">
        <w:rPr>
          <w:spacing w:val="-4"/>
          <w:sz w:val="26"/>
          <w:szCs w:val="26"/>
          <w:lang w:val="uk-UA"/>
        </w:rPr>
        <w:t xml:space="preserve">     </w:t>
      </w:r>
      <w:r w:rsidR="00330AE9" w:rsidRPr="00C1778A">
        <w:rPr>
          <w:spacing w:val="-4"/>
          <w:sz w:val="26"/>
          <w:szCs w:val="26"/>
          <w:lang w:val="uk-UA"/>
        </w:rPr>
        <w:t xml:space="preserve">  м. Ніжин</w:t>
      </w:r>
    </w:p>
    <w:p w:rsidR="00330AE9" w:rsidRPr="00C1778A" w:rsidRDefault="00330AE9" w:rsidP="00C1778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</w:p>
    <w:p w:rsidR="00330AE9" w:rsidRPr="00C1778A" w:rsidRDefault="00330AE9" w:rsidP="00C1778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C1778A">
        <w:rPr>
          <w:spacing w:val="-4"/>
          <w:sz w:val="26"/>
          <w:szCs w:val="26"/>
          <w:lang w:val="uk-UA"/>
        </w:rPr>
        <w:t>Голова Вченої ради – проф. ГОРОДЕЦЬКА І. А.</w:t>
      </w:r>
    </w:p>
    <w:p w:rsidR="003F29A4" w:rsidRPr="00C1778A" w:rsidRDefault="00440D61" w:rsidP="00C1778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C1778A">
        <w:rPr>
          <w:spacing w:val="-4"/>
          <w:sz w:val="26"/>
          <w:szCs w:val="26"/>
          <w:lang w:val="uk-UA"/>
        </w:rPr>
        <w:t>У</w:t>
      </w:r>
      <w:r w:rsidR="003F29A4" w:rsidRPr="00C1778A">
        <w:rPr>
          <w:spacing w:val="-4"/>
          <w:sz w:val="26"/>
          <w:szCs w:val="26"/>
          <w:lang w:val="uk-UA"/>
        </w:rPr>
        <w:t>чений секретар – доц. Г</w:t>
      </w:r>
      <w:r w:rsidR="00B00107" w:rsidRPr="00C1778A">
        <w:rPr>
          <w:spacing w:val="-4"/>
          <w:sz w:val="26"/>
          <w:szCs w:val="26"/>
          <w:lang w:val="uk-UA"/>
        </w:rPr>
        <w:t>ОЛУБ</w:t>
      </w:r>
      <w:r w:rsidR="003F29A4" w:rsidRPr="00C1778A">
        <w:rPr>
          <w:spacing w:val="-4"/>
          <w:sz w:val="26"/>
          <w:szCs w:val="26"/>
          <w:lang w:val="uk-UA"/>
        </w:rPr>
        <w:t xml:space="preserve"> Н. М.</w:t>
      </w:r>
    </w:p>
    <w:p w:rsidR="00330AE9" w:rsidRPr="00C1778A" w:rsidRDefault="00330AE9" w:rsidP="00C1778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C1778A">
        <w:rPr>
          <w:spacing w:val="-4"/>
          <w:sz w:val="26"/>
          <w:szCs w:val="26"/>
          <w:lang w:val="uk-UA"/>
        </w:rPr>
        <w:t>Усього членів ради: 4</w:t>
      </w:r>
      <w:r w:rsidR="00E75556" w:rsidRPr="00C1778A">
        <w:rPr>
          <w:spacing w:val="-4"/>
          <w:sz w:val="26"/>
          <w:szCs w:val="26"/>
        </w:rPr>
        <w:t>3</w:t>
      </w:r>
      <w:r w:rsidRPr="00C1778A">
        <w:rPr>
          <w:spacing w:val="-4"/>
          <w:sz w:val="26"/>
          <w:szCs w:val="26"/>
          <w:lang w:val="uk-UA"/>
        </w:rPr>
        <w:t xml:space="preserve"> ос</w:t>
      </w:r>
      <w:r w:rsidR="0076307B" w:rsidRPr="00C1778A">
        <w:rPr>
          <w:spacing w:val="-4"/>
          <w:sz w:val="26"/>
          <w:szCs w:val="26"/>
          <w:lang w:val="uk-UA"/>
        </w:rPr>
        <w:t>об</w:t>
      </w:r>
      <w:r w:rsidR="00F14D78" w:rsidRPr="00C1778A">
        <w:rPr>
          <w:spacing w:val="-4"/>
          <w:sz w:val="26"/>
          <w:szCs w:val="26"/>
          <w:lang w:val="uk-UA"/>
        </w:rPr>
        <w:t>и</w:t>
      </w:r>
      <w:r w:rsidR="0076307B" w:rsidRPr="00C1778A">
        <w:rPr>
          <w:spacing w:val="-4"/>
          <w:sz w:val="26"/>
          <w:szCs w:val="26"/>
          <w:lang w:val="uk-UA"/>
        </w:rPr>
        <w:t>.</w:t>
      </w:r>
    </w:p>
    <w:p w:rsidR="00C86545" w:rsidRDefault="00C86545" w:rsidP="00C1778A">
      <w:pPr>
        <w:pStyle w:val="a4"/>
        <w:tabs>
          <w:tab w:val="left" w:pos="993"/>
        </w:tabs>
        <w:spacing w:before="0" w:beforeAutospacing="0" w:after="0" w:afterAutospacing="0"/>
        <w:ind w:hanging="284"/>
        <w:jc w:val="both"/>
        <w:rPr>
          <w:spacing w:val="-4"/>
          <w:sz w:val="26"/>
          <w:szCs w:val="26"/>
          <w:lang w:val="uk-UA"/>
        </w:rPr>
      </w:pPr>
    </w:p>
    <w:p w:rsidR="008F34DB" w:rsidRPr="00C1778A" w:rsidRDefault="008F34DB" w:rsidP="00C1778A">
      <w:pPr>
        <w:pStyle w:val="a4"/>
        <w:tabs>
          <w:tab w:val="left" w:pos="993"/>
        </w:tabs>
        <w:spacing w:before="0" w:beforeAutospacing="0" w:after="0" w:afterAutospacing="0"/>
        <w:ind w:hanging="284"/>
        <w:jc w:val="both"/>
        <w:rPr>
          <w:spacing w:val="-4"/>
          <w:sz w:val="26"/>
          <w:szCs w:val="26"/>
          <w:lang w:val="uk-UA"/>
        </w:rPr>
      </w:pPr>
    </w:p>
    <w:p w:rsidR="006C307D" w:rsidRDefault="006C307D" w:rsidP="006C307D">
      <w:pPr>
        <w:pStyle w:val="a3"/>
        <w:numPr>
          <w:ilvl w:val="0"/>
          <w:numId w:val="3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6C307D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>Затвердження плану ремонтних робіт та закупівель на 2024 р.</w:t>
      </w:r>
      <w:r w:rsidRPr="006C307D">
        <w:rPr>
          <w:rFonts w:ascii="Times New Roman" w:eastAsia="Times New Roman" w:hAnsi="Times New Roman" w:cs="Times New Roman"/>
          <w:spacing w:val="-2"/>
          <w:sz w:val="27"/>
          <w:szCs w:val="27"/>
          <w:lang w:val="uk-UA"/>
        </w:rPr>
        <w:t xml:space="preserve"> </w:t>
      </w:r>
      <w:r w:rsidRPr="006C307D">
        <w:rPr>
          <w:rFonts w:ascii="Times New Roman" w:eastAsia="Times New Roman" w:hAnsi="Times New Roman" w:cs="Times New Roman"/>
          <w:i/>
          <w:spacing w:val="-2"/>
          <w:sz w:val="27"/>
          <w:szCs w:val="27"/>
          <w:lang w:val="uk-UA"/>
        </w:rPr>
        <w:t xml:space="preserve">(проректор з науково-педагогічної роботи та фінансово-економічних питань доц. ДАВИДЕНКО С. М., головний бухгалтер університету </w:t>
      </w:r>
      <w:r w:rsidRPr="006C307D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БЕРЕЖНЯК В. В.)</w:t>
      </w:r>
      <w:r w:rsidRPr="006C307D">
        <w:rPr>
          <w:rFonts w:ascii="Times New Roman" w:eastAsia="Times New Roman" w:hAnsi="Times New Roman" w:cs="Times New Roman"/>
          <w:i/>
          <w:spacing w:val="-2"/>
          <w:sz w:val="27"/>
          <w:szCs w:val="27"/>
          <w:lang w:val="uk-UA"/>
        </w:rPr>
        <w:t>.</w:t>
      </w:r>
    </w:p>
    <w:p w:rsidR="006C307D" w:rsidRPr="006C307D" w:rsidRDefault="006C307D" w:rsidP="006C307D">
      <w:pPr>
        <w:pStyle w:val="a3"/>
        <w:numPr>
          <w:ilvl w:val="0"/>
          <w:numId w:val="3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</w:pPr>
      <w:r w:rsidRPr="006C307D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>Господарська діяльність університету за 2023 р. та планові показники на 2024 р.</w:t>
      </w:r>
      <w:r w:rsidRPr="006C307D">
        <w:t xml:space="preserve"> </w:t>
      </w:r>
      <w:r w:rsidRPr="006C307D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(доц. ДАВИДЕНКО С. М., БЕРЕЖНЯК В. В.).</w:t>
      </w:r>
    </w:p>
    <w:p w:rsidR="006C307D" w:rsidRPr="006C307D" w:rsidRDefault="006C307D" w:rsidP="006C307D">
      <w:pPr>
        <w:pStyle w:val="a3"/>
        <w:numPr>
          <w:ilvl w:val="0"/>
          <w:numId w:val="3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>Присвоєння вченого звання доцента кафедри історії України КРУПЕНКО О. В.</w:t>
      </w:r>
      <w:r w:rsidRPr="006C307D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</w:t>
      </w:r>
      <w:r w:rsidRPr="00C1778A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(ректор університету доц. САМОЙЛЕНКО О. Г.).</w:t>
      </w:r>
    </w:p>
    <w:p w:rsidR="00E75556" w:rsidRPr="00C1778A" w:rsidRDefault="008B47AE" w:rsidP="006C307D">
      <w:pPr>
        <w:pStyle w:val="a3"/>
        <w:numPr>
          <w:ilvl w:val="0"/>
          <w:numId w:val="3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Різне.</w:t>
      </w:r>
    </w:p>
    <w:p w:rsidR="006C307D" w:rsidRPr="00E2420E" w:rsidRDefault="00A44E56" w:rsidP="00B43F4A">
      <w:pPr>
        <w:pStyle w:val="a3"/>
        <w:numPr>
          <w:ilvl w:val="0"/>
          <w:numId w:val="40"/>
        </w:numPr>
        <w:tabs>
          <w:tab w:val="left" w:pos="1069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>Затвердження тем дисертаційних досліджень</w:t>
      </w:r>
      <w:r w:rsidR="006C307D"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>здобувачів третього (освітньо-наук</w:t>
      </w:r>
      <w:r w:rsidR="006C307D"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>ового) рівня 1-го року навчання:</w:t>
      </w:r>
      <w:r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</w:p>
    <w:p w:rsidR="006C307D" w:rsidRPr="00E2420E" w:rsidRDefault="006C307D" w:rsidP="00B43F4A">
      <w:pPr>
        <w:pStyle w:val="a3"/>
        <w:numPr>
          <w:ilvl w:val="0"/>
          <w:numId w:val="40"/>
        </w:numPr>
        <w:tabs>
          <w:tab w:val="left" w:pos="1069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>КАЗНАЧЕЄВА Данила Андрійовича, спеціальність 091 Біологія та біохімія, денна форма (на умовах контракту) – «Особливості центральної гемодинаміки та рухової активності у дітей з патологією зору»  (наук. кер.: доц. ДИЧКО О. А.,  проф. ШЕЙКО В. І.)</w:t>
      </w:r>
    </w:p>
    <w:p w:rsidR="006C307D" w:rsidRPr="00E2420E" w:rsidRDefault="006C307D" w:rsidP="00B43F4A">
      <w:pPr>
        <w:pStyle w:val="a3"/>
        <w:numPr>
          <w:ilvl w:val="0"/>
          <w:numId w:val="40"/>
        </w:numPr>
        <w:tabs>
          <w:tab w:val="left" w:pos="1069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БЛОХИ Івана Володимировича, спеціальність 105 Прикладна фізика та </w:t>
      </w:r>
      <w:proofErr w:type="spellStart"/>
      <w:r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>наноматеріали</w:t>
      </w:r>
      <w:proofErr w:type="spellEnd"/>
      <w:r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>, денна форма (на умовах контракту) – «</w:t>
      </w:r>
      <w:proofErr w:type="spellStart"/>
      <w:r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>Поляритонні</w:t>
      </w:r>
      <w:proofErr w:type="spellEnd"/>
      <w:r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збудження в твердих розчинах на основі оксидів металів» (наук. кер.: проф. </w:t>
      </w:r>
      <w:bookmarkStart w:id="0" w:name="_GoBack"/>
      <w:r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>МЕЛЬНИЧУК О. В.)</w:t>
      </w:r>
      <w:r w:rsidRPr="00E2420E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</w:t>
      </w:r>
      <w:r w:rsidR="00A44E56" w:rsidRPr="00E2420E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(в. о. проректора з наукової роботи та міжнародних </w:t>
      </w:r>
      <w:bookmarkEnd w:id="0"/>
      <w:r w:rsidR="00A44E56" w:rsidRPr="00E2420E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зв'язків проф. МЕЛЬНИЧУК О. В.).</w:t>
      </w:r>
    </w:p>
    <w:p w:rsidR="006C307D" w:rsidRPr="00E2420E" w:rsidRDefault="006C307D" w:rsidP="00B43F4A">
      <w:pPr>
        <w:pStyle w:val="a3"/>
        <w:numPr>
          <w:ilvl w:val="0"/>
          <w:numId w:val="40"/>
        </w:numPr>
        <w:tabs>
          <w:tab w:val="left" w:pos="1069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>Надання академічної відпустки здобувачці 1-го року денної форми навчання за державним замовленням, спеціальності 011 Освітні, педагогічні науки,  БЕСАРАБ Аллі Миколаївні у зв'язку з хворобою (наук. кер.: проф. КОНОНКО О. Л.).</w:t>
      </w:r>
      <w:r w:rsidRPr="00E2420E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 (в. о. проректора з наукової роботи та міжнародних зв'язків проф. МЕЛЬНИЧУК О. В.).</w:t>
      </w:r>
    </w:p>
    <w:p w:rsidR="00E2420E" w:rsidRPr="00E2420E" w:rsidRDefault="00E2420E" w:rsidP="00B43F4A">
      <w:pPr>
        <w:pStyle w:val="a3"/>
        <w:numPr>
          <w:ilvl w:val="0"/>
          <w:numId w:val="40"/>
        </w:numPr>
        <w:tabs>
          <w:tab w:val="left" w:pos="1069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2420E">
        <w:rPr>
          <w:rFonts w:ascii="Times New Roman" w:hAnsi="Times New Roman" w:cs="Times New Roman"/>
          <w:spacing w:val="-4"/>
          <w:sz w:val="28"/>
          <w:szCs w:val="28"/>
          <w:lang w:val="uk-UA"/>
        </w:rPr>
        <w:t>Схвал</w:t>
      </w:r>
      <w:r w:rsidRPr="00E2420E">
        <w:rPr>
          <w:rFonts w:ascii="Times New Roman" w:hAnsi="Times New Roman" w:cs="Times New Roman"/>
          <w:spacing w:val="-4"/>
          <w:sz w:val="28"/>
          <w:szCs w:val="28"/>
          <w:lang w:val="uk-UA"/>
        </w:rPr>
        <w:t>ення програм</w:t>
      </w:r>
      <w:r w:rsidRPr="00E2420E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підвищення кваліфікації педагогічних працівників</w:t>
      </w:r>
      <w:r w:rsidRPr="00E2420E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:rsidR="006C307D" w:rsidRPr="00E2420E" w:rsidRDefault="003C0F93" w:rsidP="00B43F4A">
      <w:pPr>
        <w:pStyle w:val="a3"/>
        <w:numPr>
          <w:ilvl w:val="0"/>
          <w:numId w:val="40"/>
        </w:numPr>
        <w:tabs>
          <w:tab w:val="left" w:pos="1069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Рекомендація до друку навчально-методичних видань </w:t>
      </w:r>
      <w:r w:rsidRPr="00E2420E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(ректор університету доц. САМОЙЛЕНКО О. Г.).</w:t>
      </w:r>
    </w:p>
    <w:p w:rsidR="00501CF9" w:rsidRPr="00E2420E" w:rsidRDefault="00E75556" w:rsidP="00B43F4A">
      <w:pPr>
        <w:pStyle w:val="a3"/>
        <w:numPr>
          <w:ilvl w:val="0"/>
          <w:numId w:val="40"/>
        </w:numPr>
        <w:tabs>
          <w:tab w:val="left" w:pos="1069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Визнання результатів підвищення кваліфікації (стажування) науково-педагогічних працівників </w:t>
      </w:r>
      <w:r w:rsidRPr="00E2420E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(голова Вченої ради уніве</w:t>
      </w:r>
      <w:r w:rsidR="00313248" w:rsidRPr="00E2420E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рситету проф. ГОРОДЕЦЬКА І. А.):</w:t>
      </w:r>
    </w:p>
    <w:p w:rsidR="00B43F4A" w:rsidRPr="00E2420E" w:rsidRDefault="00B43F4A" w:rsidP="00B43F4A">
      <w:pPr>
        <w:pStyle w:val="a3"/>
        <w:shd w:val="clear" w:color="auto" w:fill="FFFFFF"/>
        <w:tabs>
          <w:tab w:val="left" w:pos="1069"/>
        </w:tabs>
        <w:spacing w:after="0" w:line="240" w:lineRule="auto"/>
        <w:ind w:left="993"/>
        <w:jc w:val="both"/>
        <w:textAlignment w:val="baseline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>БОНДАРЕНКА Ю. І., професора кафедри літератури, методики її навчання, історії культури та журналістики –  59 годин (2,4 кредит</w:t>
      </w:r>
      <w:r w:rsidR="00F04479"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>и</w:t>
      </w:r>
      <w:r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ЄКТС):</w:t>
      </w:r>
      <w:r w:rsidR="00DB50B7" w:rsidRPr="00E2420E">
        <w:rPr>
          <w:rFonts w:ascii="Times New Roman" w:hAnsi="Times New Roman" w:cs="Times New Roman"/>
          <w:spacing w:val="-4"/>
          <w:sz w:val="26"/>
          <w:szCs w:val="26"/>
          <w:lang w:val="uk-UA"/>
        </w:rPr>
        <w:t>):</w:t>
      </w:r>
    </w:p>
    <w:p w:rsidR="00313248" w:rsidRPr="00E2420E" w:rsidRDefault="00B43F4A" w:rsidP="00B43F4A">
      <w:pPr>
        <w:pStyle w:val="a3"/>
        <w:shd w:val="clear" w:color="auto" w:fill="FFFFFF"/>
        <w:tabs>
          <w:tab w:val="left" w:pos="1069"/>
        </w:tabs>
        <w:spacing w:after="0" w:line="240" w:lineRule="auto"/>
        <w:ind w:left="993"/>
        <w:jc w:val="both"/>
        <w:textAlignment w:val="baseline"/>
        <w:rPr>
          <w:rFonts w:ascii="Times New Roman" w:hAnsi="Times New Roman" w:cs="Times New Roman"/>
          <w:spacing w:val="-2"/>
          <w:sz w:val="27"/>
          <w:szCs w:val="27"/>
          <w:lang w:val="uk-UA"/>
        </w:rPr>
      </w:pPr>
      <w:r w:rsidRPr="00E2420E">
        <w:rPr>
          <w:rFonts w:ascii="Times New Roman" w:hAnsi="Times New Roman" w:cs="Times New Roman"/>
          <w:spacing w:val="-2"/>
          <w:sz w:val="27"/>
          <w:szCs w:val="27"/>
          <w:lang w:val="uk-UA"/>
        </w:rPr>
        <w:lastRenderedPageBreak/>
        <w:t>НОВГОРОДСЬКОЇ  Ю. Г., доцента кафедри педагогіки, початкової освіти, психології та менеджменту –  48 годин  (1,6 кредит</w:t>
      </w:r>
      <w:r w:rsidR="00F04479" w:rsidRPr="00E2420E">
        <w:rPr>
          <w:rFonts w:ascii="Times New Roman" w:hAnsi="Times New Roman" w:cs="Times New Roman"/>
          <w:spacing w:val="-2"/>
          <w:sz w:val="27"/>
          <w:szCs w:val="27"/>
          <w:lang w:val="uk-UA"/>
        </w:rPr>
        <w:t>и</w:t>
      </w:r>
      <w:r w:rsidRPr="00E2420E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ЄКТС).</w:t>
      </w:r>
    </w:p>
    <w:p w:rsidR="00B43F4A" w:rsidRPr="00B43F4A" w:rsidRDefault="00B43F4A" w:rsidP="00B43F4A">
      <w:pPr>
        <w:pStyle w:val="a3"/>
        <w:shd w:val="clear" w:color="auto" w:fill="FFFFFF"/>
        <w:spacing w:after="0" w:line="240" w:lineRule="auto"/>
        <w:ind w:left="993"/>
        <w:jc w:val="both"/>
        <w:textAlignment w:val="baseline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</w:p>
    <w:p w:rsidR="000319A0" w:rsidRPr="00120806" w:rsidRDefault="000319A0" w:rsidP="00313248">
      <w:pPr>
        <w:pStyle w:val="a3"/>
        <w:tabs>
          <w:tab w:val="left" w:pos="1276"/>
        </w:tabs>
        <w:spacing w:after="0" w:line="216" w:lineRule="auto"/>
        <w:ind w:left="1134"/>
        <w:jc w:val="both"/>
        <w:rPr>
          <w:rFonts w:ascii="Times New Roman" w:hAnsi="Times New Roman" w:cs="Times New Roman"/>
          <w:spacing w:val="-2"/>
          <w:sz w:val="27"/>
          <w:szCs w:val="27"/>
          <w:lang w:val="uk-UA"/>
        </w:rPr>
      </w:pPr>
    </w:p>
    <w:p w:rsidR="007F5957" w:rsidRPr="00D93DBC" w:rsidRDefault="007F5957" w:rsidP="00B43F4A">
      <w:pPr>
        <w:pStyle w:val="a4"/>
        <w:spacing w:before="0" w:beforeAutospacing="0" w:after="0" w:afterAutospacing="0" w:line="228" w:lineRule="auto"/>
        <w:ind w:left="1985"/>
        <w:jc w:val="both"/>
        <w:rPr>
          <w:b/>
          <w:bCs/>
          <w:spacing w:val="-2"/>
          <w:sz w:val="26"/>
          <w:szCs w:val="26"/>
          <w:lang w:val="uk-UA"/>
        </w:rPr>
      </w:pPr>
    </w:p>
    <w:p w:rsidR="009219F9" w:rsidRPr="00D93DBC" w:rsidRDefault="004A2A60" w:rsidP="00B43F4A">
      <w:pPr>
        <w:pStyle w:val="a4"/>
        <w:spacing w:before="0" w:beforeAutospacing="0" w:after="0" w:afterAutospacing="0" w:line="228" w:lineRule="auto"/>
        <w:ind w:left="1985" w:hanging="709"/>
        <w:jc w:val="both"/>
        <w:rPr>
          <w:b/>
          <w:bCs/>
          <w:spacing w:val="-2"/>
          <w:sz w:val="26"/>
          <w:szCs w:val="26"/>
          <w:lang w:val="uk-UA"/>
        </w:rPr>
      </w:pPr>
      <w:r w:rsidRPr="00D93DBC">
        <w:rPr>
          <w:b/>
          <w:bCs/>
          <w:spacing w:val="-2"/>
          <w:sz w:val="26"/>
          <w:szCs w:val="26"/>
          <w:lang w:val="uk-UA"/>
        </w:rPr>
        <w:t xml:space="preserve">Голова Вченої ради            </w:t>
      </w:r>
      <w:r w:rsidR="007F5957">
        <w:rPr>
          <w:b/>
          <w:bCs/>
          <w:spacing w:val="-2"/>
          <w:sz w:val="26"/>
          <w:szCs w:val="26"/>
          <w:lang w:val="uk-UA"/>
        </w:rPr>
        <w:t xml:space="preserve">                       </w:t>
      </w:r>
      <w:r w:rsidRPr="00D93DBC">
        <w:rPr>
          <w:b/>
          <w:bCs/>
          <w:spacing w:val="-2"/>
          <w:sz w:val="26"/>
          <w:szCs w:val="26"/>
          <w:lang w:val="uk-UA"/>
        </w:rPr>
        <w:t xml:space="preserve">  </w:t>
      </w:r>
      <w:r w:rsidR="007A51DB" w:rsidRPr="00D93DBC">
        <w:rPr>
          <w:b/>
          <w:bCs/>
          <w:spacing w:val="-2"/>
          <w:sz w:val="26"/>
          <w:szCs w:val="26"/>
          <w:lang w:val="uk-UA"/>
        </w:rPr>
        <w:t xml:space="preserve">     </w:t>
      </w:r>
      <w:r w:rsidR="001E7697" w:rsidRPr="00D93DBC">
        <w:rPr>
          <w:b/>
          <w:bCs/>
          <w:spacing w:val="-2"/>
          <w:sz w:val="26"/>
          <w:szCs w:val="26"/>
          <w:lang w:val="uk-UA"/>
        </w:rPr>
        <w:t xml:space="preserve">        </w:t>
      </w:r>
      <w:r w:rsidR="007A51DB" w:rsidRPr="00D93DBC">
        <w:rPr>
          <w:b/>
          <w:bCs/>
          <w:spacing w:val="-2"/>
          <w:sz w:val="26"/>
          <w:szCs w:val="26"/>
          <w:lang w:val="uk-UA"/>
        </w:rPr>
        <w:t xml:space="preserve">   </w:t>
      </w:r>
      <w:r w:rsidRPr="00D93DBC">
        <w:rPr>
          <w:b/>
          <w:bCs/>
          <w:spacing w:val="-2"/>
          <w:sz w:val="26"/>
          <w:szCs w:val="26"/>
          <w:lang w:val="uk-UA"/>
        </w:rPr>
        <w:t>І</w:t>
      </w:r>
      <w:r w:rsidR="009219F9" w:rsidRPr="00D93DBC">
        <w:rPr>
          <w:b/>
          <w:bCs/>
          <w:spacing w:val="-2"/>
          <w:sz w:val="26"/>
          <w:szCs w:val="26"/>
          <w:lang w:val="uk-UA"/>
        </w:rPr>
        <w:t>рина</w:t>
      </w:r>
      <w:r w:rsidRPr="00D93DBC">
        <w:rPr>
          <w:b/>
          <w:bCs/>
          <w:spacing w:val="-2"/>
          <w:sz w:val="26"/>
          <w:szCs w:val="26"/>
          <w:lang w:val="uk-UA"/>
        </w:rPr>
        <w:t xml:space="preserve"> Городецька</w:t>
      </w:r>
    </w:p>
    <w:p w:rsidR="00B96400" w:rsidRDefault="00B96400" w:rsidP="00B43F4A">
      <w:pPr>
        <w:pStyle w:val="a4"/>
        <w:spacing w:before="0" w:beforeAutospacing="0" w:after="0" w:afterAutospacing="0" w:line="228" w:lineRule="auto"/>
        <w:ind w:left="1985" w:hanging="709"/>
        <w:jc w:val="both"/>
        <w:rPr>
          <w:b/>
          <w:bCs/>
          <w:spacing w:val="-2"/>
          <w:sz w:val="26"/>
          <w:szCs w:val="26"/>
          <w:lang w:val="uk-UA"/>
        </w:rPr>
      </w:pPr>
    </w:p>
    <w:p w:rsidR="00120806" w:rsidRPr="00D93DBC" w:rsidRDefault="00120806" w:rsidP="00B43F4A">
      <w:pPr>
        <w:pStyle w:val="a4"/>
        <w:spacing w:before="0" w:beforeAutospacing="0" w:after="0" w:afterAutospacing="0" w:line="228" w:lineRule="auto"/>
        <w:ind w:left="1985" w:hanging="709"/>
        <w:jc w:val="both"/>
        <w:rPr>
          <w:b/>
          <w:bCs/>
          <w:spacing w:val="-2"/>
          <w:sz w:val="26"/>
          <w:szCs w:val="26"/>
          <w:lang w:val="uk-UA"/>
        </w:rPr>
      </w:pPr>
    </w:p>
    <w:p w:rsidR="00157440" w:rsidRPr="00D93DBC" w:rsidRDefault="00440D61" w:rsidP="00B43F4A">
      <w:pPr>
        <w:pStyle w:val="a4"/>
        <w:spacing w:before="0" w:beforeAutospacing="0" w:after="0" w:afterAutospacing="0" w:line="228" w:lineRule="auto"/>
        <w:ind w:left="1985" w:hanging="709"/>
        <w:jc w:val="both"/>
        <w:rPr>
          <w:spacing w:val="-2"/>
          <w:sz w:val="26"/>
          <w:szCs w:val="26"/>
          <w:lang w:val="uk-UA"/>
        </w:rPr>
      </w:pPr>
      <w:r w:rsidRPr="00D93DBC">
        <w:rPr>
          <w:b/>
          <w:bCs/>
          <w:spacing w:val="-2"/>
          <w:sz w:val="26"/>
          <w:szCs w:val="26"/>
          <w:lang w:val="uk-UA"/>
        </w:rPr>
        <w:t>У</w:t>
      </w:r>
      <w:r w:rsidR="009219F9" w:rsidRPr="00D93DBC">
        <w:rPr>
          <w:b/>
          <w:bCs/>
          <w:spacing w:val="-2"/>
          <w:sz w:val="26"/>
          <w:szCs w:val="26"/>
          <w:lang w:val="uk-UA"/>
        </w:rPr>
        <w:t xml:space="preserve">чений секретар                             </w:t>
      </w:r>
      <w:r w:rsidR="00A53ECF" w:rsidRPr="00D93DBC">
        <w:rPr>
          <w:b/>
          <w:bCs/>
          <w:spacing w:val="-2"/>
          <w:sz w:val="26"/>
          <w:szCs w:val="26"/>
          <w:lang w:val="uk-UA"/>
        </w:rPr>
        <w:t xml:space="preserve">                   </w:t>
      </w:r>
      <w:r w:rsidR="00E82D64" w:rsidRPr="00D93DBC">
        <w:rPr>
          <w:b/>
          <w:bCs/>
          <w:spacing w:val="-2"/>
          <w:sz w:val="26"/>
          <w:szCs w:val="26"/>
          <w:lang w:val="uk-UA"/>
        </w:rPr>
        <w:t xml:space="preserve">  </w:t>
      </w:r>
      <w:r w:rsidR="006A7850" w:rsidRPr="00D93DBC">
        <w:rPr>
          <w:b/>
          <w:bCs/>
          <w:spacing w:val="-2"/>
          <w:sz w:val="26"/>
          <w:szCs w:val="26"/>
          <w:lang w:val="uk-UA"/>
        </w:rPr>
        <w:t xml:space="preserve">       </w:t>
      </w:r>
      <w:r w:rsidR="007F5957">
        <w:rPr>
          <w:b/>
          <w:bCs/>
          <w:spacing w:val="-2"/>
          <w:sz w:val="26"/>
          <w:szCs w:val="26"/>
          <w:lang w:val="uk-UA"/>
        </w:rPr>
        <w:t xml:space="preserve"> </w:t>
      </w:r>
      <w:r w:rsidR="009219F9" w:rsidRPr="00D93DBC">
        <w:rPr>
          <w:b/>
          <w:bCs/>
          <w:spacing w:val="-2"/>
          <w:sz w:val="26"/>
          <w:szCs w:val="26"/>
          <w:lang w:val="uk-UA"/>
        </w:rPr>
        <w:t>Наталія Голуб</w:t>
      </w:r>
    </w:p>
    <w:sectPr w:rsidR="00157440" w:rsidRPr="00D93DBC" w:rsidSect="00E2420E">
      <w:pgSz w:w="11900" w:h="16840"/>
      <w:pgMar w:top="851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4F18A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A93F6D"/>
    <w:multiLevelType w:val="hybridMultilevel"/>
    <w:tmpl w:val="12CA1F5C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1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2" w15:restartNumberingAfterBreak="0">
    <w:nsid w:val="387B050D"/>
    <w:multiLevelType w:val="hybridMultilevel"/>
    <w:tmpl w:val="84926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1D5821"/>
    <w:multiLevelType w:val="hybridMultilevel"/>
    <w:tmpl w:val="3CE6CC8A"/>
    <w:lvl w:ilvl="0" w:tplc="6E26FE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81365"/>
    <w:multiLevelType w:val="hybridMultilevel"/>
    <w:tmpl w:val="281C0A8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54ECB"/>
    <w:multiLevelType w:val="hybridMultilevel"/>
    <w:tmpl w:val="6F7A2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2F3F64"/>
    <w:multiLevelType w:val="hybridMultilevel"/>
    <w:tmpl w:val="F46ED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924F6"/>
    <w:multiLevelType w:val="hybridMultilevel"/>
    <w:tmpl w:val="53101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347F3"/>
    <w:multiLevelType w:val="hybridMultilevel"/>
    <w:tmpl w:val="6A5E246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06F5A5A"/>
    <w:multiLevelType w:val="hybridMultilevel"/>
    <w:tmpl w:val="E5521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1BB1D0C"/>
    <w:multiLevelType w:val="hybridMultilevel"/>
    <w:tmpl w:val="0E205D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4044CC6"/>
    <w:multiLevelType w:val="hybridMultilevel"/>
    <w:tmpl w:val="0A281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C21EC"/>
    <w:multiLevelType w:val="hybridMultilevel"/>
    <w:tmpl w:val="A56CA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2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33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35D44"/>
    <w:multiLevelType w:val="hybridMultilevel"/>
    <w:tmpl w:val="78FE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11"/>
  </w:num>
  <w:num w:numId="4">
    <w:abstractNumId w:val="1"/>
  </w:num>
  <w:num w:numId="5">
    <w:abstractNumId w:val="37"/>
  </w:num>
  <w:num w:numId="6">
    <w:abstractNumId w:val="5"/>
  </w:num>
  <w:num w:numId="7">
    <w:abstractNumId w:val="11"/>
  </w:num>
  <w:num w:numId="8">
    <w:abstractNumId w:val="13"/>
  </w:num>
  <w:num w:numId="9">
    <w:abstractNumId w:val="35"/>
  </w:num>
  <w:num w:numId="10">
    <w:abstractNumId w:val="18"/>
  </w:num>
  <w:num w:numId="11">
    <w:abstractNumId w:val="4"/>
  </w:num>
  <w:num w:numId="12">
    <w:abstractNumId w:val="22"/>
  </w:num>
  <w:num w:numId="13">
    <w:abstractNumId w:val="14"/>
  </w:num>
  <w:num w:numId="14">
    <w:abstractNumId w:val="8"/>
  </w:num>
  <w:num w:numId="15">
    <w:abstractNumId w:val="34"/>
  </w:num>
  <w:num w:numId="16">
    <w:abstractNumId w:val="23"/>
  </w:num>
  <w:num w:numId="17">
    <w:abstractNumId w:val="30"/>
  </w:num>
  <w:num w:numId="18">
    <w:abstractNumId w:val="3"/>
  </w:num>
  <w:num w:numId="19">
    <w:abstractNumId w:val="38"/>
  </w:num>
  <w:num w:numId="20">
    <w:abstractNumId w:val="9"/>
  </w:num>
  <w:num w:numId="21">
    <w:abstractNumId w:val="33"/>
  </w:num>
  <w:num w:numId="22">
    <w:abstractNumId w:val="15"/>
  </w:num>
  <w:num w:numId="23">
    <w:abstractNumId w:val="31"/>
  </w:num>
  <w:num w:numId="24">
    <w:abstractNumId w:val="6"/>
  </w:num>
  <w:num w:numId="25">
    <w:abstractNumId w:val="24"/>
  </w:num>
  <w:num w:numId="26">
    <w:abstractNumId w:val="7"/>
  </w:num>
  <w:num w:numId="27">
    <w:abstractNumId w:val="0"/>
  </w:num>
  <w:num w:numId="28">
    <w:abstractNumId w:val="36"/>
  </w:num>
  <w:num w:numId="29">
    <w:abstractNumId w:val="20"/>
  </w:num>
  <w:num w:numId="30">
    <w:abstractNumId w:val="2"/>
  </w:num>
  <w:num w:numId="31">
    <w:abstractNumId w:val="29"/>
  </w:num>
  <w:num w:numId="32">
    <w:abstractNumId w:val="21"/>
  </w:num>
  <w:num w:numId="33">
    <w:abstractNumId w:val="19"/>
  </w:num>
  <w:num w:numId="34">
    <w:abstractNumId w:val="27"/>
  </w:num>
  <w:num w:numId="35">
    <w:abstractNumId w:val="28"/>
  </w:num>
  <w:num w:numId="36">
    <w:abstractNumId w:val="17"/>
  </w:num>
  <w:num w:numId="37">
    <w:abstractNumId w:val="25"/>
  </w:num>
  <w:num w:numId="38">
    <w:abstractNumId w:val="16"/>
  </w:num>
  <w:num w:numId="39">
    <w:abstractNumId w:val="12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04F99"/>
    <w:rsid w:val="00010B22"/>
    <w:rsid w:val="00021040"/>
    <w:rsid w:val="000319A0"/>
    <w:rsid w:val="00064CB8"/>
    <w:rsid w:val="0006623B"/>
    <w:rsid w:val="000A0F92"/>
    <w:rsid w:val="000F03B6"/>
    <w:rsid w:val="00104033"/>
    <w:rsid w:val="00105231"/>
    <w:rsid w:val="00120806"/>
    <w:rsid w:val="00131B5B"/>
    <w:rsid w:val="0015031D"/>
    <w:rsid w:val="00157440"/>
    <w:rsid w:val="00184DB5"/>
    <w:rsid w:val="00197297"/>
    <w:rsid w:val="001C42BE"/>
    <w:rsid w:val="001E7697"/>
    <w:rsid w:val="00202A16"/>
    <w:rsid w:val="002228D2"/>
    <w:rsid w:val="00260C23"/>
    <w:rsid w:val="0029758F"/>
    <w:rsid w:val="002B0DA0"/>
    <w:rsid w:val="002C1E46"/>
    <w:rsid w:val="002C32A1"/>
    <w:rsid w:val="002C3F84"/>
    <w:rsid w:val="002F0A4F"/>
    <w:rsid w:val="00300CC8"/>
    <w:rsid w:val="00306973"/>
    <w:rsid w:val="003107B0"/>
    <w:rsid w:val="00313248"/>
    <w:rsid w:val="00326B1F"/>
    <w:rsid w:val="00330AE9"/>
    <w:rsid w:val="00350928"/>
    <w:rsid w:val="00361992"/>
    <w:rsid w:val="00373C11"/>
    <w:rsid w:val="00375BC4"/>
    <w:rsid w:val="00391016"/>
    <w:rsid w:val="003C0F93"/>
    <w:rsid w:val="003C67FC"/>
    <w:rsid w:val="003F16F3"/>
    <w:rsid w:val="003F29A4"/>
    <w:rsid w:val="00410659"/>
    <w:rsid w:val="00415BC9"/>
    <w:rsid w:val="00422723"/>
    <w:rsid w:val="00440D61"/>
    <w:rsid w:val="00445823"/>
    <w:rsid w:val="004817D3"/>
    <w:rsid w:val="004838C8"/>
    <w:rsid w:val="004A2A60"/>
    <w:rsid w:val="004A3FD2"/>
    <w:rsid w:val="004E5B73"/>
    <w:rsid w:val="004F0F79"/>
    <w:rsid w:val="00501CF9"/>
    <w:rsid w:val="0050392E"/>
    <w:rsid w:val="0053198B"/>
    <w:rsid w:val="005335B1"/>
    <w:rsid w:val="005652E9"/>
    <w:rsid w:val="00574AC7"/>
    <w:rsid w:val="005958A1"/>
    <w:rsid w:val="005B60D0"/>
    <w:rsid w:val="005D015F"/>
    <w:rsid w:val="006022D3"/>
    <w:rsid w:val="00603978"/>
    <w:rsid w:val="0064361F"/>
    <w:rsid w:val="00671401"/>
    <w:rsid w:val="00687C9D"/>
    <w:rsid w:val="00697941"/>
    <w:rsid w:val="006A50C8"/>
    <w:rsid w:val="006A7850"/>
    <w:rsid w:val="006B3D2B"/>
    <w:rsid w:val="006B7F16"/>
    <w:rsid w:val="006C307D"/>
    <w:rsid w:val="006C55A1"/>
    <w:rsid w:val="006E707B"/>
    <w:rsid w:val="007220E6"/>
    <w:rsid w:val="0072454D"/>
    <w:rsid w:val="007444AE"/>
    <w:rsid w:val="00756B13"/>
    <w:rsid w:val="0076307B"/>
    <w:rsid w:val="00763ECF"/>
    <w:rsid w:val="00767C6F"/>
    <w:rsid w:val="00767E2A"/>
    <w:rsid w:val="0077079F"/>
    <w:rsid w:val="0078107F"/>
    <w:rsid w:val="007838BE"/>
    <w:rsid w:val="007A51DB"/>
    <w:rsid w:val="007D28FA"/>
    <w:rsid w:val="007F5957"/>
    <w:rsid w:val="00827FAE"/>
    <w:rsid w:val="00834A3C"/>
    <w:rsid w:val="00845426"/>
    <w:rsid w:val="008776DA"/>
    <w:rsid w:val="00887078"/>
    <w:rsid w:val="00897908"/>
    <w:rsid w:val="008A789F"/>
    <w:rsid w:val="008B0991"/>
    <w:rsid w:val="008B47AE"/>
    <w:rsid w:val="008C17EE"/>
    <w:rsid w:val="008E16C1"/>
    <w:rsid w:val="008F34DB"/>
    <w:rsid w:val="009219F9"/>
    <w:rsid w:val="0093261E"/>
    <w:rsid w:val="00971314"/>
    <w:rsid w:val="009762F7"/>
    <w:rsid w:val="00993549"/>
    <w:rsid w:val="009B0BC6"/>
    <w:rsid w:val="009B1268"/>
    <w:rsid w:val="009B1A79"/>
    <w:rsid w:val="009B273F"/>
    <w:rsid w:val="009F0FE3"/>
    <w:rsid w:val="009F59B7"/>
    <w:rsid w:val="00A061AC"/>
    <w:rsid w:val="00A074B4"/>
    <w:rsid w:val="00A2661D"/>
    <w:rsid w:val="00A42AD5"/>
    <w:rsid w:val="00A44E56"/>
    <w:rsid w:val="00A5133B"/>
    <w:rsid w:val="00A53ECF"/>
    <w:rsid w:val="00A62BD9"/>
    <w:rsid w:val="00A82970"/>
    <w:rsid w:val="00A95AA8"/>
    <w:rsid w:val="00AB1471"/>
    <w:rsid w:val="00AB2FC4"/>
    <w:rsid w:val="00AE3316"/>
    <w:rsid w:val="00B00107"/>
    <w:rsid w:val="00B00CAE"/>
    <w:rsid w:val="00B2348F"/>
    <w:rsid w:val="00B30E6C"/>
    <w:rsid w:val="00B31352"/>
    <w:rsid w:val="00B36720"/>
    <w:rsid w:val="00B43F4A"/>
    <w:rsid w:val="00B53009"/>
    <w:rsid w:val="00B67221"/>
    <w:rsid w:val="00B67CE8"/>
    <w:rsid w:val="00B82036"/>
    <w:rsid w:val="00B957E9"/>
    <w:rsid w:val="00B96400"/>
    <w:rsid w:val="00BA2BE8"/>
    <w:rsid w:val="00BA7AFB"/>
    <w:rsid w:val="00BD0688"/>
    <w:rsid w:val="00BD5BFA"/>
    <w:rsid w:val="00BF7C82"/>
    <w:rsid w:val="00C1778A"/>
    <w:rsid w:val="00C26F89"/>
    <w:rsid w:val="00C31D17"/>
    <w:rsid w:val="00C43D62"/>
    <w:rsid w:val="00C606A1"/>
    <w:rsid w:val="00C60F24"/>
    <w:rsid w:val="00C851A5"/>
    <w:rsid w:val="00C86545"/>
    <w:rsid w:val="00CC1772"/>
    <w:rsid w:val="00CC3355"/>
    <w:rsid w:val="00CD047D"/>
    <w:rsid w:val="00CF233D"/>
    <w:rsid w:val="00D01C9E"/>
    <w:rsid w:val="00D1614B"/>
    <w:rsid w:val="00D25117"/>
    <w:rsid w:val="00D25D51"/>
    <w:rsid w:val="00D33C91"/>
    <w:rsid w:val="00D460DF"/>
    <w:rsid w:val="00D57C2E"/>
    <w:rsid w:val="00D61A58"/>
    <w:rsid w:val="00D93DBC"/>
    <w:rsid w:val="00D95ECB"/>
    <w:rsid w:val="00DB5015"/>
    <w:rsid w:val="00DB50B7"/>
    <w:rsid w:val="00DD1565"/>
    <w:rsid w:val="00E17956"/>
    <w:rsid w:val="00E2420E"/>
    <w:rsid w:val="00E27D41"/>
    <w:rsid w:val="00E521E4"/>
    <w:rsid w:val="00E53038"/>
    <w:rsid w:val="00E7169E"/>
    <w:rsid w:val="00E75556"/>
    <w:rsid w:val="00E82D64"/>
    <w:rsid w:val="00E85ECA"/>
    <w:rsid w:val="00EA2666"/>
    <w:rsid w:val="00EA597D"/>
    <w:rsid w:val="00EB1B4A"/>
    <w:rsid w:val="00EC3AC9"/>
    <w:rsid w:val="00ED217B"/>
    <w:rsid w:val="00ED48E1"/>
    <w:rsid w:val="00EE181B"/>
    <w:rsid w:val="00F0291F"/>
    <w:rsid w:val="00F04479"/>
    <w:rsid w:val="00F07F6B"/>
    <w:rsid w:val="00F11C58"/>
    <w:rsid w:val="00F14D78"/>
    <w:rsid w:val="00F4483F"/>
    <w:rsid w:val="00F964A4"/>
    <w:rsid w:val="00F96738"/>
    <w:rsid w:val="00FD5FF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0EA7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E16C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E16C1"/>
    <w:rPr>
      <w:color w:val="954F72" w:themeColor="followedHyperlink"/>
      <w:u w:val="single"/>
    </w:rPr>
  </w:style>
  <w:style w:type="paragraph" w:styleId="a9">
    <w:name w:val="Plain Text"/>
    <w:basedOn w:val="a"/>
    <w:link w:val="aa"/>
    <w:rsid w:val="00501C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a">
    <w:name w:val="Текст Знак"/>
    <w:basedOn w:val="a0"/>
    <w:link w:val="a9"/>
    <w:rsid w:val="00501CF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Quotations">
    <w:name w:val="Quotations"/>
    <w:basedOn w:val="a"/>
    <w:rsid w:val="00E75556"/>
    <w:pPr>
      <w:widowControl w:val="0"/>
      <w:suppressAutoHyphens/>
      <w:autoSpaceDN w:val="0"/>
      <w:spacing w:after="0" w:line="240" w:lineRule="auto"/>
      <w:ind w:left="2268" w:right="2268"/>
      <w:jc w:val="both"/>
      <w:textAlignment w:val="baseline"/>
    </w:pPr>
    <w:rPr>
      <w:rFonts w:ascii="Times New Roman" w:eastAsia="Lucida Sans Unicode" w:hAnsi="Times New Roman" w:cs="Tahoma"/>
      <w:kern w:val="3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142</cp:revision>
  <cp:lastPrinted>2024-02-28T20:00:00Z</cp:lastPrinted>
  <dcterms:created xsi:type="dcterms:W3CDTF">2021-12-29T19:15:00Z</dcterms:created>
  <dcterms:modified xsi:type="dcterms:W3CDTF">2025-11-14T13:54:00Z</dcterms:modified>
</cp:coreProperties>
</file>