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C" w:rsidRPr="00C50AFA" w:rsidRDefault="00BD233C" w:rsidP="00BD233C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50AFA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РІШЕННЯ ВЧЕНОЇ РАДИ</w:t>
      </w:r>
    </w:p>
    <w:p w:rsidR="00BD233C" w:rsidRPr="00C50AFA" w:rsidRDefault="00BD233C" w:rsidP="00BD233C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C50AFA">
        <w:rPr>
          <w:rFonts w:ascii="Times New Roman" w:hAnsi="Times New Roman" w:cs="Times New Roman"/>
          <w:spacing w:val="-6"/>
          <w:sz w:val="28"/>
          <w:szCs w:val="28"/>
          <w:lang w:val="uk-UA"/>
        </w:rPr>
        <w:t>Ніжинського державного університету</w:t>
      </w:r>
    </w:p>
    <w:p w:rsidR="00BD233C" w:rsidRPr="00C50AFA" w:rsidRDefault="00BD233C" w:rsidP="00BD233C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C50AFA">
        <w:rPr>
          <w:rFonts w:ascii="Times New Roman" w:hAnsi="Times New Roman" w:cs="Times New Roman"/>
          <w:spacing w:val="-6"/>
          <w:sz w:val="28"/>
          <w:szCs w:val="28"/>
          <w:lang w:val="uk-UA"/>
        </w:rPr>
        <w:t>імені Миколи Гоголя</w:t>
      </w:r>
    </w:p>
    <w:p w:rsidR="00AA76C4" w:rsidRPr="00C50AFA" w:rsidRDefault="00AA76C4" w:rsidP="00BD233C">
      <w:pPr>
        <w:pStyle w:val="a3"/>
        <w:spacing w:before="0" w:beforeAutospacing="0" w:after="0" w:afterAutospacing="0" w:line="228" w:lineRule="auto"/>
        <w:rPr>
          <w:spacing w:val="-4"/>
          <w:sz w:val="28"/>
          <w:szCs w:val="28"/>
          <w:lang w:val="uk-UA"/>
        </w:rPr>
      </w:pPr>
    </w:p>
    <w:p w:rsidR="00AA76C4" w:rsidRPr="00C50AFA" w:rsidRDefault="00AA76C4" w:rsidP="00BD233C">
      <w:pPr>
        <w:pStyle w:val="a3"/>
        <w:spacing w:before="0" w:beforeAutospacing="0" w:after="0" w:afterAutospacing="0" w:line="228" w:lineRule="auto"/>
        <w:jc w:val="center"/>
        <w:rPr>
          <w:spacing w:val="-4"/>
          <w:sz w:val="28"/>
          <w:szCs w:val="28"/>
          <w:lang w:val="uk-UA"/>
        </w:rPr>
      </w:pPr>
      <w:r w:rsidRPr="00C50AFA">
        <w:rPr>
          <w:b/>
          <w:bCs/>
          <w:spacing w:val="-4"/>
          <w:sz w:val="28"/>
          <w:szCs w:val="28"/>
          <w:lang w:val="uk-UA"/>
        </w:rPr>
        <w:t>ПРОТОКОЛ № </w:t>
      </w:r>
      <w:r w:rsidR="00C50AFA" w:rsidRPr="00C50AFA">
        <w:rPr>
          <w:b/>
          <w:bCs/>
          <w:spacing w:val="-4"/>
          <w:sz w:val="28"/>
          <w:szCs w:val="28"/>
          <w:lang w:val="uk-UA"/>
        </w:rPr>
        <w:t>3</w:t>
      </w:r>
    </w:p>
    <w:p w:rsidR="00484CC7" w:rsidRPr="00C50AFA" w:rsidRDefault="00484CC7" w:rsidP="00484CC7">
      <w:pPr>
        <w:pStyle w:val="a3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</w:p>
    <w:p w:rsidR="00CB437F" w:rsidRPr="00C50AFA" w:rsidRDefault="00CB437F" w:rsidP="00484CC7">
      <w:pPr>
        <w:pStyle w:val="a3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</w:p>
    <w:p w:rsidR="00484CC7" w:rsidRPr="00C50AFA" w:rsidRDefault="00484CC7" w:rsidP="00484CC7">
      <w:pPr>
        <w:pStyle w:val="a3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C50AFA">
        <w:rPr>
          <w:spacing w:val="-4"/>
          <w:sz w:val="28"/>
          <w:szCs w:val="28"/>
          <w:lang w:val="uk-UA"/>
        </w:rPr>
        <w:t>05.10.2022                                                                                              м. Ніжин</w:t>
      </w:r>
    </w:p>
    <w:p w:rsidR="00484CC7" w:rsidRPr="00C50AFA" w:rsidRDefault="00484CC7" w:rsidP="00F75003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CB437F" w:rsidRPr="00C50AFA" w:rsidRDefault="00CB437F" w:rsidP="00CB437F">
      <w:pPr>
        <w:pStyle w:val="xfmc2"/>
        <w:tabs>
          <w:tab w:val="left" w:pos="1134"/>
        </w:tabs>
        <w:spacing w:before="0" w:beforeAutospacing="0" w:after="0" w:afterAutospacing="0"/>
        <w:jc w:val="both"/>
        <w:rPr>
          <w:b/>
          <w:spacing w:val="-4"/>
          <w:sz w:val="28"/>
          <w:szCs w:val="28"/>
          <w:lang w:val="uk-UA"/>
        </w:rPr>
      </w:pPr>
      <w:r w:rsidRPr="00C50AFA">
        <w:rPr>
          <w:b/>
          <w:spacing w:val="-4"/>
          <w:sz w:val="28"/>
          <w:szCs w:val="28"/>
          <w:lang w:val="uk-UA"/>
        </w:rPr>
        <w:t>І</w:t>
      </w:r>
      <w:r w:rsidRPr="00C50AFA">
        <w:rPr>
          <w:spacing w:val="-4"/>
          <w:sz w:val="28"/>
          <w:szCs w:val="28"/>
          <w:lang w:val="uk-UA"/>
        </w:rPr>
        <w:t>.</w:t>
      </w:r>
      <w:r w:rsidRPr="00C50AFA">
        <w:rPr>
          <w:b/>
          <w:spacing w:val="-4"/>
          <w:sz w:val="28"/>
          <w:szCs w:val="28"/>
          <w:lang w:val="uk-UA"/>
        </w:rPr>
        <w:t xml:space="preserve">УХВАЛИЛИ: </w:t>
      </w:r>
    </w:p>
    <w:p w:rsidR="00CB437F" w:rsidRPr="00C50AFA" w:rsidRDefault="00CB437F" w:rsidP="00CB437F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C50AFA">
        <w:rPr>
          <w:rFonts w:ascii="Times New Roman" w:hAnsi="Times New Roman" w:cs="Times New Roman"/>
          <w:spacing w:val="-4"/>
          <w:sz w:val="28"/>
          <w:szCs w:val="28"/>
          <w:lang w:val="uk-UA"/>
        </w:rPr>
        <w:t>Затвердити звіти деканів факультетів</w:t>
      </w:r>
      <w:r w:rsidR="00C50AF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та директора ННІ</w:t>
      </w:r>
      <w:r w:rsidRPr="00C50AF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про результати літньої заліково-екзаменаційної сесії.</w:t>
      </w:r>
    </w:p>
    <w:p w:rsidR="00CB437F" w:rsidRPr="00C50AFA" w:rsidRDefault="00CB437F" w:rsidP="00CB437F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C50AFA">
        <w:rPr>
          <w:b/>
          <w:bCs/>
          <w:spacing w:val="-4"/>
          <w:sz w:val="28"/>
          <w:szCs w:val="28"/>
          <w:lang w:val="uk-UA"/>
        </w:rPr>
        <w:t>ІІ. УХВАЛИЛИ:</w:t>
      </w:r>
      <w:r w:rsidRPr="00C50AFA">
        <w:rPr>
          <w:spacing w:val="-4"/>
          <w:sz w:val="28"/>
          <w:szCs w:val="28"/>
          <w:lang w:val="uk-UA"/>
        </w:rPr>
        <w:t> </w:t>
      </w:r>
    </w:p>
    <w:p w:rsidR="00CB437F" w:rsidRPr="00C50AFA" w:rsidRDefault="00CB437F" w:rsidP="00CB437F">
      <w:pPr>
        <w:pStyle w:val="a3"/>
        <w:numPr>
          <w:ilvl w:val="0"/>
          <w:numId w:val="7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C50AFA">
        <w:rPr>
          <w:spacing w:val="-4"/>
          <w:sz w:val="28"/>
          <w:szCs w:val="28"/>
          <w:lang w:val="uk-UA"/>
        </w:rPr>
        <w:t>Затвердити протоколи лічильної комісії.</w:t>
      </w:r>
    </w:p>
    <w:p w:rsidR="00CB437F" w:rsidRPr="00C50AFA" w:rsidRDefault="00CB437F" w:rsidP="00CB437F">
      <w:pPr>
        <w:pStyle w:val="a3"/>
        <w:numPr>
          <w:ilvl w:val="0"/>
          <w:numId w:val="7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C50AFA">
        <w:rPr>
          <w:spacing w:val="-4"/>
          <w:sz w:val="28"/>
          <w:szCs w:val="28"/>
          <w:lang w:val="uk-UA"/>
        </w:rPr>
        <w:t>За результатами таємного голосування присвоїти почесне звання «Заслужений працівник Ніжинського державного університету імені Миколи Гоголя» КУРСОНУ В. М., старшому викладачеві кафедри вокально-хорової майстерності.</w:t>
      </w:r>
    </w:p>
    <w:p w:rsidR="0038386E" w:rsidRDefault="0038386E" w:rsidP="00CB437F">
      <w:pPr>
        <w:pStyle w:val="xfmc2"/>
        <w:tabs>
          <w:tab w:val="left" w:pos="1134"/>
        </w:tabs>
        <w:spacing w:before="0" w:beforeAutospacing="0" w:after="0" w:afterAutospacing="0"/>
        <w:jc w:val="both"/>
        <w:rPr>
          <w:b/>
          <w:spacing w:val="-4"/>
          <w:sz w:val="28"/>
          <w:szCs w:val="28"/>
          <w:lang w:val="uk-UA"/>
        </w:rPr>
      </w:pPr>
    </w:p>
    <w:p w:rsidR="00CB437F" w:rsidRPr="00C50AFA" w:rsidRDefault="00CB437F" w:rsidP="00CB437F">
      <w:pPr>
        <w:pStyle w:val="xfmc2"/>
        <w:tabs>
          <w:tab w:val="left" w:pos="1134"/>
        </w:tabs>
        <w:spacing w:before="0" w:beforeAutospacing="0" w:after="0" w:afterAutospacing="0"/>
        <w:jc w:val="both"/>
        <w:rPr>
          <w:b/>
          <w:spacing w:val="-4"/>
          <w:sz w:val="28"/>
          <w:szCs w:val="28"/>
          <w:lang w:val="uk-UA"/>
        </w:rPr>
      </w:pPr>
      <w:bookmarkStart w:id="0" w:name="_GoBack"/>
      <w:bookmarkEnd w:id="0"/>
      <w:r w:rsidRPr="00C50AFA">
        <w:rPr>
          <w:b/>
          <w:spacing w:val="-4"/>
          <w:sz w:val="28"/>
          <w:szCs w:val="28"/>
          <w:lang w:val="uk-UA"/>
        </w:rPr>
        <w:t xml:space="preserve">ІІІ. Різне </w:t>
      </w:r>
    </w:p>
    <w:p w:rsidR="00CB437F" w:rsidRPr="00C50AFA" w:rsidRDefault="00CB437F" w:rsidP="00CB437F">
      <w:pPr>
        <w:pStyle w:val="xfmc2"/>
        <w:tabs>
          <w:tab w:val="left" w:pos="1134"/>
        </w:tabs>
        <w:spacing w:before="0" w:beforeAutospacing="0" w:after="0" w:afterAutospacing="0"/>
        <w:jc w:val="both"/>
        <w:rPr>
          <w:b/>
          <w:spacing w:val="-4"/>
          <w:sz w:val="28"/>
          <w:szCs w:val="28"/>
          <w:lang w:val="uk-UA"/>
        </w:rPr>
      </w:pPr>
      <w:r w:rsidRPr="00C50AFA">
        <w:rPr>
          <w:b/>
          <w:spacing w:val="-4"/>
          <w:sz w:val="28"/>
          <w:szCs w:val="28"/>
          <w:lang w:val="uk-UA"/>
        </w:rPr>
        <w:t xml:space="preserve">І. </w:t>
      </w:r>
      <w:r w:rsidRPr="00C50AFA">
        <w:rPr>
          <w:b/>
          <w:bCs/>
          <w:spacing w:val="-4"/>
          <w:sz w:val="28"/>
          <w:szCs w:val="28"/>
          <w:lang w:val="uk-UA"/>
        </w:rPr>
        <w:t>УХВАЛИЛИ:</w:t>
      </w:r>
      <w:r w:rsidRPr="00C50AFA">
        <w:rPr>
          <w:spacing w:val="-4"/>
          <w:sz w:val="28"/>
          <w:szCs w:val="28"/>
          <w:lang w:val="uk-UA"/>
        </w:rPr>
        <w:t> </w:t>
      </w:r>
    </w:p>
    <w:p w:rsidR="00CB437F" w:rsidRPr="00C50AFA" w:rsidRDefault="00CB437F" w:rsidP="00CB437F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0A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Призначити гарантом освітньої програми </w:t>
      </w:r>
      <w:r w:rsidRPr="00C50A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«Політологія. Гендерні студії» </w:t>
      </w:r>
      <w:r w:rsidRPr="00C50A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зі </w:t>
      </w:r>
      <w:r w:rsidRPr="00C50A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спеціальності 052 Політологія другого (магістерського) рівня доктора політичних наук, професора БОЙКА О. Д.</w:t>
      </w:r>
      <w:r w:rsidRPr="00C50A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зв’язку зі змінами в штаті науково-педагогічних працівників факультету філології, історії та політико-юридичних наук.</w:t>
      </w:r>
    </w:p>
    <w:p w:rsidR="00CB437F" w:rsidRPr="00C50AFA" w:rsidRDefault="00CB437F" w:rsidP="00CB437F">
      <w:pPr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CB437F" w:rsidRPr="00C50AFA" w:rsidRDefault="00CB437F" w:rsidP="00F75003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CB437F" w:rsidRPr="00C50AFA" w:rsidRDefault="00CB437F" w:rsidP="00F75003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484CC7" w:rsidRPr="00C50AFA" w:rsidRDefault="00484CC7" w:rsidP="00F75003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AA76C4" w:rsidRPr="00C50AFA" w:rsidRDefault="00AA76C4" w:rsidP="00F75003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C50AFA">
        <w:rPr>
          <w:b/>
          <w:bCs/>
          <w:spacing w:val="-4"/>
          <w:sz w:val="28"/>
          <w:szCs w:val="28"/>
          <w:lang w:val="uk-UA"/>
        </w:rPr>
        <w:t>Голова Вченої ради                                                         І. А. Городецька</w:t>
      </w:r>
    </w:p>
    <w:p w:rsidR="00AA76C4" w:rsidRPr="00C50AFA" w:rsidRDefault="00AA76C4" w:rsidP="00F75003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AA76C4" w:rsidRPr="00C50AFA" w:rsidRDefault="00AA76C4" w:rsidP="00F75003">
      <w:pPr>
        <w:pStyle w:val="a3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  <w:r w:rsidRPr="00C50AFA">
        <w:rPr>
          <w:b/>
          <w:bCs/>
          <w:spacing w:val="-4"/>
          <w:sz w:val="28"/>
          <w:szCs w:val="28"/>
          <w:lang w:val="uk-UA"/>
        </w:rPr>
        <w:tab/>
      </w:r>
      <w:r w:rsidRPr="00C50AFA">
        <w:rPr>
          <w:b/>
          <w:bCs/>
          <w:spacing w:val="-4"/>
          <w:sz w:val="28"/>
          <w:szCs w:val="28"/>
          <w:lang w:val="uk-UA"/>
        </w:rPr>
        <w:tab/>
      </w:r>
      <w:r w:rsidRPr="00C50AFA">
        <w:rPr>
          <w:b/>
          <w:bCs/>
          <w:spacing w:val="-4"/>
          <w:sz w:val="28"/>
          <w:szCs w:val="28"/>
          <w:lang w:val="uk-UA"/>
        </w:rPr>
        <w:tab/>
      </w:r>
    </w:p>
    <w:p w:rsidR="00AA76C4" w:rsidRPr="00C50AFA" w:rsidRDefault="00AA76C4" w:rsidP="00F75003">
      <w:pPr>
        <w:pStyle w:val="a3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  <w:r w:rsidRPr="00C50AFA">
        <w:rPr>
          <w:spacing w:val="-4"/>
          <w:sz w:val="28"/>
          <w:szCs w:val="28"/>
          <w:lang w:val="uk-UA"/>
        </w:rPr>
        <w:t xml:space="preserve">           </w:t>
      </w:r>
      <w:r w:rsidRPr="00C50AFA">
        <w:rPr>
          <w:b/>
          <w:bCs/>
          <w:spacing w:val="-4"/>
          <w:sz w:val="28"/>
          <w:szCs w:val="28"/>
          <w:lang w:val="uk-UA"/>
        </w:rPr>
        <w:t>Вчений секретар                                                              Н. М. Голуб</w:t>
      </w:r>
    </w:p>
    <w:p w:rsidR="00B44D60" w:rsidRPr="00582984" w:rsidRDefault="00B44D60" w:rsidP="00F75003">
      <w:pPr>
        <w:pStyle w:val="a3"/>
        <w:spacing w:before="0" w:beforeAutospacing="0" w:after="0" w:afterAutospacing="0"/>
        <w:ind w:firstLine="709"/>
        <w:jc w:val="both"/>
        <w:rPr>
          <w:spacing w:val="-4"/>
          <w:lang w:val="uk-UA"/>
        </w:rPr>
      </w:pPr>
    </w:p>
    <w:sectPr w:rsidR="00B44D60" w:rsidRPr="0058298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1E5" w:rsidRDefault="00B851E5" w:rsidP="00F75003">
      <w:pPr>
        <w:spacing w:after="0" w:line="240" w:lineRule="auto"/>
      </w:pPr>
      <w:r>
        <w:separator/>
      </w:r>
    </w:p>
  </w:endnote>
  <w:endnote w:type="continuationSeparator" w:id="0">
    <w:p w:rsidR="00B851E5" w:rsidRDefault="00B851E5" w:rsidP="00F7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397831"/>
      <w:docPartObj>
        <w:docPartGallery w:val="Page Numbers (Bottom of Page)"/>
        <w:docPartUnique/>
      </w:docPartObj>
    </w:sdtPr>
    <w:sdtEndPr/>
    <w:sdtContent>
      <w:p w:rsidR="00F75003" w:rsidRDefault="00F7500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86E">
          <w:rPr>
            <w:noProof/>
          </w:rPr>
          <w:t>1</w:t>
        </w:r>
        <w:r>
          <w:fldChar w:fldCharType="end"/>
        </w:r>
      </w:p>
    </w:sdtContent>
  </w:sdt>
  <w:p w:rsidR="00F75003" w:rsidRDefault="00F750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1E5" w:rsidRDefault="00B851E5" w:rsidP="00F75003">
      <w:pPr>
        <w:spacing w:after="0" w:line="240" w:lineRule="auto"/>
      </w:pPr>
      <w:r>
        <w:separator/>
      </w:r>
    </w:p>
  </w:footnote>
  <w:footnote w:type="continuationSeparator" w:id="0">
    <w:p w:rsidR="00B851E5" w:rsidRDefault="00B851E5" w:rsidP="00F75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4813"/>
    <w:multiLevelType w:val="hybridMultilevel"/>
    <w:tmpl w:val="726C14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91167F"/>
    <w:multiLevelType w:val="hybridMultilevel"/>
    <w:tmpl w:val="98E0536A"/>
    <w:lvl w:ilvl="0" w:tplc="927AF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2AE6"/>
    <w:multiLevelType w:val="hybridMultilevel"/>
    <w:tmpl w:val="5552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74B53"/>
    <w:multiLevelType w:val="hybridMultilevel"/>
    <w:tmpl w:val="494A0148"/>
    <w:lvl w:ilvl="0" w:tplc="807EBFB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129D6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AF666F"/>
    <w:multiLevelType w:val="hybridMultilevel"/>
    <w:tmpl w:val="006C7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9D4116"/>
    <w:multiLevelType w:val="hybridMultilevel"/>
    <w:tmpl w:val="6130C6E8"/>
    <w:lvl w:ilvl="0" w:tplc="CF34B4F8">
      <w:start w:val="10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19141A"/>
    <w:multiLevelType w:val="hybridMultilevel"/>
    <w:tmpl w:val="75DE3C82"/>
    <w:lvl w:ilvl="0" w:tplc="CF34B4F8">
      <w:start w:val="1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F4A6C"/>
    <w:multiLevelType w:val="hybridMultilevel"/>
    <w:tmpl w:val="A50E7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C0C5F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672F"/>
    <w:multiLevelType w:val="hybridMultilevel"/>
    <w:tmpl w:val="39D0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12D9D"/>
    <w:multiLevelType w:val="hybridMultilevel"/>
    <w:tmpl w:val="FAD8CE42"/>
    <w:lvl w:ilvl="0" w:tplc="F8905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BE0FF1"/>
    <w:multiLevelType w:val="hybridMultilevel"/>
    <w:tmpl w:val="3E4A22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211ECB"/>
    <w:multiLevelType w:val="hybridMultilevel"/>
    <w:tmpl w:val="779C2394"/>
    <w:lvl w:ilvl="0" w:tplc="312CC8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2B6995"/>
    <w:multiLevelType w:val="hybridMultilevel"/>
    <w:tmpl w:val="30049AA6"/>
    <w:lvl w:ilvl="0" w:tplc="A1D61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0D4056"/>
    <w:multiLevelType w:val="hybridMultilevel"/>
    <w:tmpl w:val="47BC6F7C"/>
    <w:lvl w:ilvl="0" w:tplc="5844B40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F1DF4"/>
    <w:multiLevelType w:val="hybridMultilevel"/>
    <w:tmpl w:val="24C028C2"/>
    <w:lvl w:ilvl="0" w:tplc="1E66A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D72985"/>
    <w:multiLevelType w:val="hybridMultilevel"/>
    <w:tmpl w:val="A99442A8"/>
    <w:lvl w:ilvl="0" w:tplc="994ED8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C53B4"/>
    <w:multiLevelType w:val="hybridMultilevel"/>
    <w:tmpl w:val="271E36B8"/>
    <w:lvl w:ilvl="0" w:tplc="76762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"/>
  </w:num>
  <w:num w:numId="5">
    <w:abstractNumId w:val="13"/>
  </w:num>
  <w:num w:numId="6">
    <w:abstractNumId w:val="14"/>
  </w:num>
  <w:num w:numId="7">
    <w:abstractNumId w:val="4"/>
  </w:num>
  <w:num w:numId="8">
    <w:abstractNumId w:val="0"/>
  </w:num>
  <w:num w:numId="9">
    <w:abstractNumId w:val="15"/>
  </w:num>
  <w:num w:numId="10">
    <w:abstractNumId w:val="12"/>
  </w:num>
  <w:num w:numId="11">
    <w:abstractNumId w:val="3"/>
  </w:num>
  <w:num w:numId="12">
    <w:abstractNumId w:val="9"/>
  </w:num>
  <w:num w:numId="13">
    <w:abstractNumId w:val="2"/>
  </w:num>
  <w:num w:numId="14">
    <w:abstractNumId w:val="17"/>
  </w:num>
  <w:num w:numId="15">
    <w:abstractNumId w:val="6"/>
  </w:num>
  <w:num w:numId="16">
    <w:abstractNumId w:val="7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C3"/>
    <w:rsid w:val="000429D9"/>
    <w:rsid w:val="000A1EC8"/>
    <w:rsid w:val="000C17E7"/>
    <w:rsid w:val="00104D09"/>
    <w:rsid w:val="001259E0"/>
    <w:rsid w:val="00180106"/>
    <w:rsid w:val="00185AF7"/>
    <w:rsid w:val="001A5DCA"/>
    <w:rsid w:val="001D518C"/>
    <w:rsid w:val="001D73C2"/>
    <w:rsid w:val="001E1538"/>
    <w:rsid w:val="001E4510"/>
    <w:rsid w:val="002203F8"/>
    <w:rsid w:val="00234499"/>
    <w:rsid w:val="00236599"/>
    <w:rsid w:val="00242767"/>
    <w:rsid w:val="002469C8"/>
    <w:rsid w:val="0029322A"/>
    <w:rsid w:val="002A24C0"/>
    <w:rsid w:val="002D102A"/>
    <w:rsid w:val="002D103C"/>
    <w:rsid w:val="002E3B0A"/>
    <w:rsid w:val="00313B20"/>
    <w:rsid w:val="00315DB3"/>
    <w:rsid w:val="003207DE"/>
    <w:rsid w:val="00356C91"/>
    <w:rsid w:val="00362AF0"/>
    <w:rsid w:val="003647F7"/>
    <w:rsid w:val="0037082A"/>
    <w:rsid w:val="0038386E"/>
    <w:rsid w:val="003A3B9D"/>
    <w:rsid w:val="003C5FD5"/>
    <w:rsid w:val="00413305"/>
    <w:rsid w:val="00436B04"/>
    <w:rsid w:val="00446FF0"/>
    <w:rsid w:val="00482D32"/>
    <w:rsid w:val="00484CC7"/>
    <w:rsid w:val="004B3168"/>
    <w:rsid w:val="004E1BC3"/>
    <w:rsid w:val="00525FAC"/>
    <w:rsid w:val="0055021D"/>
    <w:rsid w:val="00572834"/>
    <w:rsid w:val="00582984"/>
    <w:rsid w:val="005966C5"/>
    <w:rsid w:val="0064628C"/>
    <w:rsid w:val="006530F2"/>
    <w:rsid w:val="00667BA2"/>
    <w:rsid w:val="006A5D27"/>
    <w:rsid w:val="006C44E9"/>
    <w:rsid w:val="006D7EE9"/>
    <w:rsid w:val="006E054F"/>
    <w:rsid w:val="0073353E"/>
    <w:rsid w:val="00790078"/>
    <w:rsid w:val="00795550"/>
    <w:rsid w:val="00797713"/>
    <w:rsid w:val="007A2C04"/>
    <w:rsid w:val="007D6C76"/>
    <w:rsid w:val="007D7BFD"/>
    <w:rsid w:val="007E7A8B"/>
    <w:rsid w:val="00805AFF"/>
    <w:rsid w:val="0082131E"/>
    <w:rsid w:val="008604A4"/>
    <w:rsid w:val="00897299"/>
    <w:rsid w:val="008D4753"/>
    <w:rsid w:val="008D6E2F"/>
    <w:rsid w:val="008E5F14"/>
    <w:rsid w:val="0090493E"/>
    <w:rsid w:val="00921203"/>
    <w:rsid w:val="00983B9C"/>
    <w:rsid w:val="009B2713"/>
    <w:rsid w:val="009B50B5"/>
    <w:rsid w:val="009C1779"/>
    <w:rsid w:val="00A132F3"/>
    <w:rsid w:val="00A54EB0"/>
    <w:rsid w:val="00A55063"/>
    <w:rsid w:val="00AA76C4"/>
    <w:rsid w:val="00AC5FF3"/>
    <w:rsid w:val="00AC6168"/>
    <w:rsid w:val="00B06E3D"/>
    <w:rsid w:val="00B12F7A"/>
    <w:rsid w:val="00B27595"/>
    <w:rsid w:val="00B44D60"/>
    <w:rsid w:val="00B851E5"/>
    <w:rsid w:val="00B95E54"/>
    <w:rsid w:val="00BA62C3"/>
    <w:rsid w:val="00BB7ADC"/>
    <w:rsid w:val="00BC61E7"/>
    <w:rsid w:val="00BD233C"/>
    <w:rsid w:val="00C06679"/>
    <w:rsid w:val="00C50AFA"/>
    <w:rsid w:val="00C56348"/>
    <w:rsid w:val="00C844EF"/>
    <w:rsid w:val="00CA128A"/>
    <w:rsid w:val="00CA6307"/>
    <w:rsid w:val="00CB437F"/>
    <w:rsid w:val="00CD57B6"/>
    <w:rsid w:val="00CE3539"/>
    <w:rsid w:val="00D27C07"/>
    <w:rsid w:val="00D62DAC"/>
    <w:rsid w:val="00D843C9"/>
    <w:rsid w:val="00D9377E"/>
    <w:rsid w:val="00DA7BB9"/>
    <w:rsid w:val="00DB756B"/>
    <w:rsid w:val="00DC3630"/>
    <w:rsid w:val="00DD6EC3"/>
    <w:rsid w:val="00DE714C"/>
    <w:rsid w:val="00DF40A1"/>
    <w:rsid w:val="00E144D5"/>
    <w:rsid w:val="00E9035A"/>
    <w:rsid w:val="00E90E52"/>
    <w:rsid w:val="00E9442F"/>
    <w:rsid w:val="00E965C0"/>
    <w:rsid w:val="00EB00BB"/>
    <w:rsid w:val="00EC7BB7"/>
    <w:rsid w:val="00F36B86"/>
    <w:rsid w:val="00F500E9"/>
    <w:rsid w:val="00F510AF"/>
    <w:rsid w:val="00F522CB"/>
    <w:rsid w:val="00F676A9"/>
    <w:rsid w:val="00F71A77"/>
    <w:rsid w:val="00F75003"/>
    <w:rsid w:val="00F77B25"/>
    <w:rsid w:val="00F77E60"/>
    <w:rsid w:val="00F94DE2"/>
    <w:rsid w:val="00F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D054"/>
  <w15:chartTrackingRefBased/>
  <w15:docId w15:val="{BC2CA320-1DF6-466C-B6FA-B0B204B0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6D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D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7EE9"/>
    <w:pPr>
      <w:ind w:left="720"/>
      <w:contextualSpacing/>
    </w:pPr>
  </w:style>
  <w:style w:type="character" w:customStyle="1" w:styleId="fontstyle01">
    <w:name w:val="fontstyle01"/>
    <w:basedOn w:val="a0"/>
    <w:rsid w:val="00AC6168"/>
    <w:rPr>
      <w:rFonts w:ascii="TimesNewRomanPS-BoldMT" w:hAnsi="TimesNewRomanPS-BoldMT" w:hint="default"/>
      <w:b/>
      <w:bCs/>
      <w:i w:val="0"/>
      <w:iCs w:val="0"/>
      <w:color w:val="262626"/>
      <w:sz w:val="26"/>
      <w:szCs w:val="26"/>
    </w:rPr>
  </w:style>
  <w:style w:type="character" w:customStyle="1" w:styleId="fontstyle21">
    <w:name w:val="fontstyle21"/>
    <w:basedOn w:val="a0"/>
    <w:rsid w:val="00AC6168"/>
    <w:rPr>
      <w:rFonts w:ascii="TimesNewRomanPSMT" w:hAnsi="TimesNewRomanPSMT" w:hint="default"/>
      <w:b w:val="0"/>
      <w:bCs w:val="0"/>
      <w:i w:val="0"/>
      <w:iCs w:val="0"/>
      <w:color w:val="262626"/>
      <w:sz w:val="26"/>
      <w:szCs w:val="26"/>
    </w:rPr>
  </w:style>
  <w:style w:type="paragraph" w:customStyle="1" w:styleId="xfmc2">
    <w:name w:val="xfmc2"/>
    <w:basedOn w:val="a"/>
    <w:rsid w:val="00A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7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003"/>
  </w:style>
  <w:style w:type="paragraph" w:styleId="a7">
    <w:name w:val="footer"/>
    <w:basedOn w:val="a"/>
    <w:link w:val="a8"/>
    <w:uiPriority w:val="99"/>
    <w:unhideWhenUsed/>
    <w:rsid w:val="00F7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117</cp:revision>
  <dcterms:created xsi:type="dcterms:W3CDTF">2022-08-10T17:09:00Z</dcterms:created>
  <dcterms:modified xsi:type="dcterms:W3CDTF">2023-11-28T05:38:00Z</dcterms:modified>
</cp:coreProperties>
</file>