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E4" w:rsidRPr="00E975BB" w:rsidRDefault="00A36DE4" w:rsidP="00A36DE4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E975BB">
        <w:rPr>
          <w:b/>
          <w:bCs/>
          <w:spacing w:val="-4"/>
          <w:sz w:val="28"/>
          <w:szCs w:val="28"/>
          <w:lang w:val="uk-UA"/>
        </w:rPr>
        <w:t>ПОРЯДОК ДЕННИЙ</w:t>
      </w:r>
    </w:p>
    <w:p w:rsidR="00A36DE4" w:rsidRPr="00E975BB" w:rsidRDefault="00A36DE4" w:rsidP="00A36DE4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E975BB">
        <w:rPr>
          <w:spacing w:val="-4"/>
          <w:sz w:val="28"/>
          <w:szCs w:val="28"/>
          <w:lang w:val="uk-UA"/>
        </w:rPr>
        <w:t>засідання Вченої ради</w:t>
      </w:r>
    </w:p>
    <w:p w:rsidR="00A36DE4" w:rsidRPr="00E975BB" w:rsidRDefault="00A36DE4" w:rsidP="00A36DE4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E975BB">
        <w:rPr>
          <w:spacing w:val="-4"/>
          <w:sz w:val="28"/>
          <w:szCs w:val="28"/>
          <w:lang w:val="uk-UA"/>
        </w:rPr>
        <w:t>Ніжинського державного університету</w:t>
      </w:r>
    </w:p>
    <w:p w:rsidR="00A36DE4" w:rsidRPr="00E975BB" w:rsidRDefault="00A36DE4" w:rsidP="00A36DE4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E975BB">
        <w:rPr>
          <w:spacing w:val="-4"/>
          <w:sz w:val="28"/>
          <w:szCs w:val="28"/>
          <w:lang w:val="uk-UA"/>
        </w:rPr>
        <w:t>імені Миколи Гоголя</w:t>
      </w:r>
    </w:p>
    <w:p w:rsidR="00AA76C4" w:rsidRPr="00582984" w:rsidRDefault="00AA76C4" w:rsidP="00A36DE4">
      <w:pPr>
        <w:pStyle w:val="a3"/>
        <w:spacing w:before="0" w:beforeAutospacing="0" w:after="0" w:afterAutospacing="0" w:line="228" w:lineRule="auto"/>
        <w:rPr>
          <w:spacing w:val="-4"/>
          <w:sz w:val="28"/>
          <w:szCs w:val="28"/>
          <w:lang w:val="uk-UA"/>
        </w:rPr>
      </w:pPr>
    </w:p>
    <w:p w:rsidR="00AA76C4" w:rsidRPr="00626271" w:rsidRDefault="00AA76C4" w:rsidP="00A36DE4">
      <w:pPr>
        <w:pStyle w:val="a3"/>
        <w:spacing w:before="0" w:beforeAutospacing="0" w:after="0" w:afterAutospacing="0" w:line="228" w:lineRule="auto"/>
        <w:jc w:val="center"/>
        <w:rPr>
          <w:spacing w:val="-4"/>
          <w:sz w:val="28"/>
          <w:szCs w:val="28"/>
        </w:rPr>
      </w:pPr>
      <w:r w:rsidRPr="00582984">
        <w:rPr>
          <w:b/>
          <w:bCs/>
          <w:spacing w:val="-4"/>
          <w:sz w:val="28"/>
          <w:szCs w:val="28"/>
          <w:lang w:val="uk-UA"/>
        </w:rPr>
        <w:t>ПРОТОКОЛ № </w:t>
      </w:r>
      <w:r w:rsidR="00626271" w:rsidRPr="00626271">
        <w:rPr>
          <w:b/>
          <w:bCs/>
          <w:spacing w:val="-4"/>
          <w:sz w:val="28"/>
          <w:szCs w:val="28"/>
        </w:rPr>
        <w:t>6</w:t>
      </w:r>
    </w:p>
    <w:p w:rsidR="00AA76C4" w:rsidRPr="00582984" w:rsidRDefault="00AA76C4" w:rsidP="00F75003">
      <w:pPr>
        <w:pStyle w:val="a3"/>
        <w:spacing w:before="0" w:beforeAutospacing="0" w:after="0" w:afterAutospacing="0" w:line="228" w:lineRule="auto"/>
        <w:ind w:firstLine="709"/>
        <w:jc w:val="center"/>
        <w:rPr>
          <w:spacing w:val="-4"/>
          <w:sz w:val="28"/>
          <w:szCs w:val="28"/>
          <w:lang w:val="uk-UA"/>
        </w:rPr>
      </w:pPr>
      <w:r w:rsidRPr="00582984">
        <w:rPr>
          <w:spacing w:val="-4"/>
          <w:sz w:val="28"/>
          <w:szCs w:val="28"/>
          <w:lang w:val="uk-UA"/>
        </w:rPr>
        <w:t> </w:t>
      </w:r>
    </w:p>
    <w:p w:rsidR="00AC6168" w:rsidRPr="00582984" w:rsidRDefault="00AC6168" w:rsidP="00F75003">
      <w:pPr>
        <w:pStyle w:val="a3"/>
        <w:spacing w:before="0" w:beforeAutospacing="0" w:after="0" w:afterAutospacing="0" w:line="228" w:lineRule="auto"/>
        <w:ind w:firstLine="709"/>
        <w:jc w:val="center"/>
        <w:rPr>
          <w:spacing w:val="-4"/>
          <w:sz w:val="28"/>
          <w:szCs w:val="28"/>
          <w:lang w:val="uk-UA"/>
        </w:rPr>
      </w:pPr>
    </w:p>
    <w:p w:rsidR="006D7EE9" w:rsidRPr="00582984" w:rsidRDefault="006D7EE9" w:rsidP="00F75003">
      <w:pPr>
        <w:pStyle w:val="a3"/>
        <w:spacing w:before="0" w:beforeAutospacing="0" w:after="0" w:afterAutospacing="0" w:line="228" w:lineRule="auto"/>
        <w:jc w:val="both"/>
        <w:rPr>
          <w:spacing w:val="-4"/>
          <w:sz w:val="28"/>
          <w:szCs w:val="28"/>
          <w:lang w:val="uk-UA"/>
        </w:rPr>
      </w:pPr>
      <w:r w:rsidRPr="00582984">
        <w:rPr>
          <w:spacing w:val="-4"/>
          <w:sz w:val="28"/>
          <w:szCs w:val="28"/>
          <w:lang w:val="uk-UA"/>
        </w:rPr>
        <w:t xml:space="preserve">      </w:t>
      </w:r>
      <w:r w:rsidR="00582984">
        <w:rPr>
          <w:spacing w:val="-4"/>
          <w:sz w:val="28"/>
          <w:szCs w:val="28"/>
          <w:lang w:val="uk-UA"/>
        </w:rPr>
        <w:t xml:space="preserve">   </w:t>
      </w:r>
      <w:r w:rsidR="00626271" w:rsidRPr="00A73115">
        <w:rPr>
          <w:spacing w:val="-4"/>
          <w:sz w:val="28"/>
          <w:szCs w:val="28"/>
        </w:rPr>
        <w:t>29</w:t>
      </w:r>
      <w:r w:rsidRPr="00582984">
        <w:rPr>
          <w:spacing w:val="-4"/>
          <w:sz w:val="28"/>
          <w:szCs w:val="28"/>
          <w:lang w:val="uk-UA"/>
        </w:rPr>
        <w:t>.</w:t>
      </w:r>
      <w:r w:rsidR="00626271" w:rsidRPr="00A73115">
        <w:rPr>
          <w:spacing w:val="-4"/>
          <w:sz w:val="28"/>
          <w:szCs w:val="28"/>
        </w:rPr>
        <w:t>12</w:t>
      </w:r>
      <w:r w:rsidRPr="00582984">
        <w:rPr>
          <w:spacing w:val="-4"/>
          <w:sz w:val="28"/>
          <w:szCs w:val="28"/>
          <w:lang w:val="uk-UA"/>
        </w:rPr>
        <w:t>.2022                                                                                                   м. Ніжин</w:t>
      </w:r>
    </w:p>
    <w:p w:rsidR="00A73115" w:rsidRPr="009236BC" w:rsidRDefault="00A73115" w:rsidP="00A36DE4">
      <w:pPr>
        <w:pStyle w:val="a3"/>
        <w:tabs>
          <w:tab w:val="left" w:pos="993"/>
        </w:tabs>
        <w:spacing w:before="0" w:beforeAutospacing="0" w:after="0" w:afterAutospacing="0" w:line="216" w:lineRule="auto"/>
        <w:jc w:val="both"/>
        <w:rPr>
          <w:spacing w:val="-4"/>
          <w:sz w:val="27"/>
          <w:szCs w:val="27"/>
          <w:lang w:val="uk-UA"/>
        </w:rPr>
      </w:pPr>
    </w:p>
    <w:p w:rsidR="00A73115" w:rsidRPr="00A73115" w:rsidRDefault="00A73115" w:rsidP="00A73115">
      <w:pPr>
        <w:pStyle w:val="xfmc2"/>
        <w:numPr>
          <w:ilvl w:val="0"/>
          <w:numId w:val="17"/>
        </w:numPr>
        <w:tabs>
          <w:tab w:val="left" w:pos="993"/>
        </w:tabs>
        <w:spacing w:after="0" w:line="216" w:lineRule="auto"/>
        <w:ind w:left="0" w:firstLine="709"/>
        <w:jc w:val="both"/>
        <w:rPr>
          <w:spacing w:val="-4"/>
          <w:sz w:val="27"/>
          <w:szCs w:val="27"/>
          <w:lang w:val="uk-UA"/>
        </w:rPr>
      </w:pPr>
      <w:r w:rsidRPr="00A73115">
        <w:rPr>
          <w:spacing w:val="-4"/>
          <w:sz w:val="27"/>
          <w:szCs w:val="27"/>
          <w:lang w:val="uk-UA"/>
        </w:rPr>
        <w:t xml:space="preserve">Результати та рекомендації акредитацій ОП другого (магістерського) рівня вищої освіти в НДУ імені Миколи Гоголя у 2022 р. </w:t>
      </w:r>
      <w:r w:rsidRPr="00A73115">
        <w:rPr>
          <w:i/>
          <w:spacing w:val="-4"/>
          <w:sz w:val="27"/>
          <w:szCs w:val="27"/>
          <w:lang w:val="uk-UA"/>
        </w:rPr>
        <w:t>(завідувач Центру акредитації та ліцензування освітньої діяльності, моніторингу якості освіти</w:t>
      </w:r>
      <w:r w:rsidRPr="00A73115">
        <w:rPr>
          <w:rFonts w:eastAsia="Arial"/>
          <w:i/>
          <w:spacing w:val="-4"/>
          <w:sz w:val="27"/>
          <w:szCs w:val="27"/>
          <w:lang w:val="uk-UA"/>
        </w:rPr>
        <w:t xml:space="preserve"> ЖЕЛІБА О. В.).</w:t>
      </w:r>
    </w:p>
    <w:p w:rsidR="00A73115" w:rsidRPr="00A73115" w:rsidRDefault="00A73115" w:rsidP="00A73115">
      <w:pPr>
        <w:pStyle w:val="xfmc2"/>
        <w:numPr>
          <w:ilvl w:val="0"/>
          <w:numId w:val="17"/>
        </w:numPr>
        <w:tabs>
          <w:tab w:val="left" w:pos="993"/>
        </w:tabs>
        <w:spacing w:after="0" w:line="216" w:lineRule="auto"/>
        <w:ind w:left="0" w:firstLine="709"/>
        <w:jc w:val="both"/>
        <w:rPr>
          <w:spacing w:val="-4"/>
          <w:sz w:val="27"/>
          <w:szCs w:val="27"/>
          <w:lang w:val="uk-UA"/>
        </w:rPr>
      </w:pPr>
      <w:r w:rsidRPr="00A73115">
        <w:rPr>
          <w:spacing w:val="-4"/>
          <w:sz w:val="27"/>
          <w:szCs w:val="27"/>
          <w:lang w:val="uk-UA"/>
        </w:rPr>
        <w:t>Обрання за конкурсом на посаду завідувача кафедри біології, професора КУЧМЕНКО О. Б.</w:t>
      </w:r>
      <w:r w:rsidRPr="00A73115">
        <w:rPr>
          <w:i/>
          <w:spacing w:val="-4"/>
          <w:sz w:val="27"/>
          <w:szCs w:val="27"/>
          <w:lang w:val="uk-UA"/>
        </w:rPr>
        <w:t xml:space="preserve"> (ректор університету доц. САМОЙЛЕНКО О. Г.).</w:t>
      </w:r>
    </w:p>
    <w:p w:rsidR="00A73115" w:rsidRPr="00A73115" w:rsidRDefault="00A73115" w:rsidP="00A73115">
      <w:pPr>
        <w:pStyle w:val="xfmc2"/>
        <w:numPr>
          <w:ilvl w:val="0"/>
          <w:numId w:val="17"/>
        </w:numPr>
        <w:tabs>
          <w:tab w:val="left" w:pos="993"/>
        </w:tabs>
        <w:spacing w:after="0" w:line="216" w:lineRule="auto"/>
        <w:ind w:left="0" w:firstLine="709"/>
        <w:jc w:val="both"/>
        <w:rPr>
          <w:spacing w:val="-4"/>
          <w:sz w:val="27"/>
          <w:szCs w:val="27"/>
          <w:lang w:val="uk-UA"/>
        </w:rPr>
      </w:pPr>
      <w:r w:rsidRPr="00A73115">
        <w:rPr>
          <w:spacing w:val="-4"/>
          <w:sz w:val="27"/>
          <w:szCs w:val="27"/>
          <w:lang w:val="uk-UA"/>
        </w:rPr>
        <w:t>Обрання за конкурсом на посаду директора бібліотеки імені академ</w:t>
      </w:r>
      <w:r w:rsidR="00A36DE4">
        <w:rPr>
          <w:spacing w:val="-4"/>
          <w:sz w:val="27"/>
          <w:szCs w:val="27"/>
          <w:lang w:val="uk-UA"/>
        </w:rPr>
        <w:t>іка М. О. Лавровського МОРОЗОВА </w:t>
      </w:r>
      <w:bookmarkStart w:id="0" w:name="_GoBack"/>
      <w:bookmarkEnd w:id="0"/>
      <w:r w:rsidRPr="00A73115">
        <w:rPr>
          <w:spacing w:val="-4"/>
          <w:sz w:val="27"/>
          <w:szCs w:val="27"/>
          <w:lang w:val="uk-UA"/>
        </w:rPr>
        <w:t>О. С.</w:t>
      </w:r>
      <w:r w:rsidRPr="00A73115">
        <w:rPr>
          <w:i/>
          <w:spacing w:val="-4"/>
          <w:sz w:val="27"/>
          <w:szCs w:val="27"/>
          <w:lang w:val="uk-UA"/>
        </w:rPr>
        <w:t xml:space="preserve"> (рект</w:t>
      </w:r>
      <w:r w:rsidR="00A36DE4">
        <w:rPr>
          <w:i/>
          <w:spacing w:val="-4"/>
          <w:sz w:val="27"/>
          <w:szCs w:val="27"/>
          <w:lang w:val="uk-UA"/>
        </w:rPr>
        <w:t>ор університету доц. САМОЙЛЕНКО </w:t>
      </w:r>
      <w:r w:rsidRPr="00A73115">
        <w:rPr>
          <w:i/>
          <w:spacing w:val="-4"/>
          <w:sz w:val="27"/>
          <w:szCs w:val="27"/>
          <w:lang w:val="uk-UA"/>
        </w:rPr>
        <w:t>О. Г.).</w:t>
      </w:r>
    </w:p>
    <w:p w:rsidR="00A73115" w:rsidRPr="009236BC" w:rsidRDefault="00A73115" w:rsidP="00A73115">
      <w:pPr>
        <w:pStyle w:val="a4"/>
        <w:numPr>
          <w:ilvl w:val="0"/>
          <w:numId w:val="17"/>
        </w:numPr>
        <w:tabs>
          <w:tab w:val="left" w:pos="851"/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236BC">
        <w:rPr>
          <w:rFonts w:ascii="Times New Roman" w:hAnsi="Times New Roman" w:cs="Times New Roman"/>
          <w:spacing w:val="-4"/>
          <w:sz w:val="27"/>
          <w:szCs w:val="27"/>
          <w:lang w:val="uk-UA"/>
        </w:rPr>
        <w:t>Різне.</w:t>
      </w:r>
    </w:p>
    <w:p w:rsidR="00A73115" w:rsidRPr="00A73115" w:rsidRDefault="00A73115" w:rsidP="00A73115">
      <w:pPr>
        <w:pStyle w:val="a4"/>
        <w:numPr>
          <w:ilvl w:val="0"/>
          <w:numId w:val="18"/>
        </w:numPr>
        <w:spacing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Схвалення Положення про Центр професійного розвитку в рамках проєкту </w:t>
      </w:r>
      <w:proofErr w:type="spellStart"/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>Еразмус</w:t>
      </w:r>
      <w:proofErr w:type="spellEnd"/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+ «Центри сертифікації викладачів: інноваційні підходи до досконалості викладання» 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(проф. Тезікова С. В.)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</w:rPr>
        <w:t>.</w:t>
      </w:r>
    </w:p>
    <w:p w:rsidR="00A73115" w:rsidRPr="00A73115" w:rsidRDefault="00A73115" w:rsidP="00A73115">
      <w:pPr>
        <w:pStyle w:val="a4"/>
        <w:numPr>
          <w:ilvl w:val="0"/>
          <w:numId w:val="18"/>
        </w:numPr>
        <w:spacing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z w:val="27"/>
          <w:szCs w:val="27"/>
          <w:lang w:val="uk-UA"/>
        </w:rPr>
        <w:t xml:space="preserve">Висунення кандидатур на призначення стипендій Кабінету Міністрів України за видатні заслуги у сфері вищої освіти 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(ректор університету доц. САМОЙЛЕНКО О. Г.).</w:t>
      </w:r>
      <w:r w:rsidRPr="00A7311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A73115" w:rsidRPr="00A73115" w:rsidRDefault="00A73115" w:rsidP="00A73115">
      <w:pPr>
        <w:pStyle w:val="a4"/>
        <w:numPr>
          <w:ilvl w:val="0"/>
          <w:numId w:val="18"/>
        </w:numPr>
        <w:spacing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z w:val="27"/>
          <w:szCs w:val="27"/>
          <w:lang w:val="uk-UA"/>
        </w:rPr>
        <w:t>Схвалення освітніх програм (ОПП «</w:t>
      </w:r>
      <w:proofErr w:type="spellStart"/>
      <w:r w:rsidRPr="00A73115">
        <w:rPr>
          <w:rFonts w:ascii="Times New Roman" w:hAnsi="Times New Roman" w:cs="Times New Roman"/>
          <w:sz w:val="27"/>
          <w:szCs w:val="27"/>
          <w:lang w:val="uk-UA"/>
        </w:rPr>
        <w:t>Оздоровчо</w:t>
      </w:r>
      <w:proofErr w:type="spellEnd"/>
      <w:r w:rsidRPr="00A73115">
        <w:rPr>
          <w:rFonts w:ascii="Times New Roman" w:hAnsi="Times New Roman" w:cs="Times New Roman"/>
          <w:sz w:val="27"/>
          <w:szCs w:val="27"/>
          <w:lang w:val="uk-UA"/>
        </w:rPr>
        <w:t xml:space="preserve">-рекреаційна біологія» зі спеціальності 091 Біологія та ОПП «Харчові технології» зі спеціальності 181 Харчові технології) для першого (бакалаврського) рівня освіти і навчальних планів до них 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університету проф. ГОРОДЕЦЬКА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en-US"/>
        </w:rPr>
        <w:t> 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І. А.).</w:t>
      </w:r>
    </w:p>
    <w:p w:rsidR="00A73115" w:rsidRPr="00A73115" w:rsidRDefault="00A73115" w:rsidP="00A73115">
      <w:pPr>
        <w:pStyle w:val="a4"/>
        <w:numPr>
          <w:ilvl w:val="0"/>
          <w:numId w:val="18"/>
        </w:numPr>
        <w:spacing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Перейменування навчально-наукової лабораторії «Біотехнологій та селекції рослин» на навчально-наукову лабораторію «Селекції рослин» 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університету проф. ГОРОДЕЦЬКА І. А.).</w:t>
      </w:r>
    </w:p>
    <w:p w:rsidR="00A73115" w:rsidRPr="00A73115" w:rsidRDefault="00A73115" w:rsidP="00A73115">
      <w:pPr>
        <w:pStyle w:val="a4"/>
        <w:numPr>
          <w:ilvl w:val="0"/>
          <w:numId w:val="18"/>
        </w:numPr>
        <w:spacing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z w:val="27"/>
          <w:szCs w:val="27"/>
          <w:lang w:val="uk-UA"/>
        </w:rPr>
        <w:t xml:space="preserve">Рекомендація до вступу в аспірантуру кращих випускників Ніжинського державного університету імені Миколи Гоголя 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університету проф. ГОРОДЕЦЬКА І. А.).</w:t>
      </w:r>
    </w:p>
    <w:p w:rsidR="00A73115" w:rsidRPr="00A73115" w:rsidRDefault="00A73115" w:rsidP="00A73115">
      <w:pPr>
        <w:pStyle w:val="a4"/>
        <w:numPr>
          <w:ilvl w:val="0"/>
          <w:numId w:val="18"/>
        </w:numPr>
        <w:spacing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Затвердження заключних звітів науково-дослідницьких робіт, що зареєстровані в </w:t>
      </w:r>
      <w:proofErr w:type="spellStart"/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>УкрІНТЕІ</w:t>
      </w:r>
      <w:proofErr w:type="spellEnd"/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(строки виконання – 2019–2022) 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(проректор з наукової роботи та міжнародних зв'язків проф. МЕЛЬНИЧУК О. В.).</w:t>
      </w:r>
    </w:p>
    <w:p w:rsidR="00A73115" w:rsidRPr="00A73115" w:rsidRDefault="00A73115" w:rsidP="00A73115">
      <w:pPr>
        <w:pStyle w:val="a4"/>
        <w:numPr>
          <w:ilvl w:val="0"/>
          <w:numId w:val="18"/>
        </w:numPr>
        <w:spacing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eastAsia="Arial" w:hAnsi="Times New Roman" w:cs="Times New Roman"/>
          <w:sz w:val="27"/>
          <w:szCs w:val="27"/>
          <w:lang w:val="uk-UA"/>
        </w:rPr>
        <w:t>Затвердження розподілу ліцензованого обсягу прийому для денної, вечірньої та заочної форми навчання на третьому (освітньо-науковому) рівні під час вступної кампанії 2023 р. (</w:t>
      </w:r>
      <w:r w:rsidRPr="00A73115">
        <w:rPr>
          <w:rFonts w:ascii="Times New Roman" w:eastAsia="Arial" w:hAnsi="Times New Roman" w:cs="Times New Roman"/>
          <w:i/>
          <w:sz w:val="27"/>
          <w:szCs w:val="27"/>
          <w:lang w:val="uk-UA"/>
        </w:rPr>
        <w:t>голова Вченої ради університету проф. ГОРОДЕЦЬКА І. А.).</w:t>
      </w:r>
    </w:p>
    <w:p w:rsidR="00A73115" w:rsidRPr="00A73115" w:rsidRDefault="00A73115" w:rsidP="00A73115">
      <w:pPr>
        <w:pStyle w:val="a4"/>
        <w:numPr>
          <w:ilvl w:val="0"/>
          <w:numId w:val="18"/>
        </w:numPr>
        <w:spacing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eastAsia="Arial" w:hAnsi="Times New Roman" w:cs="Times New Roman"/>
          <w:sz w:val="27"/>
          <w:szCs w:val="27"/>
          <w:lang w:val="uk-UA"/>
        </w:rPr>
        <w:t>Затвердження розподілу ліцензованого обсягу прийому для денної та заочної форм навчання студентів за освітніми програмами:</w:t>
      </w:r>
    </w:p>
    <w:p w:rsidR="00A73115" w:rsidRPr="00A73115" w:rsidRDefault="00A73115" w:rsidP="00A73115">
      <w:pPr>
        <w:pStyle w:val="a4"/>
        <w:numPr>
          <w:ilvl w:val="0"/>
          <w:numId w:val="19"/>
        </w:numPr>
        <w:tabs>
          <w:tab w:val="left" w:pos="1276"/>
        </w:tabs>
        <w:spacing w:line="216" w:lineRule="auto"/>
        <w:ind w:left="1276" w:hanging="283"/>
        <w:jc w:val="both"/>
        <w:rPr>
          <w:rFonts w:ascii="Times New Roman" w:eastAsia="Arial" w:hAnsi="Times New Roman" w:cs="Times New Roman"/>
          <w:sz w:val="27"/>
          <w:szCs w:val="27"/>
          <w:lang w:val="uk-UA"/>
        </w:rPr>
      </w:pPr>
      <w:r w:rsidRPr="00A73115">
        <w:rPr>
          <w:rFonts w:ascii="Times New Roman" w:eastAsia="Arial" w:hAnsi="Times New Roman" w:cs="Times New Roman"/>
          <w:sz w:val="27"/>
          <w:szCs w:val="27"/>
          <w:lang w:val="uk-UA"/>
        </w:rPr>
        <w:t>ННІ  природничо-математичних, медико-біологічних наук та інформаційних технологій  під час вступної кампанії 2023 р.;</w:t>
      </w:r>
    </w:p>
    <w:p w:rsidR="00A73115" w:rsidRPr="00A73115" w:rsidRDefault="00A73115" w:rsidP="00A73115">
      <w:pPr>
        <w:pStyle w:val="a4"/>
        <w:numPr>
          <w:ilvl w:val="0"/>
          <w:numId w:val="19"/>
        </w:numPr>
        <w:tabs>
          <w:tab w:val="left" w:pos="1276"/>
        </w:tabs>
        <w:spacing w:line="216" w:lineRule="auto"/>
        <w:ind w:left="1276" w:hanging="283"/>
        <w:jc w:val="both"/>
        <w:rPr>
          <w:rFonts w:ascii="Times New Roman" w:eastAsia="Arial" w:hAnsi="Times New Roman" w:cs="Times New Roman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>факультету педагогіки, психології, соціальної роботи та мистецтв під час вступної кампанії 2023 р.;</w:t>
      </w:r>
    </w:p>
    <w:p w:rsidR="00A73115" w:rsidRPr="00A73115" w:rsidRDefault="00A73115" w:rsidP="00A73115">
      <w:pPr>
        <w:pStyle w:val="a4"/>
        <w:numPr>
          <w:ilvl w:val="0"/>
          <w:numId w:val="19"/>
        </w:numPr>
        <w:tabs>
          <w:tab w:val="left" w:pos="1276"/>
        </w:tabs>
        <w:spacing w:line="216" w:lineRule="auto"/>
        <w:ind w:left="1276" w:hanging="283"/>
        <w:jc w:val="both"/>
        <w:rPr>
          <w:rFonts w:ascii="Times New Roman" w:eastAsia="Arial" w:hAnsi="Times New Roman" w:cs="Times New Roman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lastRenderedPageBreak/>
        <w:t>факультету філології, історії та політико-юридичних наук під час вступної кампанії 2023 р.</w:t>
      </w:r>
      <w:r w:rsidRPr="00A73115">
        <w:rPr>
          <w:rFonts w:ascii="Times New Roman" w:eastAsia="Arial" w:hAnsi="Times New Roman" w:cs="Times New Roman"/>
          <w:sz w:val="27"/>
          <w:szCs w:val="27"/>
          <w:lang w:val="uk-UA"/>
        </w:rPr>
        <w:t xml:space="preserve"> (</w:t>
      </w:r>
      <w:r w:rsidRPr="00A73115">
        <w:rPr>
          <w:rFonts w:ascii="Times New Roman" w:eastAsia="Arial" w:hAnsi="Times New Roman" w:cs="Times New Roman"/>
          <w:i/>
          <w:sz w:val="27"/>
          <w:szCs w:val="27"/>
          <w:lang w:val="uk-UA"/>
        </w:rPr>
        <w:t>голова Вченої ради університету проф. ГОРОДЕЦЬКА І. А.).</w:t>
      </w:r>
    </w:p>
    <w:p w:rsidR="00A73115" w:rsidRPr="00A73115" w:rsidRDefault="00A73115" w:rsidP="00A36DE4">
      <w:pPr>
        <w:pStyle w:val="a4"/>
        <w:numPr>
          <w:ilvl w:val="0"/>
          <w:numId w:val="18"/>
        </w:numPr>
        <w:spacing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Визнання результатів підвищення кваліфікації (стажування) науково-педагогічних працівників 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університету проф. ГОРОДЕЦЬКА І. А.)</w:t>
      </w:r>
      <w:r w:rsidR="00A36DE4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.</w:t>
      </w:r>
    </w:p>
    <w:p w:rsidR="00A73115" w:rsidRPr="00A73115" w:rsidRDefault="00A73115" w:rsidP="00A73115">
      <w:pPr>
        <w:pStyle w:val="a4"/>
        <w:numPr>
          <w:ilvl w:val="0"/>
          <w:numId w:val="18"/>
        </w:numPr>
        <w:tabs>
          <w:tab w:val="left" w:pos="709"/>
        </w:tabs>
        <w:spacing w:after="0" w:line="216" w:lineRule="auto"/>
        <w:ind w:left="1276" w:hanging="425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A7311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Рекомендація до друку навчально-методичних видань </w:t>
      </w:r>
      <w:r w:rsidRPr="00A73115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(ректор університету доц. САМОЙЛЕНКО О. Г.).</w:t>
      </w:r>
    </w:p>
    <w:p w:rsidR="00A73115" w:rsidRDefault="00A73115" w:rsidP="00A73115">
      <w:pPr>
        <w:pStyle w:val="a4"/>
        <w:tabs>
          <w:tab w:val="left" w:pos="709"/>
        </w:tabs>
        <w:spacing w:after="0" w:line="216" w:lineRule="auto"/>
        <w:ind w:left="142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</w:p>
    <w:p w:rsidR="00A36DE4" w:rsidRPr="009236BC" w:rsidRDefault="00A36DE4" w:rsidP="00A73115">
      <w:pPr>
        <w:pStyle w:val="a4"/>
        <w:tabs>
          <w:tab w:val="left" w:pos="709"/>
        </w:tabs>
        <w:spacing w:after="0" w:line="216" w:lineRule="auto"/>
        <w:ind w:left="142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</w:p>
    <w:p w:rsidR="00A73115" w:rsidRPr="009236BC" w:rsidRDefault="00A73115" w:rsidP="00A36DE4">
      <w:pPr>
        <w:pStyle w:val="a3"/>
        <w:spacing w:before="0" w:beforeAutospacing="0" w:after="0" w:afterAutospacing="0" w:line="216" w:lineRule="auto"/>
        <w:ind w:left="1134"/>
        <w:jc w:val="both"/>
        <w:rPr>
          <w:b/>
          <w:bCs/>
          <w:spacing w:val="-4"/>
          <w:sz w:val="27"/>
          <w:szCs w:val="27"/>
          <w:lang w:val="uk-UA"/>
        </w:rPr>
      </w:pPr>
      <w:r w:rsidRPr="009236BC">
        <w:rPr>
          <w:b/>
          <w:bCs/>
          <w:spacing w:val="-4"/>
          <w:sz w:val="27"/>
          <w:szCs w:val="27"/>
          <w:lang w:val="uk-UA"/>
        </w:rPr>
        <w:t xml:space="preserve">   Голова Вченої ради                                          </w:t>
      </w:r>
      <w:r>
        <w:rPr>
          <w:b/>
          <w:bCs/>
          <w:spacing w:val="-4"/>
          <w:sz w:val="27"/>
          <w:szCs w:val="27"/>
          <w:lang w:val="uk-UA"/>
        </w:rPr>
        <w:t xml:space="preserve">   </w:t>
      </w:r>
      <w:r w:rsidRPr="009236BC">
        <w:rPr>
          <w:b/>
          <w:bCs/>
          <w:spacing w:val="-4"/>
          <w:sz w:val="27"/>
          <w:szCs w:val="27"/>
          <w:lang w:val="uk-UA"/>
        </w:rPr>
        <w:t xml:space="preserve">    Ірина Городецька</w:t>
      </w:r>
    </w:p>
    <w:p w:rsidR="00A73115" w:rsidRPr="009236BC" w:rsidRDefault="00A73115" w:rsidP="00A36DE4">
      <w:pPr>
        <w:pStyle w:val="a3"/>
        <w:spacing w:before="0" w:beforeAutospacing="0" w:after="0" w:afterAutospacing="0" w:line="216" w:lineRule="auto"/>
        <w:ind w:left="1134"/>
        <w:jc w:val="both"/>
        <w:rPr>
          <w:b/>
          <w:bCs/>
          <w:spacing w:val="-4"/>
          <w:sz w:val="27"/>
          <w:szCs w:val="27"/>
          <w:lang w:val="uk-UA"/>
        </w:rPr>
      </w:pPr>
    </w:p>
    <w:p w:rsidR="00A73115" w:rsidRPr="009236BC" w:rsidRDefault="00A73115" w:rsidP="00A36DE4">
      <w:pPr>
        <w:pStyle w:val="a3"/>
        <w:spacing w:before="0" w:beforeAutospacing="0" w:after="0" w:afterAutospacing="0" w:line="216" w:lineRule="auto"/>
        <w:ind w:left="1134"/>
        <w:jc w:val="both"/>
        <w:rPr>
          <w:b/>
          <w:bCs/>
          <w:spacing w:val="-4"/>
          <w:sz w:val="27"/>
          <w:szCs w:val="27"/>
          <w:lang w:val="uk-UA"/>
        </w:rPr>
      </w:pPr>
      <w:r w:rsidRPr="009236BC">
        <w:rPr>
          <w:b/>
          <w:bCs/>
          <w:spacing w:val="-4"/>
          <w:sz w:val="27"/>
          <w:szCs w:val="27"/>
          <w:lang w:val="uk-UA"/>
        </w:rPr>
        <w:t xml:space="preserve">   </w:t>
      </w:r>
    </w:p>
    <w:p w:rsidR="00A73115" w:rsidRPr="009236BC" w:rsidRDefault="00A73115" w:rsidP="00A36DE4">
      <w:pPr>
        <w:pStyle w:val="a3"/>
        <w:spacing w:before="0" w:beforeAutospacing="0" w:after="0" w:afterAutospacing="0" w:line="216" w:lineRule="auto"/>
        <w:ind w:left="1134"/>
        <w:jc w:val="both"/>
        <w:rPr>
          <w:b/>
          <w:bCs/>
          <w:spacing w:val="-4"/>
          <w:sz w:val="27"/>
          <w:szCs w:val="27"/>
          <w:lang w:val="uk-UA"/>
        </w:rPr>
      </w:pPr>
      <w:r w:rsidRPr="009236BC">
        <w:rPr>
          <w:b/>
          <w:bCs/>
          <w:spacing w:val="-4"/>
          <w:sz w:val="27"/>
          <w:szCs w:val="27"/>
          <w:lang w:val="uk-UA"/>
        </w:rPr>
        <w:t xml:space="preserve">   Вчений секретар                             </w:t>
      </w:r>
      <w:r>
        <w:rPr>
          <w:b/>
          <w:bCs/>
          <w:spacing w:val="-4"/>
          <w:sz w:val="27"/>
          <w:szCs w:val="27"/>
          <w:lang w:val="uk-UA"/>
        </w:rPr>
        <w:t xml:space="preserve">                         </w:t>
      </w:r>
      <w:r w:rsidRPr="009236BC">
        <w:rPr>
          <w:b/>
          <w:bCs/>
          <w:spacing w:val="-4"/>
          <w:sz w:val="27"/>
          <w:szCs w:val="27"/>
          <w:lang w:val="uk-UA"/>
        </w:rPr>
        <w:t>Наталія Голуб</w:t>
      </w:r>
    </w:p>
    <w:p w:rsidR="00B44D60" w:rsidRPr="00C932E2" w:rsidRDefault="00B44D60" w:rsidP="00F75003">
      <w:pPr>
        <w:pStyle w:val="a3"/>
        <w:spacing w:before="0" w:beforeAutospacing="0" w:after="0" w:afterAutospacing="0"/>
        <w:ind w:firstLine="709"/>
        <w:jc w:val="both"/>
        <w:rPr>
          <w:color w:val="FF0000"/>
          <w:spacing w:val="-4"/>
          <w:lang w:val="uk-UA"/>
        </w:rPr>
      </w:pPr>
    </w:p>
    <w:sectPr w:rsidR="00B44D60" w:rsidRPr="00C932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3D" w:rsidRDefault="0099203D" w:rsidP="00F75003">
      <w:pPr>
        <w:spacing w:after="0" w:line="240" w:lineRule="auto"/>
      </w:pPr>
      <w:r>
        <w:separator/>
      </w:r>
    </w:p>
  </w:endnote>
  <w:endnote w:type="continuationSeparator" w:id="0">
    <w:p w:rsidR="0099203D" w:rsidRDefault="0099203D" w:rsidP="00F7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397831"/>
      <w:docPartObj>
        <w:docPartGallery w:val="Page Numbers (Bottom of Page)"/>
        <w:docPartUnique/>
      </w:docPartObj>
    </w:sdtPr>
    <w:sdtEndPr/>
    <w:sdtContent>
      <w:p w:rsidR="00F75003" w:rsidRDefault="00F750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DE4">
          <w:rPr>
            <w:noProof/>
          </w:rPr>
          <w:t>2</w:t>
        </w:r>
        <w:r>
          <w:fldChar w:fldCharType="end"/>
        </w:r>
      </w:p>
    </w:sdtContent>
  </w:sdt>
  <w:p w:rsidR="00F75003" w:rsidRDefault="00F750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3D" w:rsidRDefault="0099203D" w:rsidP="00F75003">
      <w:pPr>
        <w:spacing w:after="0" w:line="240" w:lineRule="auto"/>
      </w:pPr>
      <w:r>
        <w:separator/>
      </w:r>
    </w:p>
  </w:footnote>
  <w:footnote w:type="continuationSeparator" w:id="0">
    <w:p w:rsidR="0099203D" w:rsidRDefault="0099203D" w:rsidP="00F7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813"/>
    <w:multiLevelType w:val="hybridMultilevel"/>
    <w:tmpl w:val="726C14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91167F"/>
    <w:multiLevelType w:val="hybridMultilevel"/>
    <w:tmpl w:val="98E0536A"/>
    <w:lvl w:ilvl="0" w:tplc="927AF4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2AE6"/>
    <w:multiLevelType w:val="hybridMultilevel"/>
    <w:tmpl w:val="55529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4B53"/>
    <w:multiLevelType w:val="hybridMultilevel"/>
    <w:tmpl w:val="494A0148"/>
    <w:lvl w:ilvl="0" w:tplc="807EBFB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F666F"/>
    <w:multiLevelType w:val="hybridMultilevel"/>
    <w:tmpl w:val="006C7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9D4116"/>
    <w:multiLevelType w:val="hybridMultilevel"/>
    <w:tmpl w:val="6130C6E8"/>
    <w:lvl w:ilvl="0" w:tplc="CF34B4F8">
      <w:start w:val="10"/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19141A"/>
    <w:multiLevelType w:val="hybridMultilevel"/>
    <w:tmpl w:val="75DE3C82"/>
    <w:lvl w:ilvl="0" w:tplc="CF34B4F8">
      <w:start w:val="1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ACC0C5FE">
      <w:start w:val="1"/>
      <w:numFmt w:val="bullet"/>
      <w:lvlText w:val="-"/>
      <w:lvlJc w:val="left"/>
      <w:pPr>
        <w:ind w:left="391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3477672F"/>
    <w:multiLevelType w:val="hybridMultilevel"/>
    <w:tmpl w:val="39D0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2D9D"/>
    <w:multiLevelType w:val="hybridMultilevel"/>
    <w:tmpl w:val="FAD8CE42"/>
    <w:lvl w:ilvl="0" w:tplc="F890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211ECB"/>
    <w:multiLevelType w:val="hybridMultilevel"/>
    <w:tmpl w:val="779C2394"/>
    <w:lvl w:ilvl="0" w:tplc="312CC8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A662A5"/>
    <w:multiLevelType w:val="hybridMultilevel"/>
    <w:tmpl w:val="EE861638"/>
    <w:lvl w:ilvl="0" w:tplc="90D82B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2B6995"/>
    <w:multiLevelType w:val="hybridMultilevel"/>
    <w:tmpl w:val="30049AA6"/>
    <w:lvl w:ilvl="0" w:tplc="A1D61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0D4056"/>
    <w:multiLevelType w:val="hybridMultilevel"/>
    <w:tmpl w:val="47BC6F7C"/>
    <w:lvl w:ilvl="0" w:tplc="5844B40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730B9A"/>
    <w:multiLevelType w:val="hybridMultilevel"/>
    <w:tmpl w:val="7EBEE0D6"/>
    <w:lvl w:ilvl="0" w:tplc="FCE6C900">
      <w:numFmt w:val="bullet"/>
      <w:lvlText w:val="–"/>
      <w:lvlJc w:val="left"/>
      <w:pPr>
        <w:ind w:left="1636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C53B4"/>
    <w:multiLevelType w:val="hybridMultilevel"/>
    <w:tmpl w:val="271E36B8"/>
    <w:lvl w:ilvl="0" w:tplc="76762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14"/>
  </w:num>
  <w:num w:numId="6">
    <w:abstractNumId w:val="15"/>
  </w:num>
  <w:num w:numId="7">
    <w:abstractNumId w:val="4"/>
  </w:num>
  <w:num w:numId="8">
    <w:abstractNumId w:val="0"/>
  </w:num>
  <w:num w:numId="9">
    <w:abstractNumId w:val="16"/>
  </w:num>
  <w:num w:numId="10">
    <w:abstractNumId w:val="12"/>
  </w:num>
  <w:num w:numId="11">
    <w:abstractNumId w:val="3"/>
  </w:num>
  <w:num w:numId="12">
    <w:abstractNumId w:val="9"/>
  </w:num>
  <w:num w:numId="13">
    <w:abstractNumId w:val="2"/>
  </w:num>
  <w:num w:numId="14">
    <w:abstractNumId w:val="19"/>
  </w:num>
  <w:num w:numId="15">
    <w:abstractNumId w:val="6"/>
  </w:num>
  <w:num w:numId="16">
    <w:abstractNumId w:val="7"/>
  </w:num>
  <w:num w:numId="17">
    <w:abstractNumId w:val="18"/>
  </w:num>
  <w:num w:numId="18">
    <w:abstractNumId w:val="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C3"/>
    <w:rsid w:val="000429D9"/>
    <w:rsid w:val="000A1EC8"/>
    <w:rsid w:val="000C17E7"/>
    <w:rsid w:val="00104D09"/>
    <w:rsid w:val="001259E0"/>
    <w:rsid w:val="00180106"/>
    <w:rsid w:val="00185AF7"/>
    <w:rsid w:val="001A5DCA"/>
    <w:rsid w:val="001D518C"/>
    <w:rsid w:val="001D73C2"/>
    <w:rsid w:val="001E1538"/>
    <w:rsid w:val="001E4510"/>
    <w:rsid w:val="002203F8"/>
    <w:rsid w:val="00234499"/>
    <w:rsid w:val="00236599"/>
    <w:rsid w:val="00242767"/>
    <w:rsid w:val="002469C8"/>
    <w:rsid w:val="0029322A"/>
    <w:rsid w:val="002A24C0"/>
    <w:rsid w:val="002D102A"/>
    <w:rsid w:val="002D103C"/>
    <w:rsid w:val="002E3B0A"/>
    <w:rsid w:val="00313B20"/>
    <w:rsid w:val="00315DB3"/>
    <w:rsid w:val="003207DE"/>
    <w:rsid w:val="00356C91"/>
    <w:rsid w:val="00362AF0"/>
    <w:rsid w:val="003647F7"/>
    <w:rsid w:val="0037082A"/>
    <w:rsid w:val="003A3B9D"/>
    <w:rsid w:val="003C5FD5"/>
    <w:rsid w:val="00413305"/>
    <w:rsid w:val="00436B04"/>
    <w:rsid w:val="00446FF0"/>
    <w:rsid w:val="004828F8"/>
    <w:rsid w:val="00482D32"/>
    <w:rsid w:val="004B3168"/>
    <w:rsid w:val="0055021D"/>
    <w:rsid w:val="00572834"/>
    <w:rsid w:val="00582984"/>
    <w:rsid w:val="005966C5"/>
    <w:rsid w:val="00626271"/>
    <w:rsid w:val="0064628C"/>
    <w:rsid w:val="00667BA2"/>
    <w:rsid w:val="006A5D27"/>
    <w:rsid w:val="006C44E9"/>
    <w:rsid w:val="006D7EE9"/>
    <w:rsid w:val="006E054F"/>
    <w:rsid w:val="0073353E"/>
    <w:rsid w:val="00790078"/>
    <w:rsid w:val="00795550"/>
    <w:rsid w:val="00797713"/>
    <w:rsid w:val="007A2C04"/>
    <w:rsid w:val="007D6C76"/>
    <w:rsid w:val="007D7BFD"/>
    <w:rsid w:val="00805AFF"/>
    <w:rsid w:val="0082131E"/>
    <w:rsid w:val="008604A4"/>
    <w:rsid w:val="00897299"/>
    <w:rsid w:val="008D4753"/>
    <w:rsid w:val="008D6E2F"/>
    <w:rsid w:val="008E5F14"/>
    <w:rsid w:val="0090493E"/>
    <w:rsid w:val="00921203"/>
    <w:rsid w:val="00983B9C"/>
    <w:rsid w:val="0099203D"/>
    <w:rsid w:val="009B2713"/>
    <w:rsid w:val="009B50B5"/>
    <w:rsid w:val="009C1779"/>
    <w:rsid w:val="00A132F3"/>
    <w:rsid w:val="00A36DE4"/>
    <w:rsid w:val="00A54EB0"/>
    <w:rsid w:val="00A55063"/>
    <w:rsid w:val="00A73115"/>
    <w:rsid w:val="00AA76C4"/>
    <w:rsid w:val="00AC5FF3"/>
    <w:rsid w:val="00AC6168"/>
    <w:rsid w:val="00B06E3D"/>
    <w:rsid w:val="00B12F7A"/>
    <w:rsid w:val="00B27595"/>
    <w:rsid w:val="00B44D60"/>
    <w:rsid w:val="00B95E54"/>
    <w:rsid w:val="00BA62C3"/>
    <w:rsid w:val="00BB7ADC"/>
    <w:rsid w:val="00BC61E7"/>
    <w:rsid w:val="00C06679"/>
    <w:rsid w:val="00C56348"/>
    <w:rsid w:val="00C844EF"/>
    <w:rsid w:val="00C932E2"/>
    <w:rsid w:val="00CA128A"/>
    <w:rsid w:val="00CA6307"/>
    <w:rsid w:val="00CD57B6"/>
    <w:rsid w:val="00CE3539"/>
    <w:rsid w:val="00D27C07"/>
    <w:rsid w:val="00D62DAC"/>
    <w:rsid w:val="00D843C9"/>
    <w:rsid w:val="00D9377E"/>
    <w:rsid w:val="00DA7BB9"/>
    <w:rsid w:val="00DB756B"/>
    <w:rsid w:val="00DC3630"/>
    <w:rsid w:val="00DD6EC3"/>
    <w:rsid w:val="00DE714C"/>
    <w:rsid w:val="00DF40A1"/>
    <w:rsid w:val="00E144D5"/>
    <w:rsid w:val="00E9035A"/>
    <w:rsid w:val="00E90E52"/>
    <w:rsid w:val="00E9442F"/>
    <w:rsid w:val="00E965C0"/>
    <w:rsid w:val="00EB00BB"/>
    <w:rsid w:val="00EC7BB7"/>
    <w:rsid w:val="00F36B86"/>
    <w:rsid w:val="00F510AF"/>
    <w:rsid w:val="00F522CB"/>
    <w:rsid w:val="00F676A9"/>
    <w:rsid w:val="00F70286"/>
    <w:rsid w:val="00F71A77"/>
    <w:rsid w:val="00F75003"/>
    <w:rsid w:val="00F77B25"/>
    <w:rsid w:val="00F77E60"/>
    <w:rsid w:val="00F94DE2"/>
    <w:rsid w:val="00F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5179"/>
  <w15:chartTrackingRefBased/>
  <w15:docId w15:val="{BC2CA320-1DF6-466C-B6FA-B0B204B0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7EE9"/>
    <w:pPr>
      <w:ind w:left="720"/>
      <w:contextualSpacing/>
    </w:pPr>
  </w:style>
  <w:style w:type="character" w:customStyle="1" w:styleId="fontstyle01">
    <w:name w:val="fontstyle01"/>
    <w:basedOn w:val="a0"/>
    <w:rsid w:val="00AC6168"/>
    <w:rPr>
      <w:rFonts w:ascii="TimesNewRomanPS-BoldMT" w:hAnsi="TimesNewRomanPS-BoldMT" w:hint="default"/>
      <w:b/>
      <w:bCs/>
      <w:i w:val="0"/>
      <w:iCs w:val="0"/>
      <w:color w:val="262626"/>
      <w:sz w:val="26"/>
      <w:szCs w:val="26"/>
    </w:rPr>
  </w:style>
  <w:style w:type="character" w:customStyle="1" w:styleId="fontstyle21">
    <w:name w:val="fontstyle21"/>
    <w:basedOn w:val="a0"/>
    <w:rsid w:val="00AC6168"/>
    <w:rPr>
      <w:rFonts w:ascii="TimesNewRomanPSMT" w:hAnsi="TimesNewRomanPSMT" w:hint="default"/>
      <w:b w:val="0"/>
      <w:bCs w:val="0"/>
      <w:i w:val="0"/>
      <w:iCs w:val="0"/>
      <w:color w:val="262626"/>
      <w:sz w:val="26"/>
      <w:szCs w:val="26"/>
    </w:rPr>
  </w:style>
  <w:style w:type="paragraph" w:customStyle="1" w:styleId="xfmc2">
    <w:name w:val="xfmc2"/>
    <w:basedOn w:val="a"/>
    <w:rsid w:val="00AA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75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003"/>
  </w:style>
  <w:style w:type="paragraph" w:styleId="a7">
    <w:name w:val="footer"/>
    <w:basedOn w:val="a"/>
    <w:link w:val="a8"/>
    <w:uiPriority w:val="99"/>
    <w:unhideWhenUsed/>
    <w:rsid w:val="00F75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115</cp:revision>
  <dcterms:created xsi:type="dcterms:W3CDTF">2022-08-10T17:09:00Z</dcterms:created>
  <dcterms:modified xsi:type="dcterms:W3CDTF">2023-11-27T20:20:00Z</dcterms:modified>
</cp:coreProperties>
</file>