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12AD"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eastAsia="Calibri" w:hAnsi="Times New Roman" w:cs="Times New Roman"/>
          <w:color w:val="000000"/>
          <w:lang w:val="uk-UA"/>
        </w:rPr>
      </w:pPr>
      <w:r w:rsidRPr="00997BF3">
        <w:rPr>
          <w:rFonts w:ascii="Times New Roman" w:hAnsi="Times New Roman" w:cs="Times New Roman"/>
          <w:b/>
          <w:color w:val="000000"/>
          <w:sz w:val="32"/>
          <w:szCs w:val="32"/>
          <w:lang w:val="uk-UA"/>
        </w:rPr>
        <w:t xml:space="preserve">  </w:t>
      </w:r>
      <w:bookmarkStart w:id="0" w:name="_Hlk134542299"/>
      <w:r w:rsidRPr="00997BF3">
        <w:rPr>
          <w:rFonts w:ascii="Times New Roman" w:hAnsi="Times New Roman" w:cs="Times New Roman"/>
          <w:b/>
          <w:color w:val="000000"/>
          <w:sz w:val="32"/>
          <w:szCs w:val="32"/>
          <w:lang w:val="uk-UA"/>
        </w:rPr>
        <w:t>МІНІСТЕРСТВО ОСВІТИ І НАУКИ УКРАЇНИ</w:t>
      </w:r>
    </w:p>
    <w:p w14:paraId="7FC35AB9"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32"/>
          <w:szCs w:val="32"/>
          <w:lang w:val="uk-UA"/>
        </w:rPr>
      </w:pPr>
      <w:r w:rsidRPr="00997BF3">
        <w:rPr>
          <w:rFonts w:ascii="Times New Roman" w:hAnsi="Times New Roman" w:cs="Times New Roman"/>
          <w:b/>
          <w:color w:val="000000"/>
          <w:sz w:val="32"/>
          <w:szCs w:val="32"/>
          <w:lang w:val="uk-UA"/>
        </w:rPr>
        <w:t xml:space="preserve">НІЖИНСЬКИЙ ДЕРЖАВНИЙ УНІВЕРСИТЕТ </w:t>
      </w:r>
    </w:p>
    <w:p w14:paraId="047C7049"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eastAsia="Calibri" w:hAnsi="Times New Roman" w:cs="Times New Roman"/>
          <w:color w:val="000000"/>
          <w:lang w:val="uk-UA"/>
        </w:rPr>
      </w:pPr>
      <w:r w:rsidRPr="00997BF3">
        <w:rPr>
          <w:rFonts w:ascii="Times New Roman" w:hAnsi="Times New Roman" w:cs="Times New Roman"/>
          <w:b/>
          <w:color w:val="000000"/>
          <w:sz w:val="32"/>
          <w:szCs w:val="32"/>
          <w:lang w:val="uk-UA"/>
        </w:rPr>
        <w:t>ІМЕНІ МИКОЛИ ГОГОЛЯ</w:t>
      </w:r>
    </w:p>
    <w:p w14:paraId="34EC4469" w14:textId="77777777" w:rsidR="00FA3943" w:rsidRPr="00997BF3" w:rsidRDefault="00FA3943" w:rsidP="00FA3943">
      <w:pPr>
        <w:widowControl w:val="0"/>
        <w:pBdr>
          <w:top w:val="nil"/>
          <w:left w:val="nil"/>
          <w:bottom w:val="nil"/>
          <w:right w:val="nil"/>
          <w:between w:val="nil"/>
        </w:pBdr>
        <w:spacing w:after="0" w:line="240" w:lineRule="auto"/>
        <w:ind w:left="0" w:hanging="2"/>
        <w:rPr>
          <w:rFonts w:ascii="Times New Roman" w:eastAsia="SchoolBookC-Italic" w:hAnsi="Times New Roman" w:cs="Times New Roman"/>
          <w:color w:val="000000"/>
          <w:sz w:val="19"/>
          <w:szCs w:val="19"/>
          <w:lang w:val="uk-UA"/>
        </w:rPr>
      </w:pPr>
    </w:p>
    <w:p w14:paraId="67094A35" w14:textId="77777777" w:rsidR="00FA3943" w:rsidRPr="00997BF3" w:rsidRDefault="00FA3943" w:rsidP="00FA3943">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lang w:val="uk-UA"/>
        </w:rPr>
      </w:pPr>
    </w:p>
    <w:p w14:paraId="6A70B9D4" w14:textId="77777777" w:rsidR="00FA3943" w:rsidRPr="00997BF3" w:rsidRDefault="00FA3943" w:rsidP="00FA3943">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lang w:val="uk-UA"/>
        </w:rPr>
      </w:pPr>
    </w:p>
    <w:p w14:paraId="0195ED69" w14:textId="01A02D98" w:rsidR="00FA3943" w:rsidRDefault="00FA3943" w:rsidP="00FA3943">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lang w:val="uk-UA"/>
        </w:rPr>
      </w:pPr>
    </w:p>
    <w:p w14:paraId="7901CAB3" w14:textId="54CA34DB" w:rsidR="00FA3943" w:rsidRDefault="00FA3943" w:rsidP="00FA3943">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lang w:val="uk-UA"/>
        </w:rPr>
      </w:pPr>
    </w:p>
    <w:p w14:paraId="6C5A964A" w14:textId="6A4481D4" w:rsidR="00FA3943" w:rsidRDefault="00FA3943" w:rsidP="00FA3943">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lang w:val="uk-UA"/>
        </w:rPr>
      </w:pPr>
    </w:p>
    <w:p w14:paraId="6135800D" w14:textId="77777777" w:rsidR="00FA3943" w:rsidRPr="00997BF3" w:rsidRDefault="00FA3943" w:rsidP="00FA3943">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lang w:val="uk-UA"/>
        </w:rPr>
      </w:pPr>
    </w:p>
    <w:p w14:paraId="6FC17E21" w14:textId="4EA7DDBB" w:rsidR="00FA3943" w:rsidRPr="00FA3943" w:rsidRDefault="00FA3943" w:rsidP="00FA3943">
      <w:pPr>
        <w:widowControl w:val="0"/>
        <w:pBdr>
          <w:top w:val="nil"/>
          <w:left w:val="nil"/>
          <w:bottom w:val="nil"/>
          <w:right w:val="nil"/>
          <w:between w:val="nil"/>
        </w:pBdr>
        <w:spacing w:after="0" w:line="240" w:lineRule="auto"/>
        <w:ind w:left="1" w:hanging="3"/>
        <w:jc w:val="right"/>
        <w:rPr>
          <w:rFonts w:ascii="Times New Roman" w:hAnsi="Times New Roman" w:cs="Times New Roman"/>
          <w:b/>
          <w:bCs/>
          <w:i/>
          <w:iCs/>
          <w:color w:val="000000"/>
          <w:sz w:val="28"/>
          <w:szCs w:val="28"/>
          <w:lang w:val="uk-UA"/>
        </w:rPr>
      </w:pPr>
      <w:r>
        <w:rPr>
          <w:rFonts w:ascii="Times New Roman" w:hAnsi="Times New Roman" w:cs="Times New Roman"/>
          <w:b/>
          <w:bCs/>
          <w:i/>
          <w:iCs/>
          <w:color w:val="000000"/>
          <w:sz w:val="28"/>
          <w:szCs w:val="28"/>
          <w:lang w:val="uk-UA"/>
        </w:rPr>
        <w:t>ПРОЄКТ</w:t>
      </w:r>
    </w:p>
    <w:p w14:paraId="6D109F8A" w14:textId="77777777" w:rsidR="00FA3943" w:rsidRDefault="00FA3943" w:rsidP="00FA3943">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lang w:val="uk-UA"/>
        </w:rPr>
      </w:pPr>
    </w:p>
    <w:p w14:paraId="31C55790" w14:textId="77777777" w:rsidR="00FA3943" w:rsidRPr="00997BF3" w:rsidRDefault="00FA3943" w:rsidP="00FA3943">
      <w:pPr>
        <w:widowControl w:val="0"/>
        <w:pBdr>
          <w:top w:val="nil"/>
          <w:left w:val="nil"/>
          <w:bottom w:val="nil"/>
          <w:right w:val="nil"/>
          <w:between w:val="nil"/>
        </w:pBdr>
        <w:spacing w:after="0" w:line="240" w:lineRule="auto"/>
        <w:ind w:left="1" w:hanging="3"/>
        <w:rPr>
          <w:rFonts w:ascii="Times New Roman" w:hAnsi="Times New Roman" w:cs="Times New Roman"/>
          <w:color w:val="000000"/>
          <w:sz w:val="28"/>
          <w:szCs w:val="28"/>
          <w:lang w:val="uk-UA"/>
        </w:rPr>
      </w:pPr>
    </w:p>
    <w:p w14:paraId="7ABCEE79" w14:textId="77777777" w:rsidR="00FA3943" w:rsidRPr="00997BF3" w:rsidRDefault="00FA3943" w:rsidP="00FA3943">
      <w:pPr>
        <w:widowControl w:val="0"/>
        <w:pBdr>
          <w:top w:val="nil"/>
          <w:left w:val="nil"/>
          <w:bottom w:val="nil"/>
          <w:right w:val="nil"/>
          <w:between w:val="nil"/>
        </w:pBdr>
        <w:spacing w:after="0" w:line="240" w:lineRule="auto"/>
        <w:ind w:left="1" w:hanging="3"/>
        <w:jc w:val="both"/>
        <w:rPr>
          <w:rFonts w:ascii="Times New Roman" w:hAnsi="Times New Roman" w:cs="Times New Roman"/>
          <w:color w:val="000000"/>
          <w:sz w:val="28"/>
          <w:szCs w:val="28"/>
          <w:lang w:val="uk-UA"/>
        </w:rPr>
      </w:pPr>
    </w:p>
    <w:p w14:paraId="3D159CE1" w14:textId="77777777" w:rsidR="00FA3943" w:rsidRPr="00997BF3" w:rsidRDefault="00FA3943" w:rsidP="00FA3943">
      <w:pPr>
        <w:widowControl w:val="0"/>
        <w:pBdr>
          <w:top w:val="nil"/>
          <w:left w:val="nil"/>
          <w:bottom w:val="nil"/>
          <w:right w:val="nil"/>
          <w:between w:val="nil"/>
        </w:pBdr>
        <w:spacing w:after="0" w:line="240" w:lineRule="auto"/>
        <w:ind w:leftChars="0" w:left="0" w:firstLineChars="0" w:firstLine="0"/>
        <w:jc w:val="center"/>
        <w:rPr>
          <w:rFonts w:ascii="Times New Roman" w:eastAsia="Calibri" w:hAnsi="Times New Roman" w:cs="Times New Roman"/>
          <w:color w:val="000000"/>
          <w:lang w:val="uk-UA"/>
        </w:rPr>
      </w:pPr>
      <w:r w:rsidRPr="00997BF3">
        <w:rPr>
          <w:rFonts w:ascii="Times New Roman" w:hAnsi="Times New Roman" w:cs="Times New Roman"/>
          <w:b/>
          <w:color w:val="000000"/>
          <w:sz w:val="40"/>
          <w:szCs w:val="40"/>
          <w:lang w:val="uk-UA"/>
        </w:rPr>
        <w:t xml:space="preserve">ОСВІТНЬО-НАУКОВА ПРОГРАМА </w:t>
      </w:r>
    </w:p>
    <w:p w14:paraId="01304693" w14:textId="77777777" w:rsidR="00FA3943" w:rsidRPr="00997BF3" w:rsidRDefault="00FA3943" w:rsidP="00FA3943">
      <w:pPr>
        <w:widowControl w:val="0"/>
        <w:pBdr>
          <w:top w:val="nil"/>
          <w:left w:val="nil"/>
          <w:bottom w:val="nil"/>
          <w:right w:val="nil"/>
          <w:between w:val="nil"/>
        </w:pBdr>
        <w:spacing w:after="0" w:line="240" w:lineRule="auto"/>
        <w:ind w:leftChars="0" w:left="0" w:firstLineChars="0" w:firstLine="0"/>
        <w:jc w:val="center"/>
        <w:rPr>
          <w:rFonts w:ascii="Times New Roman" w:eastAsia="Calibri" w:hAnsi="Times New Roman" w:cs="Times New Roman"/>
          <w:color w:val="000000"/>
          <w:lang w:val="uk-UA"/>
        </w:rPr>
      </w:pPr>
      <w:r w:rsidRPr="00997BF3">
        <w:rPr>
          <w:rFonts w:ascii="Times New Roman" w:hAnsi="Times New Roman" w:cs="Times New Roman"/>
          <w:b/>
          <w:color w:val="000000"/>
          <w:sz w:val="40"/>
          <w:szCs w:val="40"/>
          <w:lang w:val="uk-UA"/>
        </w:rPr>
        <w:t>«ЕКОНОМІЧНА ТА СОЦІАЛЬНА ГЕОГРАФІЯ»</w:t>
      </w:r>
    </w:p>
    <w:p w14:paraId="341018EB" w14:textId="77777777" w:rsidR="00FA3943" w:rsidRPr="00997BF3" w:rsidRDefault="00FA3943" w:rsidP="00FA3943">
      <w:pPr>
        <w:widowControl w:val="0"/>
        <w:pBdr>
          <w:top w:val="nil"/>
          <w:left w:val="nil"/>
          <w:bottom w:val="nil"/>
          <w:right w:val="nil"/>
          <w:between w:val="nil"/>
        </w:pBdr>
        <w:spacing w:after="0" w:line="240" w:lineRule="auto"/>
        <w:ind w:leftChars="0" w:left="0" w:firstLineChars="0" w:firstLine="0"/>
        <w:jc w:val="center"/>
        <w:rPr>
          <w:rFonts w:ascii="Times New Roman" w:eastAsia="Calibri" w:hAnsi="Times New Roman" w:cs="Times New Roman"/>
          <w:color w:val="000000"/>
          <w:lang w:val="uk-UA"/>
        </w:rPr>
      </w:pPr>
      <w:r w:rsidRPr="00997BF3">
        <w:rPr>
          <w:rFonts w:ascii="Times New Roman" w:hAnsi="Times New Roman" w:cs="Times New Roman"/>
          <w:b/>
          <w:color w:val="000000"/>
          <w:sz w:val="40"/>
          <w:szCs w:val="40"/>
          <w:lang w:val="uk-UA"/>
        </w:rPr>
        <w:t>третього (освітньо-наукового) рівня</w:t>
      </w:r>
    </w:p>
    <w:p w14:paraId="6898CCF5" w14:textId="77777777" w:rsidR="00FA3943" w:rsidRPr="00997BF3" w:rsidRDefault="00FA3943" w:rsidP="00FA3943">
      <w:pPr>
        <w:widowControl w:val="0"/>
        <w:pBdr>
          <w:top w:val="nil"/>
          <w:left w:val="nil"/>
          <w:bottom w:val="nil"/>
          <w:right w:val="nil"/>
          <w:between w:val="nil"/>
        </w:pBdr>
        <w:spacing w:after="0" w:line="240" w:lineRule="auto"/>
        <w:ind w:leftChars="0" w:left="2" w:firstLineChars="0" w:hanging="2"/>
        <w:rPr>
          <w:rFonts w:ascii="Times New Roman" w:hAnsi="Times New Roman" w:cs="Times New Roman"/>
          <w:b/>
          <w:color w:val="000000"/>
          <w:sz w:val="36"/>
          <w:szCs w:val="36"/>
          <w:lang w:val="uk-UA"/>
        </w:rPr>
      </w:pPr>
    </w:p>
    <w:p w14:paraId="48FBB353" w14:textId="77777777" w:rsidR="00FA3943" w:rsidRPr="00997BF3" w:rsidRDefault="00FA3943" w:rsidP="00FA3943">
      <w:pPr>
        <w:widowControl w:val="0"/>
        <w:pBdr>
          <w:top w:val="nil"/>
          <w:left w:val="nil"/>
          <w:bottom w:val="nil"/>
          <w:right w:val="nil"/>
          <w:between w:val="nil"/>
        </w:pBdr>
        <w:spacing w:after="0" w:line="240" w:lineRule="auto"/>
        <w:ind w:leftChars="0" w:left="2" w:firstLineChars="0" w:hanging="2"/>
        <w:rPr>
          <w:rFonts w:ascii="Times New Roman" w:hAnsi="Times New Roman" w:cs="Times New Roman"/>
          <w:b/>
          <w:color w:val="000000"/>
          <w:sz w:val="36"/>
          <w:szCs w:val="36"/>
          <w:lang w:val="uk-UA"/>
        </w:rPr>
      </w:pPr>
      <w:r w:rsidRPr="00997BF3">
        <w:rPr>
          <w:rFonts w:ascii="Times New Roman" w:hAnsi="Times New Roman" w:cs="Times New Roman"/>
          <w:b/>
          <w:color w:val="000000"/>
          <w:sz w:val="36"/>
          <w:szCs w:val="36"/>
          <w:lang w:val="uk-UA"/>
        </w:rPr>
        <w:t>Галузь знань: 10 Природничі науки</w:t>
      </w:r>
    </w:p>
    <w:p w14:paraId="7B1B50EA" w14:textId="77777777" w:rsidR="00FA3943" w:rsidRPr="00997BF3" w:rsidRDefault="00FA3943" w:rsidP="00FA3943">
      <w:pPr>
        <w:widowControl w:val="0"/>
        <w:pBdr>
          <w:top w:val="nil"/>
          <w:left w:val="nil"/>
          <w:bottom w:val="nil"/>
          <w:right w:val="nil"/>
          <w:between w:val="nil"/>
        </w:pBdr>
        <w:spacing w:after="0" w:line="240" w:lineRule="auto"/>
        <w:ind w:leftChars="0" w:left="2" w:firstLineChars="0" w:hanging="2"/>
        <w:rPr>
          <w:rFonts w:ascii="Times New Roman" w:hAnsi="Times New Roman" w:cs="Times New Roman"/>
          <w:b/>
          <w:color w:val="000000"/>
          <w:sz w:val="36"/>
          <w:szCs w:val="36"/>
          <w:lang w:val="uk-UA"/>
        </w:rPr>
      </w:pPr>
      <w:r w:rsidRPr="00997BF3">
        <w:rPr>
          <w:rFonts w:ascii="Times New Roman" w:hAnsi="Times New Roman" w:cs="Times New Roman"/>
          <w:b/>
          <w:color w:val="000000"/>
          <w:sz w:val="36"/>
          <w:szCs w:val="36"/>
          <w:lang w:val="uk-UA"/>
        </w:rPr>
        <w:t>Спеціальність: 103 Науки про Землю</w:t>
      </w:r>
    </w:p>
    <w:p w14:paraId="61FC1213" w14:textId="77777777" w:rsidR="00FA3943" w:rsidRPr="00997BF3" w:rsidRDefault="00FA3943" w:rsidP="00FA3943">
      <w:pPr>
        <w:widowControl w:val="0"/>
        <w:pBdr>
          <w:top w:val="nil"/>
          <w:left w:val="nil"/>
          <w:bottom w:val="nil"/>
          <w:right w:val="nil"/>
          <w:between w:val="nil"/>
        </w:pBdr>
        <w:spacing w:after="0" w:line="240" w:lineRule="auto"/>
        <w:ind w:leftChars="0" w:left="2" w:firstLineChars="0" w:hanging="2"/>
        <w:rPr>
          <w:rFonts w:ascii="Times New Roman" w:eastAsia="Calibri" w:hAnsi="Times New Roman" w:cs="Times New Roman"/>
          <w:color w:val="000000"/>
          <w:sz w:val="36"/>
          <w:szCs w:val="36"/>
          <w:lang w:val="uk-UA"/>
        </w:rPr>
      </w:pPr>
      <w:r w:rsidRPr="00997BF3">
        <w:rPr>
          <w:rFonts w:ascii="Times New Roman" w:hAnsi="Times New Roman" w:cs="Times New Roman"/>
          <w:b/>
          <w:color w:val="000000"/>
          <w:sz w:val="36"/>
          <w:szCs w:val="36"/>
          <w:lang w:val="uk-UA"/>
        </w:rPr>
        <w:t>Кваліфікація: доктор філософії з наук про Землю</w:t>
      </w:r>
    </w:p>
    <w:p w14:paraId="1E4E407D" w14:textId="77777777" w:rsidR="00FA3943" w:rsidRPr="00997BF3" w:rsidRDefault="00FA3943" w:rsidP="00FA3943">
      <w:pPr>
        <w:widowControl w:val="0"/>
        <w:pBdr>
          <w:top w:val="nil"/>
          <w:left w:val="nil"/>
          <w:bottom w:val="nil"/>
          <w:right w:val="nil"/>
          <w:between w:val="nil"/>
        </w:pBdr>
        <w:spacing w:after="0" w:line="240" w:lineRule="auto"/>
        <w:ind w:leftChars="0" w:left="2" w:firstLineChars="0" w:hanging="2"/>
        <w:rPr>
          <w:rFonts w:ascii="Times New Roman" w:hAnsi="Times New Roman" w:cs="Times New Roman"/>
          <w:color w:val="000000"/>
          <w:sz w:val="36"/>
          <w:szCs w:val="36"/>
          <w:lang w:val="uk-UA"/>
        </w:rPr>
      </w:pPr>
    </w:p>
    <w:p w14:paraId="3B0CD03B"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color w:val="000000"/>
          <w:sz w:val="28"/>
          <w:szCs w:val="28"/>
          <w:lang w:val="uk-UA"/>
        </w:rPr>
      </w:pPr>
    </w:p>
    <w:p w14:paraId="759D3295" w14:textId="77777777" w:rsidR="00FA3943" w:rsidRDefault="00FA3943" w:rsidP="00FA3943">
      <w:pPr>
        <w:widowControl w:val="0"/>
        <w:autoSpaceDE w:val="0"/>
        <w:spacing w:after="0" w:line="240" w:lineRule="auto"/>
        <w:ind w:leftChars="0" w:left="4536" w:firstLineChars="0" w:firstLine="0"/>
        <w:jc w:val="both"/>
        <w:textDirection w:val="lrTb"/>
        <w:textAlignment w:val="auto"/>
        <w:outlineLvl w:val="9"/>
        <w:rPr>
          <w:rFonts w:ascii="Times New Roman" w:hAnsi="Times New Roman" w:cs="Times New Roman"/>
          <w:iCs/>
          <w:position w:val="0"/>
          <w:sz w:val="28"/>
          <w:szCs w:val="28"/>
          <w:lang w:val="uk-UA"/>
        </w:rPr>
      </w:pPr>
    </w:p>
    <w:p w14:paraId="2AAA8573" w14:textId="77777777" w:rsidR="00FA3943" w:rsidRDefault="00FA3943" w:rsidP="00FA3943">
      <w:pPr>
        <w:widowControl w:val="0"/>
        <w:autoSpaceDE w:val="0"/>
        <w:spacing w:after="0" w:line="240" w:lineRule="auto"/>
        <w:ind w:leftChars="0" w:left="4536" w:firstLineChars="0" w:firstLine="0"/>
        <w:jc w:val="both"/>
        <w:textDirection w:val="lrTb"/>
        <w:textAlignment w:val="auto"/>
        <w:outlineLvl w:val="9"/>
        <w:rPr>
          <w:rFonts w:ascii="Times New Roman" w:hAnsi="Times New Roman" w:cs="Times New Roman"/>
          <w:iCs/>
          <w:position w:val="0"/>
          <w:sz w:val="28"/>
          <w:szCs w:val="28"/>
          <w:lang w:val="uk-UA"/>
        </w:rPr>
      </w:pPr>
    </w:p>
    <w:p w14:paraId="6ACE686A" w14:textId="77777777" w:rsidR="00FA3943" w:rsidRDefault="00FA3943" w:rsidP="00FA3943">
      <w:pPr>
        <w:widowControl w:val="0"/>
        <w:autoSpaceDE w:val="0"/>
        <w:spacing w:after="0" w:line="240" w:lineRule="auto"/>
        <w:ind w:leftChars="0" w:left="4536" w:firstLineChars="0" w:firstLine="0"/>
        <w:jc w:val="both"/>
        <w:textDirection w:val="lrTb"/>
        <w:textAlignment w:val="auto"/>
        <w:outlineLvl w:val="9"/>
        <w:rPr>
          <w:rFonts w:ascii="Times New Roman" w:hAnsi="Times New Roman" w:cs="Times New Roman"/>
          <w:iCs/>
          <w:position w:val="0"/>
          <w:sz w:val="28"/>
          <w:szCs w:val="28"/>
          <w:lang w:val="uk-UA"/>
        </w:rPr>
      </w:pPr>
    </w:p>
    <w:p w14:paraId="0B8889F8" w14:textId="77777777" w:rsidR="00FA3943" w:rsidRDefault="00FA3943" w:rsidP="00FA3943">
      <w:pPr>
        <w:widowControl w:val="0"/>
        <w:autoSpaceDE w:val="0"/>
        <w:spacing w:after="0" w:line="240" w:lineRule="auto"/>
        <w:ind w:leftChars="0" w:left="4536" w:firstLineChars="0" w:firstLine="0"/>
        <w:jc w:val="both"/>
        <w:textDirection w:val="lrTb"/>
        <w:textAlignment w:val="auto"/>
        <w:outlineLvl w:val="9"/>
        <w:rPr>
          <w:rFonts w:ascii="Times New Roman" w:hAnsi="Times New Roman" w:cs="Times New Roman"/>
          <w:iCs/>
          <w:position w:val="0"/>
          <w:sz w:val="28"/>
          <w:szCs w:val="28"/>
          <w:lang w:val="uk-UA"/>
        </w:rPr>
      </w:pPr>
    </w:p>
    <w:p w14:paraId="68799C99" w14:textId="77777777" w:rsidR="00FA3943" w:rsidRPr="00997BF3" w:rsidRDefault="00FA3943" w:rsidP="00FA3943">
      <w:pPr>
        <w:widowControl w:val="0"/>
        <w:pBdr>
          <w:top w:val="nil"/>
          <w:left w:val="nil"/>
          <w:bottom w:val="nil"/>
          <w:right w:val="nil"/>
          <w:between w:val="nil"/>
        </w:pBdr>
        <w:spacing w:after="0" w:line="240" w:lineRule="auto"/>
        <w:ind w:leftChars="0" w:left="3" w:hanging="3"/>
        <w:jc w:val="center"/>
        <w:rPr>
          <w:rFonts w:ascii="Times New Roman" w:hAnsi="Times New Roman" w:cs="Times New Roman"/>
          <w:color w:val="000000"/>
          <w:sz w:val="28"/>
          <w:szCs w:val="28"/>
          <w:lang w:val="uk-UA"/>
        </w:rPr>
      </w:pPr>
    </w:p>
    <w:p w14:paraId="69672BA7" w14:textId="18F22E78"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1DED7BC6" w14:textId="3AB22E07"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609C86E0" w14:textId="6FEF3263"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466CF933" w14:textId="5DA0EF78"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020FB58D" w14:textId="2FB4855E"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3B6D21E5" w14:textId="64BA2841"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54A72C30" w14:textId="2C5720D4"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2593345E" w14:textId="1B4CBB57"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69BBAD21" w14:textId="5FEDB17D"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79A546CC" w14:textId="549A01A9" w:rsidR="00FA394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333E8C7C" w14:textId="77777777" w:rsidR="00FA3943" w:rsidRPr="00997BF3" w:rsidRDefault="00FA3943" w:rsidP="00FA3943">
      <w:pPr>
        <w:widowControl w:val="0"/>
        <w:pBdr>
          <w:top w:val="nil"/>
          <w:left w:val="nil"/>
          <w:bottom w:val="nil"/>
          <w:right w:val="nil"/>
          <w:between w:val="nil"/>
        </w:pBdr>
        <w:spacing w:after="0" w:line="240" w:lineRule="auto"/>
        <w:ind w:leftChars="1931" w:left="4251" w:hanging="3"/>
        <w:rPr>
          <w:rFonts w:ascii="Times New Roman" w:hAnsi="Times New Roman" w:cs="Times New Roman"/>
          <w:color w:val="000000"/>
          <w:sz w:val="25"/>
          <w:szCs w:val="25"/>
          <w:lang w:val="uk-UA"/>
        </w:rPr>
      </w:pPr>
    </w:p>
    <w:p w14:paraId="36028534" w14:textId="77777777" w:rsidR="00FA3943" w:rsidRPr="00997BF3" w:rsidRDefault="00FA3943" w:rsidP="00FA3943">
      <w:pPr>
        <w:spacing w:after="0" w:line="240" w:lineRule="auto"/>
        <w:ind w:left="1" w:hanging="3"/>
        <w:jc w:val="right"/>
        <w:rPr>
          <w:rFonts w:ascii="Times New Roman" w:hAnsi="Times New Roman" w:cs="Times New Roman"/>
          <w:sz w:val="26"/>
          <w:szCs w:val="26"/>
        </w:rPr>
      </w:pPr>
    </w:p>
    <w:p w14:paraId="19BCE613"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color w:val="000000"/>
          <w:sz w:val="28"/>
          <w:szCs w:val="28"/>
          <w:lang w:val="uk-UA"/>
        </w:rPr>
      </w:pPr>
    </w:p>
    <w:p w14:paraId="7ED313A2"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8"/>
          <w:szCs w:val="28"/>
          <w:lang w:val="uk-UA"/>
        </w:rPr>
      </w:pPr>
      <w:r w:rsidRPr="00997BF3">
        <w:rPr>
          <w:rFonts w:ascii="Times New Roman" w:hAnsi="Times New Roman" w:cs="Times New Roman"/>
          <w:b/>
          <w:color w:val="000000"/>
          <w:sz w:val="28"/>
          <w:szCs w:val="28"/>
          <w:lang w:val="uk-UA"/>
        </w:rPr>
        <w:t>Ніжин 2022</w:t>
      </w:r>
    </w:p>
    <w:p w14:paraId="02A5188E" w14:textId="77777777" w:rsidR="00FA3943" w:rsidRPr="00997BF3" w:rsidRDefault="00FA3943" w:rsidP="00FA3943">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p>
    <w:p w14:paraId="12ABA5E1" w14:textId="77777777" w:rsidR="00FA3943" w:rsidRDefault="00FA3943" w:rsidP="00FA3943">
      <w:pPr>
        <w:widowControl w:val="0"/>
        <w:spacing w:after="0" w:line="240" w:lineRule="auto"/>
        <w:ind w:leftChars="0" w:left="0" w:firstLineChars="0" w:firstLine="0"/>
        <w:jc w:val="center"/>
        <w:textDirection w:val="lrTb"/>
        <w:textAlignment w:val="auto"/>
        <w:outlineLvl w:val="9"/>
        <w:rPr>
          <w:rFonts w:ascii="Times New Roman" w:eastAsia="Calibri" w:hAnsi="Times New Roman" w:cs="Times New Roman"/>
          <w:bCs/>
          <w:position w:val="0"/>
          <w:sz w:val="28"/>
          <w:szCs w:val="28"/>
          <w:lang w:val="uk-UA" w:eastAsia="uk-UA"/>
        </w:rPr>
      </w:pPr>
    </w:p>
    <w:p w14:paraId="5E07553F" w14:textId="77777777" w:rsidR="00FA3943" w:rsidRPr="00997BF3" w:rsidRDefault="00FA3943" w:rsidP="00FA3943">
      <w:pPr>
        <w:widowControl w:val="0"/>
        <w:spacing w:after="0" w:line="240" w:lineRule="auto"/>
        <w:ind w:leftChars="0" w:left="0" w:firstLineChars="0" w:firstLine="0"/>
        <w:jc w:val="center"/>
        <w:textDirection w:val="lrTb"/>
        <w:textAlignment w:val="auto"/>
        <w:outlineLvl w:val="9"/>
        <w:rPr>
          <w:rFonts w:ascii="Times New Roman" w:eastAsia="Calibri" w:hAnsi="Times New Roman" w:cs="Times New Roman"/>
          <w:bCs/>
          <w:position w:val="0"/>
          <w:sz w:val="28"/>
          <w:szCs w:val="28"/>
          <w:lang w:val="uk-UA" w:eastAsia="uk-UA"/>
        </w:rPr>
      </w:pPr>
      <w:r w:rsidRPr="00997BF3">
        <w:rPr>
          <w:rFonts w:ascii="Times New Roman" w:eastAsia="Calibri" w:hAnsi="Times New Roman" w:cs="Times New Roman"/>
          <w:bCs/>
          <w:position w:val="0"/>
          <w:sz w:val="28"/>
          <w:szCs w:val="28"/>
          <w:lang w:val="uk-UA" w:eastAsia="uk-UA"/>
        </w:rPr>
        <w:lastRenderedPageBreak/>
        <w:t>ЛИСТ ПОГОДЖЕННЯ</w:t>
      </w:r>
      <w:r w:rsidRPr="00997BF3">
        <w:rPr>
          <w:rFonts w:ascii="Times New Roman" w:eastAsia="Calibri" w:hAnsi="Times New Roman" w:cs="Times New Roman"/>
          <w:bCs/>
          <w:position w:val="0"/>
          <w:sz w:val="28"/>
          <w:szCs w:val="28"/>
          <w:lang w:val="uk-UA" w:eastAsia="uk-UA"/>
        </w:rPr>
        <w:br/>
        <w:t>освітньо-наукової програми</w:t>
      </w:r>
    </w:p>
    <w:p w14:paraId="5A5E3EAE" w14:textId="77777777" w:rsidR="00FA3943" w:rsidRPr="00997BF3" w:rsidRDefault="00FA3943" w:rsidP="00FA3943">
      <w:pPr>
        <w:autoSpaceDE w:val="0"/>
        <w:autoSpaceDN w:val="0"/>
        <w:adjustRightInd w:val="0"/>
        <w:spacing w:after="0" w:line="240" w:lineRule="auto"/>
        <w:ind w:leftChars="0" w:left="0" w:firstLineChars="0" w:firstLine="0"/>
        <w:jc w:val="center"/>
        <w:textDirection w:val="lrTb"/>
        <w:textAlignment w:val="auto"/>
        <w:outlineLvl w:val="9"/>
        <w:rPr>
          <w:rFonts w:ascii="Times New Roman" w:hAnsi="Times New Roman" w:cs="Times New Roman"/>
          <w:b/>
          <w:iCs/>
          <w:position w:val="0"/>
          <w:sz w:val="28"/>
          <w:szCs w:val="28"/>
          <w:lang w:val="uk-UA" w:eastAsia="en-US"/>
        </w:rPr>
      </w:pPr>
      <w:r w:rsidRPr="00997BF3">
        <w:rPr>
          <w:rFonts w:ascii="Times New Roman" w:hAnsi="Times New Roman" w:cs="Times New Roman"/>
          <w:b/>
          <w:iCs/>
          <w:position w:val="0"/>
          <w:sz w:val="28"/>
          <w:szCs w:val="28"/>
          <w:lang w:val="uk-UA" w:eastAsia="en-US"/>
        </w:rPr>
        <w:t>«Економічна та соціальна географія»</w:t>
      </w:r>
    </w:p>
    <w:p w14:paraId="6C978F85" w14:textId="77777777" w:rsidR="00FA3943" w:rsidRPr="00997BF3" w:rsidRDefault="00FA3943" w:rsidP="00FA3943">
      <w:pPr>
        <w:autoSpaceDE w:val="0"/>
        <w:autoSpaceDN w:val="0"/>
        <w:adjustRightInd w:val="0"/>
        <w:spacing w:after="0" w:line="240" w:lineRule="auto"/>
        <w:ind w:leftChars="0" w:left="0" w:firstLineChars="0" w:firstLine="0"/>
        <w:jc w:val="center"/>
        <w:textDirection w:val="lrTb"/>
        <w:textAlignment w:val="auto"/>
        <w:outlineLvl w:val="9"/>
        <w:rPr>
          <w:rFonts w:ascii="Times New Roman" w:hAnsi="Times New Roman" w:cs="Times New Roman"/>
          <w:position w:val="0"/>
          <w:sz w:val="28"/>
          <w:szCs w:val="28"/>
          <w:lang w:val="uk-UA" w:eastAsia="en-US"/>
        </w:rPr>
      </w:pPr>
      <w:r w:rsidRPr="00997BF3">
        <w:rPr>
          <w:rFonts w:ascii="Times New Roman" w:hAnsi="Times New Roman" w:cs="Times New Roman"/>
          <w:bCs/>
          <w:iCs/>
          <w:position w:val="0"/>
          <w:sz w:val="28"/>
          <w:szCs w:val="28"/>
          <w:lang w:val="uk-UA" w:eastAsia="en-US"/>
        </w:rPr>
        <w:t>третього (освітньо-наукового) рівня вищої освіти</w:t>
      </w:r>
    </w:p>
    <w:p w14:paraId="0D69DA41" w14:textId="77777777" w:rsidR="00FA3943" w:rsidRPr="00997BF3" w:rsidRDefault="00FA3943" w:rsidP="00FA3943">
      <w:pPr>
        <w:widowControl w:val="0"/>
        <w:spacing w:after="0" w:line="240" w:lineRule="auto"/>
        <w:ind w:leftChars="0" w:left="0" w:firstLineChars="0" w:firstLine="0"/>
        <w:jc w:val="center"/>
        <w:textDirection w:val="lrTb"/>
        <w:textAlignment w:val="auto"/>
        <w:outlineLvl w:val="9"/>
        <w:rPr>
          <w:rFonts w:ascii="Times New Roman" w:eastAsia="Calibri" w:hAnsi="Times New Roman" w:cs="Times New Roman"/>
          <w:bCs/>
          <w:position w:val="0"/>
          <w:sz w:val="28"/>
          <w:szCs w:val="28"/>
          <w:lang w:val="uk-UA" w:eastAsia="uk-UA"/>
        </w:rPr>
      </w:pPr>
    </w:p>
    <w:p w14:paraId="30E6A9AF" w14:textId="77777777" w:rsidR="00FA3943" w:rsidRPr="00997BF3" w:rsidRDefault="00FA3943" w:rsidP="00FA3943">
      <w:pPr>
        <w:widowControl w:val="0"/>
        <w:spacing w:after="0" w:line="240" w:lineRule="auto"/>
        <w:ind w:leftChars="0" w:left="0" w:firstLineChars="0" w:firstLine="0"/>
        <w:jc w:val="center"/>
        <w:textDirection w:val="lrTb"/>
        <w:textAlignment w:val="auto"/>
        <w:outlineLvl w:val="9"/>
        <w:rPr>
          <w:rFonts w:ascii="Times New Roman" w:eastAsia="Calibri" w:hAnsi="Times New Roman" w:cs="Times New Roman"/>
          <w:bCs/>
          <w:position w:val="0"/>
          <w:sz w:val="28"/>
          <w:szCs w:val="28"/>
          <w:lang w:val="uk-UA" w:eastAsia="uk-UA"/>
        </w:rPr>
      </w:pPr>
    </w:p>
    <w:p w14:paraId="1C086FA6" w14:textId="77777777" w:rsidR="00FA3943" w:rsidRPr="00997BF3" w:rsidRDefault="00FA3943" w:rsidP="00FA3943">
      <w:pPr>
        <w:widowControl w:val="0"/>
        <w:spacing w:after="0" w:line="360" w:lineRule="auto"/>
        <w:ind w:leftChars="0" w:left="0" w:firstLineChars="0" w:firstLine="0"/>
        <w:textDirection w:val="lrTb"/>
        <w:textAlignment w:val="auto"/>
        <w:outlineLvl w:val="9"/>
        <w:rPr>
          <w:rFonts w:ascii="Times New Roman" w:eastAsia="Calibri" w:hAnsi="Times New Roman" w:cs="Times New Roman"/>
          <w:bCs/>
          <w:position w:val="0"/>
          <w:sz w:val="28"/>
          <w:szCs w:val="28"/>
          <w:lang w:val="uk-UA" w:eastAsia="uk-UA"/>
        </w:rPr>
      </w:pPr>
      <w:r w:rsidRPr="00997BF3">
        <w:rPr>
          <w:rFonts w:ascii="Times New Roman" w:eastAsia="Calibri" w:hAnsi="Times New Roman" w:cs="Times New Roman"/>
          <w:bCs/>
          <w:position w:val="0"/>
          <w:sz w:val="28"/>
          <w:szCs w:val="28"/>
          <w:lang w:val="uk-UA" w:eastAsia="uk-UA"/>
        </w:rPr>
        <w:t>Перший проректор,</w:t>
      </w:r>
    </w:p>
    <w:p w14:paraId="0AAFFB50" w14:textId="77777777" w:rsidR="00FA3943" w:rsidRPr="00997BF3" w:rsidRDefault="00FA3943" w:rsidP="00FA3943">
      <w:pPr>
        <w:widowControl w:val="0"/>
        <w:spacing w:after="0" w:line="360" w:lineRule="auto"/>
        <w:ind w:leftChars="0" w:left="0" w:firstLineChars="0" w:firstLine="0"/>
        <w:textDirection w:val="lrTb"/>
        <w:textAlignment w:val="auto"/>
        <w:outlineLvl w:val="9"/>
        <w:rPr>
          <w:rFonts w:ascii="Times New Roman" w:eastAsia="Calibri" w:hAnsi="Times New Roman" w:cs="Times New Roman"/>
          <w:bCs/>
          <w:position w:val="0"/>
          <w:sz w:val="28"/>
          <w:szCs w:val="28"/>
          <w:lang w:val="uk-UA" w:eastAsia="uk-UA"/>
        </w:rPr>
      </w:pPr>
      <w:r w:rsidRPr="00997BF3">
        <w:rPr>
          <w:rFonts w:ascii="Times New Roman" w:eastAsia="Calibri" w:hAnsi="Times New Roman" w:cs="Times New Roman"/>
          <w:bCs/>
          <w:position w:val="0"/>
          <w:sz w:val="28"/>
          <w:szCs w:val="28"/>
          <w:lang w:val="uk-UA" w:eastAsia="uk-UA"/>
        </w:rPr>
        <w:t>проректор з науково-педагогічної роботи</w:t>
      </w:r>
      <w:r w:rsidRPr="00997BF3">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ab/>
        <w:t>____________ Тарасенко О.В.</w:t>
      </w:r>
    </w:p>
    <w:p w14:paraId="1C48F4E5" w14:textId="77777777" w:rsidR="00FA3943" w:rsidRPr="00997BF3" w:rsidRDefault="00FA3943" w:rsidP="00FA3943">
      <w:pPr>
        <w:widowControl w:val="0"/>
        <w:spacing w:after="0" w:line="360" w:lineRule="auto"/>
        <w:ind w:leftChars="0" w:left="0" w:firstLineChars="0" w:firstLine="0"/>
        <w:textDirection w:val="lrTb"/>
        <w:textAlignment w:val="auto"/>
        <w:outlineLvl w:val="9"/>
        <w:rPr>
          <w:rFonts w:ascii="Times New Roman" w:eastAsia="Calibri" w:hAnsi="Times New Roman" w:cs="Times New Roman"/>
          <w:bCs/>
          <w:position w:val="0"/>
          <w:sz w:val="28"/>
          <w:szCs w:val="28"/>
          <w:lang w:val="uk-UA" w:eastAsia="uk-UA"/>
        </w:rPr>
      </w:pPr>
      <w:r w:rsidRPr="00997BF3">
        <w:rPr>
          <w:rFonts w:ascii="Times New Roman" w:eastAsia="Calibri" w:hAnsi="Times New Roman" w:cs="Times New Roman"/>
          <w:bCs/>
          <w:position w:val="0"/>
          <w:sz w:val="28"/>
          <w:szCs w:val="28"/>
          <w:lang w:val="uk-UA" w:eastAsia="uk-UA"/>
        </w:rPr>
        <w:t>Завідува</w:t>
      </w:r>
      <w:r>
        <w:rPr>
          <w:rFonts w:ascii="Times New Roman" w:eastAsia="Calibri" w:hAnsi="Times New Roman" w:cs="Times New Roman"/>
          <w:bCs/>
          <w:position w:val="0"/>
          <w:sz w:val="28"/>
          <w:szCs w:val="28"/>
          <w:lang w:val="uk-UA" w:eastAsia="uk-UA"/>
        </w:rPr>
        <w:t>ч навчально-методичного відділу</w:t>
      </w:r>
      <w:r>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____________ Король В.С.</w:t>
      </w:r>
    </w:p>
    <w:p w14:paraId="35E7BDF3" w14:textId="77777777" w:rsidR="00FA3943" w:rsidRPr="00997BF3" w:rsidRDefault="00FA3943" w:rsidP="00FA3943">
      <w:pPr>
        <w:widowControl w:val="0"/>
        <w:spacing w:after="0" w:line="360" w:lineRule="auto"/>
        <w:ind w:leftChars="0" w:left="0" w:firstLineChars="0" w:firstLine="0"/>
        <w:textDirection w:val="lrTb"/>
        <w:textAlignment w:val="auto"/>
        <w:outlineLvl w:val="9"/>
        <w:rPr>
          <w:rFonts w:ascii="Times New Roman" w:eastAsia="Calibri" w:hAnsi="Times New Roman" w:cs="Times New Roman"/>
          <w:bCs/>
          <w:position w:val="0"/>
          <w:sz w:val="28"/>
          <w:szCs w:val="28"/>
          <w:lang w:val="uk-UA" w:eastAsia="uk-UA"/>
        </w:rPr>
      </w:pPr>
      <w:r w:rsidRPr="00997BF3">
        <w:rPr>
          <w:rFonts w:ascii="Times New Roman" w:eastAsia="Calibri" w:hAnsi="Times New Roman" w:cs="Times New Roman"/>
          <w:bCs/>
          <w:position w:val="0"/>
          <w:sz w:val="28"/>
          <w:szCs w:val="28"/>
          <w:lang w:val="uk-UA" w:eastAsia="uk-UA"/>
        </w:rPr>
        <w:t xml:space="preserve">Завідувач Центру акредитації та ліцензування </w:t>
      </w:r>
    </w:p>
    <w:p w14:paraId="166ED511" w14:textId="77777777" w:rsidR="00FA3943" w:rsidRPr="00997BF3" w:rsidRDefault="00FA3943" w:rsidP="00FA3943">
      <w:pPr>
        <w:widowControl w:val="0"/>
        <w:spacing w:after="0" w:line="360" w:lineRule="auto"/>
        <w:ind w:leftChars="0" w:left="0" w:firstLineChars="0" w:firstLine="0"/>
        <w:textDirection w:val="lrTb"/>
        <w:textAlignment w:val="auto"/>
        <w:outlineLvl w:val="9"/>
        <w:rPr>
          <w:rFonts w:ascii="Times New Roman" w:eastAsia="Calibri" w:hAnsi="Times New Roman" w:cs="Times New Roman"/>
          <w:bCs/>
          <w:position w:val="0"/>
          <w:sz w:val="28"/>
          <w:szCs w:val="28"/>
          <w:lang w:val="uk-UA" w:eastAsia="uk-UA"/>
        </w:rPr>
      </w:pPr>
      <w:r w:rsidRPr="00997BF3">
        <w:rPr>
          <w:rFonts w:ascii="Times New Roman" w:eastAsia="Calibri" w:hAnsi="Times New Roman" w:cs="Times New Roman"/>
          <w:bCs/>
          <w:position w:val="0"/>
          <w:sz w:val="28"/>
          <w:szCs w:val="28"/>
          <w:lang w:val="uk-UA" w:eastAsia="uk-UA"/>
        </w:rPr>
        <w:t>освітньої діяльності, моніторингу якості освіти</w:t>
      </w:r>
      <w:r>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 xml:space="preserve">____________ Желіба О.В. </w:t>
      </w:r>
    </w:p>
    <w:p w14:paraId="34F0B316" w14:textId="77777777" w:rsidR="00FA3943" w:rsidRPr="00997BF3" w:rsidRDefault="00FA3943" w:rsidP="00FA3943">
      <w:pPr>
        <w:widowControl w:val="0"/>
        <w:spacing w:after="0" w:line="360" w:lineRule="auto"/>
        <w:ind w:leftChars="0" w:left="0" w:firstLineChars="0" w:firstLine="0"/>
        <w:textDirection w:val="lrTb"/>
        <w:textAlignment w:val="auto"/>
        <w:outlineLvl w:val="9"/>
        <w:rPr>
          <w:rFonts w:ascii="Times New Roman" w:eastAsia="Calibri" w:hAnsi="Times New Roman" w:cs="Times New Roman"/>
          <w:bCs/>
          <w:position w:val="0"/>
          <w:sz w:val="28"/>
          <w:szCs w:val="28"/>
          <w:lang w:val="uk-UA" w:eastAsia="uk-UA"/>
        </w:rPr>
      </w:pPr>
      <w:r w:rsidRPr="00997BF3">
        <w:rPr>
          <w:rFonts w:ascii="Times New Roman" w:eastAsia="Calibri" w:hAnsi="Times New Roman" w:cs="Times New Roman"/>
          <w:bCs/>
          <w:position w:val="0"/>
          <w:sz w:val="28"/>
          <w:szCs w:val="28"/>
          <w:lang w:val="uk-UA" w:eastAsia="uk-UA"/>
        </w:rPr>
        <w:t>Завідувач аспірантури та докторантури</w:t>
      </w:r>
      <w:r w:rsidRPr="00997BF3">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ab/>
        <w:t xml:space="preserve"> ____________ Крупенко О.В.</w:t>
      </w:r>
    </w:p>
    <w:p w14:paraId="11131887" w14:textId="77777777" w:rsidR="00FA3943" w:rsidRPr="00997BF3" w:rsidRDefault="00FA3943" w:rsidP="00FA3943">
      <w:pPr>
        <w:widowControl w:val="0"/>
        <w:spacing w:after="0" w:line="360" w:lineRule="auto"/>
        <w:ind w:leftChars="0" w:left="0" w:firstLineChars="0" w:firstLine="0"/>
        <w:textDirection w:val="lrTb"/>
        <w:textAlignment w:val="auto"/>
        <w:outlineLvl w:val="9"/>
        <w:rPr>
          <w:rFonts w:ascii="Times New Roman" w:eastAsia="Calibri" w:hAnsi="Times New Roman" w:cs="Times New Roman"/>
          <w:bCs/>
          <w:position w:val="0"/>
          <w:sz w:val="28"/>
          <w:szCs w:val="28"/>
          <w:lang w:val="uk-UA" w:eastAsia="uk-UA"/>
        </w:rPr>
      </w:pPr>
      <w:r w:rsidRPr="00997BF3">
        <w:rPr>
          <w:rFonts w:ascii="Times New Roman" w:eastAsia="Calibri" w:hAnsi="Times New Roman" w:cs="Times New Roman"/>
          <w:bCs/>
          <w:position w:val="0"/>
          <w:sz w:val="28"/>
          <w:szCs w:val="28"/>
          <w:lang w:val="uk-UA" w:eastAsia="uk-UA"/>
        </w:rPr>
        <w:t xml:space="preserve">Гарант програми </w:t>
      </w:r>
      <w:r w:rsidRPr="00997BF3">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ab/>
        <w:t xml:space="preserve"> </w:t>
      </w:r>
      <w:r>
        <w:rPr>
          <w:rFonts w:ascii="Times New Roman" w:eastAsia="Calibri" w:hAnsi="Times New Roman" w:cs="Times New Roman"/>
          <w:bCs/>
          <w:position w:val="0"/>
          <w:sz w:val="28"/>
          <w:szCs w:val="28"/>
          <w:lang w:val="uk-UA" w:eastAsia="uk-UA"/>
        </w:rPr>
        <w:t>____________</w:t>
      </w:r>
      <w:r w:rsidRPr="00997BF3">
        <w:rPr>
          <w:rFonts w:ascii="Times New Roman" w:eastAsia="Calibri" w:hAnsi="Times New Roman" w:cs="Times New Roman"/>
          <w:bCs/>
          <w:position w:val="0"/>
          <w:sz w:val="28"/>
          <w:szCs w:val="28"/>
          <w:lang w:val="uk-UA" w:eastAsia="uk-UA"/>
        </w:rPr>
        <w:t>Барановський М.О.</w:t>
      </w:r>
    </w:p>
    <w:p w14:paraId="24A0BC1A" w14:textId="77777777" w:rsidR="00FA3943" w:rsidRPr="00997BF3" w:rsidRDefault="00FA3943" w:rsidP="00FA3943">
      <w:pPr>
        <w:widowControl w:val="0"/>
        <w:spacing w:after="0" w:line="360" w:lineRule="auto"/>
        <w:ind w:leftChars="0" w:left="0" w:firstLineChars="0" w:firstLine="0"/>
        <w:textDirection w:val="lrTb"/>
        <w:textAlignment w:val="auto"/>
        <w:outlineLvl w:val="9"/>
        <w:rPr>
          <w:rFonts w:ascii="Times New Roman" w:eastAsia="Calibri" w:hAnsi="Times New Roman" w:cs="Times New Roman"/>
          <w:bCs/>
          <w:position w:val="0"/>
          <w:sz w:val="28"/>
          <w:szCs w:val="28"/>
          <w:lang w:val="uk-UA" w:eastAsia="uk-UA"/>
        </w:rPr>
      </w:pPr>
      <w:r w:rsidRPr="00997BF3">
        <w:rPr>
          <w:rFonts w:ascii="Times New Roman" w:eastAsia="Calibri" w:hAnsi="Times New Roman" w:cs="Times New Roman"/>
          <w:bCs/>
          <w:position w:val="0"/>
          <w:sz w:val="28"/>
          <w:szCs w:val="28"/>
          <w:lang w:val="uk-UA" w:eastAsia="uk-UA"/>
        </w:rPr>
        <w:t>Голова Ради аспірантів і молодих учених</w:t>
      </w:r>
      <w:r w:rsidRPr="00997BF3">
        <w:rPr>
          <w:rFonts w:ascii="Times New Roman" w:eastAsia="Calibri" w:hAnsi="Times New Roman" w:cs="Times New Roman"/>
          <w:bCs/>
          <w:position w:val="0"/>
          <w:sz w:val="28"/>
          <w:szCs w:val="28"/>
          <w:lang w:val="uk-UA" w:eastAsia="uk-UA"/>
        </w:rPr>
        <w:tab/>
      </w:r>
      <w:r w:rsidRPr="00997BF3">
        <w:rPr>
          <w:rFonts w:ascii="Times New Roman" w:eastAsia="Calibri" w:hAnsi="Times New Roman" w:cs="Times New Roman"/>
          <w:bCs/>
          <w:position w:val="0"/>
          <w:sz w:val="28"/>
          <w:szCs w:val="28"/>
          <w:lang w:val="uk-UA" w:eastAsia="uk-UA"/>
        </w:rPr>
        <w:tab/>
      </w:r>
      <w:r>
        <w:rPr>
          <w:rFonts w:ascii="Times New Roman" w:eastAsia="Calibri" w:hAnsi="Times New Roman" w:cs="Times New Roman"/>
          <w:bCs/>
          <w:position w:val="0"/>
          <w:sz w:val="28"/>
          <w:szCs w:val="28"/>
          <w:lang w:val="uk-UA" w:eastAsia="uk-UA"/>
        </w:rPr>
        <w:t xml:space="preserve"> ____________ </w:t>
      </w:r>
      <w:r w:rsidRPr="00997BF3">
        <w:rPr>
          <w:rFonts w:ascii="Times New Roman" w:eastAsia="Calibri" w:hAnsi="Times New Roman" w:cs="Times New Roman"/>
          <w:bCs/>
          <w:position w:val="0"/>
          <w:sz w:val="28"/>
          <w:szCs w:val="28"/>
          <w:lang w:val="uk-UA" w:eastAsia="uk-UA"/>
        </w:rPr>
        <w:t>Івахно Н.О.</w:t>
      </w:r>
    </w:p>
    <w:p w14:paraId="455CE8BE" w14:textId="77777777" w:rsidR="00FA3943" w:rsidRPr="00997BF3" w:rsidRDefault="00FA3943" w:rsidP="00FA3943">
      <w:pPr>
        <w:widowControl w:val="0"/>
        <w:spacing w:after="0" w:line="360" w:lineRule="auto"/>
        <w:ind w:leftChars="0" w:left="0" w:firstLineChars="0" w:firstLine="0"/>
        <w:textDirection w:val="lrTb"/>
        <w:textAlignment w:val="auto"/>
        <w:outlineLvl w:val="9"/>
        <w:rPr>
          <w:rFonts w:ascii="Times New Roman" w:eastAsia="Calibri" w:hAnsi="Times New Roman" w:cs="Times New Roman"/>
          <w:bCs/>
          <w:position w:val="0"/>
          <w:sz w:val="28"/>
          <w:szCs w:val="28"/>
          <w:lang w:val="uk-UA" w:eastAsia="uk-UA"/>
        </w:rPr>
      </w:pPr>
    </w:p>
    <w:p w14:paraId="18599CD0"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40E19E98"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2A8E0E8D"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26D10F31"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3D4087B8"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6FA36B2B"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6B533BD7"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732BA49C"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6C56D819"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5AAD38C8"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42683AAE"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339FFFE0"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1C2805F9"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4679F3E1"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4F8DD115"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0E9B0460"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6C038002"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5D52C236"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4AF18AA0"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2F600361"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116E5F42"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5249113C"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582715B8"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6E791566"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3636D6ED"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70E01916"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602F5CC6"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1406F478" w14:textId="77922EC8"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r w:rsidRPr="00997BF3">
        <w:rPr>
          <w:rFonts w:ascii="Times New Roman" w:hAnsi="Times New Roman" w:cs="Times New Roman"/>
          <w:b/>
          <w:color w:val="000000"/>
          <w:sz w:val="26"/>
          <w:szCs w:val="26"/>
          <w:lang w:val="uk-UA"/>
        </w:rPr>
        <w:lastRenderedPageBreak/>
        <w:t>ПЕРЕДМОВА</w:t>
      </w:r>
    </w:p>
    <w:p w14:paraId="3E19ACE9"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eastAsia="Calibri" w:hAnsi="Times New Roman" w:cs="Times New Roman"/>
          <w:color w:val="000000"/>
          <w:sz w:val="26"/>
          <w:szCs w:val="26"/>
          <w:lang w:val="uk-UA"/>
        </w:rPr>
      </w:pPr>
    </w:p>
    <w:p w14:paraId="69DD5F95" w14:textId="77777777" w:rsidR="00FA3943" w:rsidRPr="00997BF3" w:rsidRDefault="00FA3943" w:rsidP="00FA3943">
      <w:pPr>
        <w:widowControl w:val="0"/>
        <w:pBdr>
          <w:top w:val="nil"/>
          <w:left w:val="nil"/>
          <w:bottom w:val="nil"/>
          <w:right w:val="nil"/>
          <w:between w:val="nil"/>
        </w:pBdr>
        <w:spacing w:after="0"/>
        <w:ind w:left="-2" w:firstLineChars="0" w:firstLine="722"/>
        <w:jc w:val="both"/>
        <w:rPr>
          <w:rFonts w:ascii="Times New Roman" w:eastAsia="Calibri" w:hAnsi="Times New Roman" w:cs="Times New Roman"/>
          <w:color w:val="000000"/>
          <w:sz w:val="26"/>
          <w:szCs w:val="26"/>
          <w:lang w:val="uk-UA"/>
        </w:rPr>
      </w:pPr>
      <w:r w:rsidRPr="00997BF3">
        <w:rPr>
          <w:rFonts w:ascii="Times New Roman" w:hAnsi="Times New Roman" w:cs="Times New Roman"/>
          <w:color w:val="000000"/>
          <w:sz w:val="26"/>
          <w:szCs w:val="26"/>
          <w:lang w:val="uk-UA"/>
        </w:rPr>
        <w:t xml:space="preserve">Освітньо-наукова програма розроблена на підставі Закону України «Про вищу освіту»; Порядку підготовки здобувачів вищої освіти ступеня доктора філософії та доктора наук у вищих навчальних закладах (наукових установах), затвердженого Постановою Кабінету міністрів України від 23.03.2016 р. № 261; </w:t>
      </w:r>
      <w:r w:rsidRPr="00DC1A20">
        <w:rPr>
          <w:rFonts w:ascii="Times New Roman" w:hAnsi="Times New Roman" w:cs="Times New Roman"/>
          <w:color w:val="000000"/>
          <w:sz w:val="26"/>
          <w:szCs w:val="26"/>
          <w:lang w:val="uk-UA"/>
        </w:rPr>
        <w:t>Постанов</w:t>
      </w:r>
      <w:r>
        <w:rPr>
          <w:rFonts w:ascii="Times New Roman" w:hAnsi="Times New Roman" w:cs="Times New Roman"/>
          <w:color w:val="000000"/>
          <w:sz w:val="26"/>
          <w:szCs w:val="26"/>
          <w:lang w:val="uk-UA"/>
        </w:rPr>
        <w:t>и</w:t>
      </w:r>
      <w:r w:rsidRPr="00DC1A20">
        <w:rPr>
          <w:rFonts w:ascii="Times New Roman" w:hAnsi="Times New Roman" w:cs="Times New Roman"/>
          <w:color w:val="000000"/>
          <w:sz w:val="26"/>
          <w:szCs w:val="26"/>
          <w:lang w:val="uk-UA"/>
        </w:rPr>
        <w:t xml:space="preserve"> </w:t>
      </w:r>
      <w:r w:rsidRPr="006D2647">
        <w:rPr>
          <w:rFonts w:ascii="Times New Roman" w:hAnsi="Times New Roman" w:cs="Times New Roman"/>
          <w:color w:val="000000"/>
          <w:sz w:val="26"/>
          <w:szCs w:val="26"/>
          <w:lang w:val="uk-UA"/>
        </w:rPr>
        <w:t>Кабінету Міністрів України «Про затвердження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від 12 січня 2022</w:t>
      </w:r>
      <w:r w:rsidRPr="00DC1A20">
        <w:rPr>
          <w:rFonts w:ascii="Times New Roman" w:hAnsi="Times New Roman" w:cs="Times New Roman"/>
          <w:color w:val="000000"/>
          <w:sz w:val="26"/>
          <w:szCs w:val="26"/>
          <w:lang w:val="uk-UA"/>
        </w:rPr>
        <w:t xml:space="preserve"> р. № 44 (зі змінами від 21.03.2022 № 341); </w:t>
      </w:r>
      <w:r w:rsidRPr="00997BF3">
        <w:rPr>
          <w:rFonts w:ascii="Times New Roman" w:hAnsi="Times New Roman" w:cs="Times New Roman"/>
          <w:color w:val="000000"/>
          <w:sz w:val="26"/>
          <w:szCs w:val="26"/>
          <w:lang w:val="uk-UA"/>
        </w:rPr>
        <w:t xml:space="preserve">Національної рамки кваліфікацій, затвердженої Постановою КМУ від 23.11.2011 р. № 1341 (в редакції постанови КМУ від 25.06.2020 р. № 519); </w:t>
      </w:r>
      <w:r w:rsidRPr="00997BF3">
        <w:rPr>
          <w:rFonts w:ascii="Times New Roman" w:eastAsia="Calibri" w:hAnsi="Times New Roman" w:cs="Times New Roman"/>
          <w:position w:val="0"/>
          <w:sz w:val="26"/>
          <w:szCs w:val="26"/>
          <w:lang w:val="uk-UA" w:eastAsia="en-US"/>
        </w:rPr>
        <w:t xml:space="preserve">Стандарту вищої освіти зі спеціальності 103 Науки про Землю галузі знань 10 Природничі науки для третього (освітньо-наукового) рівня вищої освіти, затвердженого Наказом МОН України від 19.09.2022 р. №828. </w:t>
      </w:r>
    </w:p>
    <w:p w14:paraId="6CA8B59C" w14:textId="77777777" w:rsidR="00FA3943" w:rsidRDefault="00FA3943" w:rsidP="00FA3943">
      <w:pPr>
        <w:widowControl w:val="0"/>
        <w:pBdr>
          <w:top w:val="nil"/>
          <w:left w:val="nil"/>
          <w:bottom w:val="nil"/>
          <w:right w:val="nil"/>
          <w:between w:val="nil"/>
        </w:pBdr>
        <w:spacing w:after="0" w:line="240" w:lineRule="auto"/>
        <w:ind w:left="-2" w:firstLineChars="0" w:firstLine="710"/>
        <w:rPr>
          <w:rFonts w:ascii="Times New Roman" w:hAnsi="Times New Roman" w:cs="Times New Roman"/>
          <w:b/>
          <w:color w:val="000000"/>
          <w:sz w:val="26"/>
          <w:szCs w:val="26"/>
          <w:lang w:val="uk-UA"/>
        </w:rPr>
      </w:pPr>
    </w:p>
    <w:p w14:paraId="1F4C23C0" w14:textId="1EB89BB6" w:rsidR="00FA3943" w:rsidRDefault="00FA3943" w:rsidP="00FA3943">
      <w:pPr>
        <w:widowControl w:val="0"/>
        <w:pBdr>
          <w:top w:val="nil"/>
          <w:left w:val="nil"/>
          <w:bottom w:val="nil"/>
          <w:right w:val="nil"/>
          <w:between w:val="nil"/>
        </w:pBdr>
        <w:spacing w:after="0" w:line="240" w:lineRule="auto"/>
        <w:ind w:left="-2" w:firstLineChars="0" w:firstLine="710"/>
        <w:rPr>
          <w:rFonts w:ascii="Times New Roman" w:hAnsi="Times New Roman" w:cs="Times New Roman"/>
          <w:b/>
          <w:color w:val="000000"/>
          <w:sz w:val="26"/>
          <w:szCs w:val="26"/>
          <w:lang w:val="uk-UA"/>
        </w:rPr>
      </w:pPr>
      <w:r w:rsidRPr="00997BF3">
        <w:rPr>
          <w:rFonts w:ascii="Times New Roman" w:hAnsi="Times New Roman" w:cs="Times New Roman"/>
          <w:b/>
          <w:color w:val="000000"/>
          <w:sz w:val="26"/>
          <w:szCs w:val="26"/>
          <w:lang w:val="uk-UA"/>
        </w:rPr>
        <w:t>Розроблено робочою групою у складі:</w:t>
      </w:r>
    </w:p>
    <w:p w14:paraId="2B3A5316" w14:textId="77777777" w:rsidR="00FA3943" w:rsidRPr="00997BF3" w:rsidRDefault="00FA3943" w:rsidP="00FA3943">
      <w:pPr>
        <w:widowControl w:val="0"/>
        <w:pBdr>
          <w:top w:val="nil"/>
          <w:left w:val="nil"/>
          <w:bottom w:val="nil"/>
          <w:right w:val="nil"/>
          <w:between w:val="nil"/>
        </w:pBdr>
        <w:spacing w:after="0" w:line="240" w:lineRule="auto"/>
        <w:ind w:left="-2" w:firstLineChars="0" w:firstLine="710"/>
        <w:rPr>
          <w:rFonts w:ascii="Times New Roman" w:hAnsi="Times New Roman" w:cs="Times New Roman"/>
          <w:b/>
          <w:color w:val="000000"/>
          <w:sz w:val="26"/>
          <w:szCs w:val="26"/>
          <w:lang w:val="uk-UA"/>
        </w:rPr>
      </w:pPr>
    </w:p>
    <w:p w14:paraId="47043CD0" w14:textId="77777777" w:rsidR="00FA3943" w:rsidRPr="00997BF3" w:rsidRDefault="00FA3943" w:rsidP="00FA3943">
      <w:pPr>
        <w:pStyle w:val="afb"/>
        <w:widowControl w:val="0"/>
        <w:numPr>
          <w:ilvl w:val="0"/>
          <w:numId w:val="4"/>
        </w:numPr>
        <w:pBdr>
          <w:top w:val="nil"/>
          <w:left w:val="nil"/>
          <w:bottom w:val="nil"/>
          <w:right w:val="nil"/>
          <w:between w:val="nil"/>
        </w:pBdr>
        <w:spacing w:after="0" w:line="240" w:lineRule="auto"/>
        <w:ind w:leftChars="0" w:left="0" w:firstLineChars="0" w:firstLine="426"/>
        <w:jc w:val="both"/>
        <w:rPr>
          <w:rFonts w:ascii="Times New Roman" w:eastAsia="Calibri" w:hAnsi="Times New Roman" w:cs="Times New Roman"/>
          <w:color w:val="000000"/>
          <w:sz w:val="26"/>
          <w:szCs w:val="26"/>
          <w:lang w:val="uk-UA"/>
        </w:rPr>
      </w:pPr>
      <w:r w:rsidRPr="00997BF3">
        <w:rPr>
          <w:rFonts w:ascii="Times New Roman" w:hAnsi="Times New Roman" w:cs="Times New Roman"/>
          <w:b/>
          <w:color w:val="000000"/>
          <w:sz w:val="26"/>
          <w:szCs w:val="26"/>
          <w:lang w:val="uk-UA"/>
        </w:rPr>
        <w:t>Барановський М.О.</w:t>
      </w:r>
      <w:r w:rsidRPr="00997BF3">
        <w:rPr>
          <w:rFonts w:ascii="Times New Roman" w:hAnsi="Times New Roman" w:cs="Times New Roman"/>
          <w:color w:val="000000"/>
          <w:sz w:val="26"/>
          <w:szCs w:val="26"/>
          <w:lang w:val="uk-UA"/>
        </w:rPr>
        <w:t xml:space="preserve"> – керівник робочої групи – доктор географічних наук, професор, кафедри географії, туризму та спорту Ніжинського державного університету імені Миколи Гоголя.</w:t>
      </w:r>
    </w:p>
    <w:p w14:paraId="089DDD05" w14:textId="77777777" w:rsidR="00FA3943" w:rsidRPr="00997BF3" w:rsidRDefault="00FA3943" w:rsidP="00FA3943">
      <w:pPr>
        <w:pStyle w:val="afb"/>
        <w:widowControl w:val="0"/>
        <w:numPr>
          <w:ilvl w:val="0"/>
          <w:numId w:val="4"/>
        </w:numPr>
        <w:pBdr>
          <w:top w:val="nil"/>
          <w:left w:val="nil"/>
          <w:bottom w:val="nil"/>
          <w:right w:val="nil"/>
          <w:between w:val="nil"/>
        </w:pBdr>
        <w:spacing w:after="0" w:line="240" w:lineRule="auto"/>
        <w:ind w:leftChars="0" w:left="0" w:firstLineChars="0" w:firstLine="426"/>
        <w:jc w:val="both"/>
        <w:rPr>
          <w:rFonts w:ascii="Times New Roman" w:eastAsia="Calibri" w:hAnsi="Times New Roman" w:cs="Times New Roman"/>
          <w:color w:val="000000"/>
          <w:sz w:val="26"/>
          <w:szCs w:val="26"/>
          <w:lang w:val="uk-UA"/>
        </w:rPr>
      </w:pPr>
      <w:r w:rsidRPr="00997BF3">
        <w:rPr>
          <w:rFonts w:ascii="Times New Roman" w:hAnsi="Times New Roman" w:cs="Times New Roman"/>
          <w:b/>
          <w:color w:val="000000"/>
          <w:sz w:val="26"/>
          <w:szCs w:val="26"/>
          <w:lang w:val="uk-UA"/>
        </w:rPr>
        <w:t>Криловець М.Г.</w:t>
      </w:r>
      <w:r w:rsidRPr="00997BF3">
        <w:rPr>
          <w:rFonts w:ascii="Times New Roman" w:hAnsi="Times New Roman" w:cs="Times New Roman"/>
          <w:color w:val="000000"/>
          <w:sz w:val="26"/>
          <w:szCs w:val="26"/>
          <w:lang w:val="uk-UA"/>
        </w:rPr>
        <w:t xml:space="preserve"> – доктор педагогічних наук, професор кафедри соціальної педагогіки та соціальної роботи Ніжинського державного університету імені Миколи Гоголя.</w:t>
      </w:r>
    </w:p>
    <w:p w14:paraId="2B34BA0C" w14:textId="77777777" w:rsidR="00FA3943" w:rsidRPr="00997BF3" w:rsidRDefault="00FA3943" w:rsidP="00FA3943">
      <w:pPr>
        <w:pStyle w:val="afb"/>
        <w:widowControl w:val="0"/>
        <w:numPr>
          <w:ilvl w:val="0"/>
          <w:numId w:val="4"/>
        </w:numPr>
        <w:pBdr>
          <w:top w:val="nil"/>
          <w:left w:val="nil"/>
          <w:bottom w:val="nil"/>
          <w:right w:val="nil"/>
          <w:between w:val="nil"/>
        </w:pBdr>
        <w:spacing w:after="0" w:line="240" w:lineRule="auto"/>
        <w:ind w:leftChars="0" w:left="0" w:firstLineChars="0" w:firstLine="426"/>
        <w:jc w:val="both"/>
        <w:rPr>
          <w:rFonts w:ascii="Times New Roman" w:eastAsia="Calibri" w:hAnsi="Times New Roman" w:cs="Times New Roman"/>
          <w:color w:val="000000"/>
          <w:sz w:val="26"/>
          <w:szCs w:val="26"/>
          <w:lang w:val="uk-UA"/>
        </w:rPr>
      </w:pPr>
      <w:r w:rsidRPr="00997BF3">
        <w:rPr>
          <w:rFonts w:ascii="Times New Roman" w:hAnsi="Times New Roman" w:cs="Times New Roman"/>
          <w:b/>
          <w:color w:val="000000"/>
          <w:sz w:val="26"/>
          <w:szCs w:val="26"/>
          <w:lang w:val="uk-UA"/>
        </w:rPr>
        <w:t>Остапчук В.В.</w:t>
      </w:r>
      <w:r w:rsidRPr="00997BF3">
        <w:rPr>
          <w:rFonts w:ascii="Times New Roman" w:hAnsi="Times New Roman" w:cs="Times New Roman"/>
          <w:color w:val="000000"/>
          <w:sz w:val="26"/>
          <w:szCs w:val="26"/>
          <w:lang w:val="uk-UA"/>
        </w:rPr>
        <w:t xml:space="preserve"> – кандидат географічних наук, доцент, зав. кафедри географії, туризму та спорту Ніжинського державного університету імені Миколи Гоголя.</w:t>
      </w:r>
    </w:p>
    <w:p w14:paraId="20D21ECD" w14:textId="77777777" w:rsidR="00FA3943" w:rsidRPr="00997BF3" w:rsidRDefault="00FA3943" w:rsidP="00FA3943">
      <w:pPr>
        <w:pStyle w:val="afb"/>
        <w:widowControl w:val="0"/>
        <w:numPr>
          <w:ilvl w:val="0"/>
          <w:numId w:val="4"/>
        </w:numPr>
        <w:pBdr>
          <w:top w:val="nil"/>
          <w:left w:val="nil"/>
          <w:bottom w:val="nil"/>
          <w:right w:val="nil"/>
          <w:between w:val="nil"/>
        </w:pBdr>
        <w:spacing w:after="0" w:line="240" w:lineRule="auto"/>
        <w:ind w:leftChars="0" w:left="0" w:firstLineChars="0" w:firstLine="426"/>
        <w:jc w:val="both"/>
        <w:rPr>
          <w:rFonts w:ascii="Times New Roman" w:eastAsia="Calibri" w:hAnsi="Times New Roman" w:cs="Times New Roman"/>
          <w:color w:val="000000"/>
          <w:sz w:val="26"/>
          <w:szCs w:val="26"/>
          <w:lang w:val="uk-UA"/>
        </w:rPr>
      </w:pPr>
      <w:r w:rsidRPr="00997BF3">
        <w:rPr>
          <w:rFonts w:ascii="Times New Roman" w:hAnsi="Times New Roman" w:cs="Times New Roman"/>
          <w:b/>
          <w:color w:val="000000"/>
          <w:sz w:val="26"/>
          <w:szCs w:val="26"/>
          <w:lang w:val="uk-UA"/>
        </w:rPr>
        <w:t>Афоніна О.О.</w:t>
      </w:r>
      <w:r w:rsidRPr="00997BF3">
        <w:rPr>
          <w:rFonts w:ascii="Times New Roman" w:hAnsi="Times New Roman" w:cs="Times New Roman"/>
          <w:color w:val="000000"/>
          <w:sz w:val="26"/>
          <w:szCs w:val="26"/>
          <w:lang w:val="uk-UA"/>
        </w:rPr>
        <w:t xml:space="preserve"> – кандидат географічних наук, доцент кафедри географії, туризму та спорту Ніжинського державного університету імені Миколи Гоголя.</w:t>
      </w:r>
    </w:p>
    <w:p w14:paraId="37F45A0B" w14:textId="77777777" w:rsidR="00FA3943" w:rsidRPr="00997BF3" w:rsidRDefault="00FA3943" w:rsidP="00FA3943">
      <w:pPr>
        <w:pStyle w:val="afb"/>
        <w:widowControl w:val="0"/>
        <w:numPr>
          <w:ilvl w:val="0"/>
          <w:numId w:val="4"/>
        </w:numPr>
        <w:pBdr>
          <w:top w:val="nil"/>
          <w:left w:val="nil"/>
          <w:bottom w:val="nil"/>
          <w:right w:val="nil"/>
          <w:between w:val="nil"/>
        </w:pBdr>
        <w:spacing w:after="0" w:line="240" w:lineRule="auto"/>
        <w:ind w:leftChars="0" w:left="0" w:firstLineChars="0" w:firstLine="426"/>
        <w:jc w:val="both"/>
        <w:rPr>
          <w:rFonts w:ascii="Times New Roman" w:eastAsia="Calibri" w:hAnsi="Times New Roman" w:cs="Times New Roman"/>
          <w:color w:val="000000"/>
          <w:sz w:val="26"/>
          <w:szCs w:val="26"/>
          <w:lang w:val="uk-UA"/>
        </w:rPr>
      </w:pPr>
      <w:r w:rsidRPr="00997BF3">
        <w:rPr>
          <w:rFonts w:ascii="Times New Roman" w:hAnsi="Times New Roman" w:cs="Times New Roman"/>
          <w:b/>
          <w:color w:val="000000"/>
          <w:sz w:val="26"/>
          <w:szCs w:val="26"/>
          <w:lang w:val="uk-UA"/>
        </w:rPr>
        <w:t>Філоненко І.М.</w:t>
      </w:r>
      <w:r w:rsidRPr="00997BF3">
        <w:rPr>
          <w:rFonts w:ascii="Times New Roman" w:hAnsi="Times New Roman" w:cs="Times New Roman"/>
          <w:color w:val="000000"/>
          <w:sz w:val="26"/>
          <w:szCs w:val="26"/>
          <w:lang w:val="uk-UA"/>
        </w:rPr>
        <w:t xml:space="preserve"> – кандидат географічних наук, доцент кафедри географії, туризму та спорту Ніжинського державного університету іме</w:t>
      </w:r>
      <w:r>
        <w:rPr>
          <w:rFonts w:ascii="Times New Roman" w:hAnsi="Times New Roman" w:cs="Times New Roman"/>
          <w:color w:val="000000"/>
          <w:sz w:val="26"/>
          <w:szCs w:val="26"/>
          <w:lang w:val="uk-UA"/>
        </w:rPr>
        <w:t>ні Миколи Гоголя.</w:t>
      </w:r>
    </w:p>
    <w:p w14:paraId="342F1AFC" w14:textId="77777777" w:rsidR="00FA3943" w:rsidRPr="00997BF3" w:rsidRDefault="00FA3943" w:rsidP="00FA3943">
      <w:pPr>
        <w:pStyle w:val="afb"/>
        <w:widowControl w:val="0"/>
        <w:numPr>
          <w:ilvl w:val="0"/>
          <w:numId w:val="4"/>
        </w:numPr>
        <w:pBdr>
          <w:top w:val="nil"/>
          <w:left w:val="nil"/>
          <w:bottom w:val="nil"/>
          <w:right w:val="nil"/>
          <w:between w:val="nil"/>
        </w:pBdr>
        <w:spacing w:after="0" w:line="240" w:lineRule="auto"/>
        <w:ind w:leftChars="0" w:left="0" w:firstLineChars="0" w:firstLine="426"/>
        <w:jc w:val="both"/>
        <w:rPr>
          <w:rFonts w:ascii="Times New Roman" w:hAnsi="Times New Roman" w:cs="Times New Roman"/>
          <w:color w:val="000000"/>
          <w:sz w:val="26"/>
          <w:szCs w:val="26"/>
          <w:lang w:val="uk-UA"/>
        </w:rPr>
      </w:pPr>
      <w:r w:rsidRPr="00997BF3">
        <w:rPr>
          <w:rFonts w:ascii="Times New Roman" w:hAnsi="Times New Roman" w:cs="Times New Roman"/>
          <w:b/>
          <w:color w:val="000000"/>
          <w:sz w:val="26"/>
          <w:szCs w:val="26"/>
          <w:lang w:val="uk-UA"/>
        </w:rPr>
        <w:t>Філоненко Ю.М.</w:t>
      </w:r>
      <w:r w:rsidRPr="00997BF3">
        <w:rPr>
          <w:rFonts w:ascii="Times New Roman" w:hAnsi="Times New Roman" w:cs="Times New Roman"/>
          <w:color w:val="000000"/>
          <w:sz w:val="26"/>
          <w:szCs w:val="26"/>
          <w:lang w:val="uk-UA"/>
        </w:rPr>
        <w:t xml:space="preserve"> – кандидат географічних наук, доцент, доцент кафедри географії, туризму та спорту Ніжинського державного університету імені Миколи Гоголя.</w:t>
      </w:r>
    </w:p>
    <w:p w14:paraId="0E2AF7DD" w14:textId="77777777" w:rsidR="00FA3943" w:rsidRPr="00997BF3" w:rsidRDefault="00FA3943" w:rsidP="00FA3943">
      <w:pPr>
        <w:pStyle w:val="afb"/>
        <w:widowControl w:val="0"/>
        <w:numPr>
          <w:ilvl w:val="0"/>
          <w:numId w:val="4"/>
        </w:numPr>
        <w:pBdr>
          <w:top w:val="nil"/>
          <w:left w:val="nil"/>
          <w:bottom w:val="nil"/>
          <w:right w:val="nil"/>
          <w:between w:val="nil"/>
        </w:pBdr>
        <w:spacing w:after="0" w:line="240" w:lineRule="auto"/>
        <w:ind w:leftChars="0" w:left="0" w:firstLineChars="0" w:firstLine="426"/>
        <w:jc w:val="both"/>
        <w:rPr>
          <w:rFonts w:ascii="Times New Roman" w:hAnsi="Times New Roman" w:cs="Times New Roman"/>
          <w:color w:val="000000"/>
          <w:sz w:val="26"/>
          <w:szCs w:val="26"/>
          <w:lang w:val="uk-UA"/>
        </w:rPr>
      </w:pPr>
      <w:r w:rsidRPr="006A00B5">
        <w:rPr>
          <w:rFonts w:ascii="Times New Roman" w:hAnsi="Times New Roman" w:cs="Times New Roman"/>
          <w:b/>
          <w:color w:val="000000"/>
          <w:sz w:val="26"/>
          <w:szCs w:val="26"/>
          <w:lang w:val="uk-UA"/>
        </w:rPr>
        <w:t>Сластьон О.М.</w:t>
      </w:r>
      <w:r w:rsidRPr="006A00B5">
        <w:rPr>
          <w:rFonts w:ascii="Times New Roman" w:hAnsi="Times New Roman" w:cs="Times New Roman"/>
          <w:color w:val="000000"/>
          <w:sz w:val="26"/>
          <w:szCs w:val="26"/>
          <w:lang w:val="uk-UA"/>
        </w:rPr>
        <w:t xml:space="preserve"> – заступник начальника</w:t>
      </w:r>
      <w:r w:rsidRPr="00997BF3">
        <w:rPr>
          <w:rFonts w:ascii="Times New Roman" w:hAnsi="Times New Roman" w:cs="Times New Roman"/>
          <w:color w:val="000000"/>
          <w:sz w:val="26"/>
          <w:szCs w:val="26"/>
          <w:lang w:val="uk-UA"/>
        </w:rPr>
        <w:t xml:space="preserve"> Деснянського басейного управління водних ресурсів.</w:t>
      </w:r>
    </w:p>
    <w:p w14:paraId="2173833F" w14:textId="77777777" w:rsidR="00FA3943" w:rsidRPr="00997BF3" w:rsidRDefault="00FA3943" w:rsidP="00FA3943">
      <w:pPr>
        <w:pStyle w:val="afb"/>
        <w:widowControl w:val="0"/>
        <w:numPr>
          <w:ilvl w:val="0"/>
          <w:numId w:val="4"/>
        </w:numPr>
        <w:pBdr>
          <w:top w:val="nil"/>
          <w:left w:val="nil"/>
          <w:bottom w:val="nil"/>
          <w:right w:val="nil"/>
          <w:between w:val="nil"/>
        </w:pBdr>
        <w:spacing w:after="0" w:line="240" w:lineRule="auto"/>
        <w:ind w:leftChars="0" w:left="0" w:firstLineChars="0" w:firstLine="426"/>
        <w:jc w:val="both"/>
        <w:rPr>
          <w:rFonts w:ascii="Times New Roman" w:eastAsia="Calibri" w:hAnsi="Times New Roman" w:cs="Times New Roman"/>
          <w:color w:val="000000"/>
          <w:sz w:val="26"/>
          <w:szCs w:val="26"/>
          <w:lang w:val="uk-UA"/>
        </w:rPr>
      </w:pPr>
      <w:r w:rsidRPr="00997BF3">
        <w:rPr>
          <w:rFonts w:ascii="Times New Roman" w:hAnsi="Times New Roman" w:cs="Times New Roman"/>
          <w:b/>
          <w:color w:val="000000"/>
          <w:sz w:val="26"/>
          <w:szCs w:val="26"/>
          <w:lang w:val="uk-UA"/>
        </w:rPr>
        <w:t>Федорець Р.Д.</w:t>
      </w:r>
      <w:r w:rsidRPr="00997BF3">
        <w:rPr>
          <w:rFonts w:ascii="Times New Roman" w:hAnsi="Times New Roman" w:cs="Times New Roman"/>
          <w:color w:val="000000"/>
          <w:sz w:val="26"/>
          <w:szCs w:val="26"/>
          <w:lang w:val="uk-UA"/>
        </w:rPr>
        <w:t xml:space="preserve"> – здобувач вищої освіти третього (освітньо-наукового) рівня за ОНП «Економічна та соціальна географія». </w:t>
      </w:r>
    </w:p>
    <w:p w14:paraId="677ED6EF" w14:textId="77777777" w:rsidR="00FA3943" w:rsidRPr="00997BF3" w:rsidRDefault="00FA3943" w:rsidP="00FA3943">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16"/>
          <w:szCs w:val="16"/>
          <w:lang w:val="uk-UA"/>
        </w:rPr>
      </w:pPr>
    </w:p>
    <w:p w14:paraId="487DE3AC" w14:textId="5C7E4AFD" w:rsidR="00FA394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740FA4B3" w14:textId="430D1583" w:rsidR="00FA394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67FF1948" w14:textId="4079BF11" w:rsidR="00FA394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19A3B5D6" w14:textId="3883913C" w:rsidR="00FA394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2A677102" w14:textId="5D6714C5" w:rsidR="00FA394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5694A880" w14:textId="201115A9" w:rsidR="00FA394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4A78C218" w14:textId="15BAFA6C" w:rsidR="00FA394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4125C3B2" w14:textId="60D161EC" w:rsidR="00FA394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5BA687E7" w14:textId="77777777" w:rsidR="00FA3943" w:rsidRPr="00997BF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20941D52" w14:textId="77777777" w:rsidR="00FA3943" w:rsidRPr="00997BF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hAnsi="Times New Roman" w:cs="Times New Roman"/>
          <w:b/>
          <w:color w:val="000000"/>
          <w:sz w:val="26"/>
          <w:szCs w:val="26"/>
          <w:lang w:val="uk-UA"/>
        </w:rPr>
      </w:pPr>
    </w:p>
    <w:p w14:paraId="508C9884" w14:textId="77777777" w:rsidR="00FA3943" w:rsidRPr="00997BF3" w:rsidRDefault="00FA3943" w:rsidP="00FA3943">
      <w:pPr>
        <w:widowControl w:val="0"/>
        <w:pBdr>
          <w:top w:val="nil"/>
          <w:left w:val="nil"/>
          <w:bottom w:val="nil"/>
          <w:right w:val="nil"/>
          <w:between w:val="nil"/>
        </w:pBdr>
        <w:spacing w:after="0" w:line="240" w:lineRule="auto"/>
        <w:ind w:leftChars="0" w:left="-2" w:firstLineChars="0" w:firstLine="0"/>
        <w:jc w:val="center"/>
        <w:rPr>
          <w:rFonts w:ascii="Times New Roman" w:eastAsia="Calibri" w:hAnsi="Times New Roman" w:cs="Times New Roman"/>
          <w:color w:val="000000"/>
          <w:sz w:val="24"/>
          <w:szCs w:val="24"/>
          <w:lang w:val="uk-UA"/>
        </w:rPr>
      </w:pPr>
      <w:bookmarkStart w:id="1" w:name="_GoBack"/>
      <w:bookmarkEnd w:id="1"/>
      <w:r w:rsidRPr="00997BF3">
        <w:rPr>
          <w:rFonts w:ascii="Times New Roman" w:hAnsi="Times New Roman" w:cs="Times New Roman"/>
          <w:b/>
          <w:color w:val="000000"/>
          <w:sz w:val="26"/>
          <w:szCs w:val="26"/>
          <w:lang w:val="uk-UA"/>
        </w:rPr>
        <w:lastRenderedPageBreak/>
        <w:t>1. ПРОФІЛЬ ОСВІТНЬО-НАУКОВОЇ ПРОГРАМИ «ЕКОНОМІЧНА ТА СОЦІАЛЬНА ГЕОГРАФІЯ» ЗІ СПЕЦІАЛЬНОСТІ 103 НАУКИ ПРО ЗЕМЛЮ</w:t>
      </w:r>
    </w:p>
    <w:p w14:paraId="3CC3EBDA"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color w:val="000000"/>
          <w:sz w:val="28"/>
          <w:szCs w:val="28"/>
          <w:u w:val="single"/>
          <w:lang w:val="uk-UA"/>
        </w:rPr>
      </w:pPr>
    </w:p>
    <w:tbl>
      <w:tblPr>
        <w:tblW w:w="9905" w:type="dxa"/>
        <w:tblInd w:w="-25" w:type="dxa"/>
        <w:tblLayout w:type="fixed"/>
        <w:tblLook w:val="0000" w:firstRow="0" w:lastRow="0" w:firstColumn="0" w:lastColumn="0" w:noHBand="0" w:noVBand="0"/>
      </w:tblPr>
      <w:tblGrid>
        <w:gridCol w:w="392"/>
        <w:gridCol w:w="1984"/>
        <w:gridCol w:w="7529"/>
      </w:tblGrid>
      <w:tr w:rsidR="00FA3943" w:rsidRPr="00997BF3" w14:paraId="294F956F" w14:textId="77777777" w:rsidTr="005B3A30">
        <w:tc>
          <w:tcPr>
            <w:tcW w:w="392" w:type="dxa"/>
            <w:tcBorders>
              <w:top w:val="single" w:sz="4" w:space="0" w:color="000000"/>
              <w:left w:val="single" w:sz="4" w:space="0" w:color="000000"/>
              <w:bottom w:val="single" w:sz="4" w:space="0" w:color="000000"/>
            </w:tcBorders>
          </w:tcPr>
          <w:p w14:paraId="433BD34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А</w:t>
            </w:r>
          </w:p>
        </w:tc>
        <w:tc>
          <w:tcPr>
            <w:tcW w:w="9513" w:type="dxa"/>
            <w:gridSpan w:val="2"/>
            <w:tcBorders>
              <w:top w:val="single" w:sz="4" w:space="0" w:color="000000"/>
              <w:left w:val="single" w:sz="4" w:space="0" w:color="000000"/>
              <w:bottom w:val="single" w:sz="4" w:space="0" w:color="000000"/>
              <w:right w:val="single" w:sz="4" w:space="0" w:color="000000"/>
            </w:tcBorders>
          </w:tcPr>
          <w:p w14:paraId="69241BE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Загальна інформація</w:t>
            </w:r>
          </w:p>
        </w:tc>
      </w:tr>
      <w:tr w:rsidR="00FA3943" w:rsidRPr="00997BF3" w14:paraId="4F410393" w14:textId="77777777" w:rsidTr="005B3A30">
        <w:tc>
          <w:tcPr>
            <w:tcW w:w="2376" w:type="dxa"/>
            <w:gridSpan w:val="2"/>
            <w:tcBorders>
              <w:top w:val="single" w:sz="4" w:space="0" w:color="000000"/>
              <w:left w:val="single" w:sz="4" w:space="0" w:color="000000"/>
              <w:bottom w:val="single" w:sz="4" w:space="0" w:color="000000"/>
            </w:tcBorders>
          </w:tcPr>
          <w:p w14:paraId="6D248A5B"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Повна назва закладу вищої освіти та структурного підрозділу</w:t>
            </w:r>
          </w:p>
        </w:tc>
        <w:tc>
          <w:tcPr>
            <w:tcW w:w="7529" w:type="dxa"/>
            <w:tcBorders>
              <w:top w:val="single" w:sz="4" w:space="0" w:color="000000"/>
              <w:left w:val="single" w:sz="4" w:space="0" w:color="000000"/>
              <w:bottom w:val="single" w:sz="4" w:space="0" w:color="000000"/>
              <w:right w:val="single" w:sz="4" w:space="0" w:color="000000"/>
            </w:tcBorders>
          </w:tcPr>
          <w:p w14:paraId="2DDCA664"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Ніжинський державний університет імені Миколи Гоголя</w:t>
            </w:r>
          </w:p>
          <w:p w14:paraId="04E8225F"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Навчально-науковий інститут природничо-математичних, медико-біологічних наук та інформаційних технологій</w:t>
            </w:r>
          </w:p>
          <w:p w14:paraId="587B5A65"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Кафедра географії, туризму та спорту</w:t>
            </w:r>
          </w:p>
          <w:p w14:paraId="0F47C443"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p>
        </w:tc>
      </w:tr>
      <w:tr w:rsidR="00FA3943" w:rsidRPr="00997BF3" w14:paraId="4D6F5A43" w14:textId="77777777" w:rsidTr="005B3A30">
        <w:tc>
          <w:tcPr>
            <w:tcW w:w="2376" w:type="dxa"/>
            <w:gridSpan w:val="2"/>
            <w:tcBorders>
              <w:top w:val="single" w:sz="4" w:space="0" w:color="000000"/>
              <w:left w:val="single" w:sz="4" w:space="0" w:color="000000"/>
              <w:bottom w:val="single" w:sz="4" w:space="0" w:color="000000"/>
            </w:tcBorders>
          </w:tcPr>
          <w:p w14:paraId="0C32F1F3"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Ступінь вищої освіти та назва кваліфікації мовою оригіналу</w:t>
            </w:r>
          </w:p>
        </w:tc>
        <w:tc>
          <w:tcPr>
            <w:tcW w:w="7529" w:type="dxa"/>
            <w:tcBorders>
              <w:top w:val="single" w:sz="4" w:space="0" w:color="000000"/>
              <w:left w:val="single" w:sz="4" w:space="0" w:color="000000"/>
              <w:bottom w:val="single" w:sz="4" w:space="0" w:color="000000"/>
              <w:right w:val="single" w:sz="4" w:space="0" w:color="000000"/>
            </w:tcBorders>
          </w:tcPr>
          <w:p w14:paraId="1978BF10"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Ступінь вищої освіти: доктор філософії</w:t>
            </w:r>
          </w:p>
          <w:p w14:paraId="48467CBD"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Спеціальність: 103 Науки про Землю</w:t>
            </w:r>
          </w:p>
          <w:p w14:paraId="532C33C7"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Освітньо-наукова програма: Економічна та соціальна географія</w:t>
            </w:r>
          </w:p>
          <w:p w14:paraId="61CB4051" w14:textId="77777777" w:rsidR="00FA3943" w:rsidRPr="00997BF3" w:rsidRDefault="00FA3943" w:rsidP="005B3A30">
            <w:pPr>
              <w:widowControl w:val="0"/>
              <w:pBdr>
                <w:top w:val="nil"/>
                <w:left w:val="nil"/>
                <w:bottom w:val="nil"/>
                <w:right w:val="nil"/>
                <w:between w:val="nil"/>
              </w:pBdr>
              <w:spacing w:after="0"/>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Кваліфікація: доктор філософії з наук про Землю</w:t>
            </w:r>
          </w:p>
        </w:tc>
      </w:tr>
      <w:tr w:rsidR="00FA3943" w:rsidRPr="00997BF3" w14:paraId="6C9FCC65" w14:textId="77777777" w:rsidTr="005B3A30">
        <w:tc>
          <w:tcPr>
            <w:tcW w:w="2376" w:type="dxa"/>
            <w:gridSpan w:val="2"/>
            <w:tcBorders>
              <w:top w:val="single" w:sz="4" w:space="0" w:color="000000"/>
              <w:left w:val="single" w:sz="4" w:space="0" w:color="000000"/>
              <w:bottom w:val="single" w:sz="4" w:space="0" w:color="000000"/>
            </w:tcBorders>
            <w:vAlign w:val="center"/>
          </w:tcPr>
          <w:p w14:paraId="43E69953"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Офіційна назва освітньої програми</w:t>
            </w:r>
          </w:p>
        </w:tc>
        <w:tc>
          <w:tcPr>
            <w:tcW w:w="7529" w:type="dxa"/>
            <w:tcBorders>
              <w:top w:val="single" w:sz="4" w:space="0" w:color="000000"/>
              <w:left w:val="single" w:sz="4" w:space="0" w:color="000000"/>
              <w:bottom w:val="single" w:sz="4" w:space="0" w:color="000000"/>
              <w:right w:val="single" w:sz="4" w:space="0" w:color="000000"/>
            </w:tcBorders>
          </w:tcPr>
          <w:p w14:paraId="0094EEF5"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Економічна та соціальна географія</w:t>
            </w:r>
          </w:p>
        </w:tc>
      </w:tr>
      <w:tr w:rsidR="00FA3943" w:rsidRPr="00997BF3" w14:paraId="55AD4F2D" w14:textId="77777777" w:rsidTr="005B3A30">
        <w:tc>
          <w:tcPr>
            <w:tcW w:w="2376" w:type="dxa"/>
            <w:gridSpan w:val="2"/>
            <w:tcBorders>
              <w:top w:val="single" w:sz="4" w:space="0" w:color="000000"/>
              <w:left w:val="single" w:sz="4" w:space="0" w:color="000000"/>
              <w:bottom w:val="single" w:sz="4" w:space="0" w:color="000000"/>
            </w:tcBorders>
            <w:vAlign w:val="center"/>
          </w:tcPr>
          <w:p w14:paraId="49714304"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Тип диплома та обсяг освітньої програми</w:t>
            </w:r>
          </w:p>
        </w:tc>
        <w:tc>
          <w:tcPr>
            <w:tcW w:w="7529" w:type="dxa"/>
            <w:tcBorders>
              <w:top w:val="single" w:sz="4" w:space="0" w:color="000000"/>
              <w:left w:val="single" w:sz="4" w:space="0" w:color="000000"/>
              <w:bottom w:val="single" w:sz="4" w:space="0" w:color="000000"/>
              <w:right w:val="single" w:sz="4" w:space="0" w:color="000000"/>
            </w:tcBorders>
          </w:tcPr>
          <w:p w14:paraId="1924CD4B"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 xml:space="preserve">Диплом доктора філософії; </w:t>
            </w:r>
          </w:p>
          <w:p w14:paraId="33E46BBF"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60 кредитів ЄКТС;</w:t>
            </w:r>
          </w:p>
          <w:p w14:paraId="5D064C63"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 xml:space="preserve">Термін навчання – 4 роки </w:t>
            </w:r>
          </w:p>
        </w:tc>
      </w:tr>
      <w:tr w:rsidR="00FA3943" w:rsidRPr="00997BF3" w14:paraId="1CFCBFE6" w14:textId="77777777" w:rsidTr="005B3A30">
        <w:tc>
          <w:tcPr>
            <w:tcW w:w="2376" w:type="dxa"/>
            <w:gridSpan w:val="2"/>
            <w:tcBorders>
              <w:top w:val="single" w:sz="4" w:space="0" w:color="000000"/>
              <w:left w:val="single" w:sz="4" w:space="0" w:color="000000"/>
              <w:bottom w:val="single" w:sz="4" w:space="0" w:color="000000"/>
            </w:tcBorders>
          </w:tcPr>
          <w:p w14:paraId="74C349AF"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Наявність акредитації</w:t>
            </w:r>
          </w:p>
        </w:tc>
        <w:tc>
          <w:tcPr>
            <w:tcW w:w="7529" w:type="dxa"/>
            <w:tcBorders>
              <w:top w:val="single" w:sz="4" w:space="0" w:color="000000"/>
              <w:left w:val="single" w:sz="4" w:space="0" w:color="000000"/>
              <w:bottom w:val="single" w:sz="4" w:space="0" w:color="000000"/>
              <w:right w:val="single" w:sz="4" w:space="0" w:color="000000"/>
            </w:tcBorders>
          </w:tcPr>
          <w:p w14:paraId="02EEC4B3" w14:textId="77777777" w:rsidR="00FA3943" w:rsidRPr="00997BF3" w:rsidRDefault="00FA3943" w:rsidP="005B3A30">
            <w:pPr>
              <w:widowControl w:val="0"/>
              <w:pBdr>
                <w:top w:val="nil"/>
                <w:left w:val="nil"/>
                <w:bottom w:val="nil"/>
                <w:right w:val="nil"/>
                <w:between w:val="nil"/>
              </w:pBdr>
              <w:spacing w:after="0"/>
              <w:ind w:left="0" w:hanging="2"/>
              <w:jc w:val="both"/>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FA3943" w:rsidRPr="00FA3943" w14:paraId="0E0DAF05" w14:textId="77777777" w:rsidTr="005B3A30">
        <w:trPr>
          <w:trHeight w:val="414"/>
        </w:trPr>
        <w:tc>
          <w:tcPr>
            <w:tcW w:w="2376" w:type="dxa"/>
            <w:gridSpan w:val="2"/>
            <w:tcBorders>
              <w:top w:val="single" w:sz="4" w:space="0" w:color="000000"/>
              <w:left w:val="single" w:sz="4" w:space="0" w:color="000000"/>
              <w:bottom w:val="single" w:sz="4" w:space="0" w:color="000000"/>
            </w:tcBorders>
          </w:tcPr>
          <w:p w14:paraId="275AAF3A"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Рівень програми</w:t>
            </w:r>
          </w:p>
        </w:tc>
        <w:tc>
          <w:tcPr>
            <w:tcW w:w="7529" w:type="dxa"/>
            <w:tcBorders>
              <w:top w:val="single" w:sz="4" w:space="0" w:color="000000"/>
              <w:left w:val="single" w:sz="4" w:space="0" w:color="000000"/>
              <w:bottom w:val="single" w:sz="4" w:space="0" w:color="000000"/>
              <w:right w:val="single" w:sz="4" w:space="0" w:color="000000"/>
            </w:tcBorders>
          </w:tcPr>
          <w:p w14:paraId="5D01184A"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Третій (освітньо-науковий) рівень. НРК України - 8 рівень. FQ-EHEA - третій цикл. EQF LLL - 8 рівень</w:t>
            </w:r>
          </w:p>
        </w:tc>
      </w:tr>
      <w:tr w:rsidR="00FA3943" w:rsidRPr="00FA3943" w14:paraId="19C76040" w14:textId="77777777" w:rsidTr="005B3A30">
        <w:tc>
          <w:tcPr>
            <w:tcW w:w="2376" w:type="dxa"/>
            <w:gridSpan w:val="2"/>
            <w:tcBorders>
              <w:top w:val="single" w:sz="4" w:space="0" w:color="000000"/>
              <w:left w:val="single" w:sz="4" w:space="0" w:color="000000"/>
              <w:bottom w:val="single" w:sz="4" w:space="0" w:color="000000"/>
            </w:tcBorders>
          </w:tcPr>
          <w:p w14:paraId="3E000804"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Передумови</w:t>
            </w:r>
          </w:p>
        </w:tc>
        <w:tc>
          <w:tcPr>
            <w:tcW w:w="7529" w:type="dxa"/>
            <w:tcBorders>
              <w:top w:val="single" w:sz="4" w:space="0" w:color="000000"/>
              <w:left w:val="single" w:sz="4" w:space="0" w:color="000000"/>
              <w:bottom w:val="single" w:sz="4" w:space="0" w:color="000000"/>
              <w:right w:val="single" w:sz="4" w:space="0" w:color="000000"/>
            </w:tcBorders>
          </w:tcPr>
          <w:p w14:paraId="224059F2"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Наявність ступеня магістра або освітньо-кваліфікаційного рівня спеціаліста</w:t>
            </w:r>
          </w:p>
        </w:tc>
      </w:tr>
      <w:tr w:rsidR="00FA3943" w:rsidRPr="00997BF3" w14:paraId="1B2ADF4A" w14:textId="77777777" w:rsidTr="005B3A30">
        <w:tc>
          <w:tcPr>
            <w:tcW w:w="2376" w:type="dxa"/>
            <w:gridSpan w:val="2"/>
            <w:tcBorders>
              <w:top w:val="single" w:sz="4" w:space="0" w:color="000000"/>
              <w:left w:val="single" w:sz="4" w:space="0" w:color="000000"/>
              <w:bottom w:val="single" w:sz="4" w:space="0" w:color="000000"/>
            </w:tcBorders>
          </w:tcPr>
          <w:p w14:paraId="10C427BB"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Мова викладання</w:t>
            </w:r>
          </w:p>
        </w:tc>
        <w:tc>
          <w:tcPr>
            <w:tcW w:w="7529" w:type="dxa"/>
            <w:tcBorders>
              <w:top w:val="single" w:sz="4" w:space="0" w:color="000000"/>
              <w:left w:val="single" w:sz="4" w:space="0" w:color="000000"/>
              <w:bottom w:val="single" w:sz="4" w:space="0" w:color="000000"/>
              <w:right w:val="single" w:sz="4" w:space="0" w:color="000000"/>
            </w:tcBorders>
          </w:tcPr>
          <w:p w14:paraId="5034F86A"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Українська мова</w:t>
            </w:r>
          </w:p>
        </w:tc>
      </w:tr>
      <w:tr w:rsidR="00FA3943" w:rsidRPr="00997BF3" w14:paraId="66C9A6F1" w14:textId="77777777" w:rsidTr="005B3A30">
        <w:tc>
          <w:tcPr>
            <w:tcW w:w="2376" w:type="dxa"/>
            <w:gridSpan w:val="2"/>
            <w:tcBorders>
              <w:top w:val="single" w:sz="4" w:space="0" w:color="000000"/>
              <w:left w:val="single" w:sz="4" w:space="0" w:color="000000"/>
              <w:bottom w:val="single" w:sz="4" w:space="0" w:color="000000"/>
            </w:tcBorders>
          </w:tcPr>
          <w:p w14:paraId="56C4D91F"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Термін дії освітньо</w:t>
            </w:r>
            <w:r w:rsidRPr="00997BF3">
              <w:rPr>
                <w:rFonts w:ascii="Times New Roman" w:hAnsi="Times New Roman" w:cs="Times New Roman"/>
                <w:i/>
                <w:sz w:val="24"/>
                <w:szCs w:val="24"/>
                <w:lang w:val="uk-UA"/>
              </w:rPr>
              <w:t>ї</w:t>
            </w:r>
            <w:r w:rsidRPr="00997BF3">
              <w:rPr>
                <w:rFonts w:ascii="Times New Roman" w:hAnsi="Times New Roman" w:cs="Times New Roman"/>
                <w:i/>
                <w:color w:val="000000"/>
                <w:sz w:val="24"/>
                <w:szCs w:val="24"/>
                <w:lang w:val="uk-UA"/>
              </w:rPr>
              <w:t xml:space="preserve"> програми</w:t>
            </w:r>
          </w:p>
        </w:tc>
        <w:tc>
          <w:tcPr>
            <w:tcW w:w="7529" w:type="dxa"/>
            <w:tcBorders>
              <w:top w:val="single" w:sz="4" w:space="0" w:color="000000"/>
              <w:left w:val="single" w:sz="4" w:space="0" w:color="000000"/>
              <w:bottom w:val="single" w:sz="4" w:space="0" w:color="000000"/>
              <w:right w:val="single" w:sz="4" w:space="0" w:color="000000"/>
            </w:tcBorders>
          </w:tcPr>
          <w:p w14:paraId="58CA5FCA"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На період до проходження акредитації освітньої програми</w:t>
            </w:r>
          </w:p>
        </w:tc>
      </w:tr>
      <w:tr w:rsidR="00FA3943" w:rsidRPr="00997BF3" w14:paraId="0F9CAB7E" w14:textId="77777777" w:rsidTr="005B3A30">
        <w:tc>
          <w:tcPr>
            <w:tcW w:w="2376" w:type="dxa"/>
            <w:gridSpan w:val="2"/>
            <w:tcBorders>
              <w:top w:val="single" w:sz="4" w:space="0" w:color="000000"/>
              <w:left w:val="single" w:sz="4" w:space="0" w:color="000000"/>
              <w:bottom w:val="single" w:sz="4" w:space="0" w:color="000000"/>
            </w:tcBorders>
            <w:shd w:val="clear" w:color="auto" w:fill="FFFFFF"/>
          </w:tcPr>
          <w:p w14:paraId="61164E3B"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Інтернет-адреса постійного розміщення опису освітньої програми</w:t>
            </w:r>
          </w:p>
        </w:tc>
        <w:tc>
          <w:tcPr>
            <w:tcW w:w="7529" w:type="dxa"/>
            <w:tcBorders>
              <w:top w:val="single" w:sz="4" w:space="0" w:color="000000"/>
              <w:left w:val="single" w:sz="4" w:space="0" w:color="000000"/>
              <w:bottom w:val="single" w:sz="4" w:space="0" w:color="000000"/>
              <w:right w:val="single" w:sz="4" w:space="0" w:color="000000"/>
            </w:tcBorders>
            <w:shd w:val="clear" w:color="auto" w:fill="FFFFFF"/>
          </w:tcPr>
          <w:p w14:paraId="2FC40FBE"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highlight w:val="yellow"/>
                <w:u w:val="single"/>
                <w:lang w:val="uk-UA"/>
              </w:rPr>
            </w:pPr>
            <w:hyperlink r:id="rId5" w:history="1">
              <w:r w:rsidRPr="00997BF3">
                <w:rPr>
                  <w:rStyle w:val="aa"/>
                  <w:rFonts w:ascii="Times New Roman" w:hAnsi="Times New Roman"/>
                  <w:sz w:val="24"/>
                  <w:szCs w:val="24"/>
                  <w:lang w:val="uk-UA"/>
                </w:rPr>
                <w:t>https://cutt.ly/hUKE2zC</w:t>
              </w:r>
            </w:hyperlink>
            <w:r w:rsidRPr="00997BF3">
              <w:rPr>
                <w:rFonts w:ascii="Times New Roman" w:hAnsi="Times New Roman" w:cs="Times New Roman"/>
                <w:color w:val="000000"/>
                <w:sz w:val="24"/>
                <w:szCs w:val="24"/>
                <w:u w:val="single"/>
                <w:lang w:val="uk-UA"/>
              </w:rPr>
              <w:t xml:space="preserve"> </w:t>
            </w:r>
          </w:p>
        </w:tc>
      </w:tr>
    </w:tbl>
    <w:p w14:paraId="086BAE7C" w14:textId="77777777" w:rsidR="00FA3943" w:rsidRPr="00997BF3" w:rsidRDefault="00FA3943" w:rsidP="00FA3943">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u w:val="single"/>
          <w:lang w:val="uk-UA"/>
        </w:rPr>
      </w:pPr>
    </w:p>
    <w:tbl>
      <w:tblPr>
        <w:tblW w:w="9905" w:type="dxa"/>
        <w:tblInd w:w="-25" w:type="dxa"/>
        <w:tblLayout w:type="fixed"/>
        <w:tblLook w:val="0000" w:firstRow="0" w:lastRow="0" w:firstColumn="0" w:lastColumn="0" w:noHBand="0" w:noVBand="0"/>
      </w:tblPr>
      <w:tblGrid>
        <w:gridCol w:w="392"/>
        <w:gridCol w:w="1843"/>
        <w:gridCol w:w="7670"/>
      </w:tblGrid>
      <w:tr w:rsidR="00FA3943" w:rsidRPr="00997BF3" w14:paraId="37E5A13D" w14:textId="77777777" w:rsidTr="005B3A30">
        <w:trPr>
          <w:trHeight w:val="187"/>
        </w:trPr>
        <w:tc>
          <w:tcPr>
            <w:tcW w:w="392" w:type="dxa"/>
            <w:tcBorders>
              <w:top w:val="single" w:sz="4" w:space="0" w:color="000000"/>
              <w:left w:val="single" w:sz="4" w:space="0" w:color="000000"/>
              <w:bottom w:val="single" w:sz="4" w:space="0" w:color="000000"/>
            </w:tcBorders>
          </w:tcPr>
          <w:p w14:paraId="261176E2"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B</w:t>
            </w:r>
          </w:p>
        </w:tc>
        <w:tc>
          <w:tcPr>
            <w:tcW w:w="9513" w:type="dxa"/>
            <w:gridSpan w:val="2"/>
            <w:tcBorders>
              <w:top w:val="single" w:sz="4" w:space="0" w:color="000000"/>
              <w:left w:val="single" w:sz="4" w:space="0" w:color="000000"/>
              <w:bottom w:val="single" w:sz="4" w:space="0" w:color="000000"/>
              <w:right w:val="single" w:sz="4" w:space="0" w:color="000000"/>
            </w:tcBorders>
          </w:tcPr>
          <w:p w14:paraId="070A798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Мета освітньо-наукової програми</w:t>
            </w:r>
          </w:p>
        </w:tc>
      </w:tr>
      <w:tr w:rsidR="00FA3943" w:rsidRPr="00FA3943" w14:paraId="20CDD6AE" w14:textId="77777777" w:rsidTr="005B3A30">
        <w:tc>
          <w:tcPr>
            <w:tcW w:w="392" w:type="dxa"/>
            <w:tcBorders>
              <w:top w:val="single" w:sz="4" w:space="0" w:color="000000"/>
              <w:left w:val="single" w:sz="4" w:space="0" w:color="000000"/>
              <w:bottom w:val="single" w:sz="4" w:space="0" w:color="000000"/>
            </w:tcBorders>
          </w:tcPr>
          <w:p w14:paraId="7F676F88"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p>
        </w:tc>
        <w:tc>
          <w:tcPr>
            <w:tcW w:w="9513" w:type="dxa"/>
            <w:gridSpan w:val="2"/>
            <w:tcBorders>
              <w:top w:val="single" w:sz="4" w:space="0" w:color="000000"/>
              <w:left w:val="single" w:sz="4" w:space="0" w:color="000000"/>
              <w:bottom w:val="single" w:sz="4" w:space="0" w:color="000000"/>
              <w:right w:val="single" w:sz="4" w:space="0" w:color="000000"/>
            </w:tcBorders>
          </w:tcPr>
          <w:p w14:paraId="3E2EB476"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Забезпечити відповідно до місії університету підготовку висококваліфікованих наукових і науково-педагогічних кадрів, конкурентоспроможних на сучасному ринку праці, здатних продукувати нові ідеї, розв’язувати комплексні проблеми у сфері професійної та/або дослідницько-інноваційної діяльності у галузі наук про Землю та суміжних географічних наук (економічна та соціальна географія), що передбачає глибоке переосмислення наявних і створення нових цілісних знань та/або професійної практики, застосовувати сучасні методології наукової та науково-педагогічної діяльності, здійснювати власні наукові дослідження, результати яких мають наукову новизну, теоретичне та практичне значення</w:t>
            </w:r>
          </w:p>
        </w:tc>
      </w:tr>
      <w:tr w:rsidR="00FA3943" w:rsidRPr="00997BF3" w14:paraId="26AB2786" w14:textId="77777777" w:rsidTr="005B3A30">
        <w:tc>
          <w:tcPr>
            <w:tcW w:w="392" w:type="dxa"/>
            <w:tcBorders>
              <w:top w:val="single" w:sz="4" w:space="0" w:color="000000"/>
              <w:left w:val="single" w:sz="4" w:space="0" w:color="000000"/>
              <w:bottom w:val="single" w:sz="4" w:space="0" w:color="000000"/>
            </w:tcBorders>
          </w:tcPr>
          <w:p w14:paraId="13B19373"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C</w:t>
            </w:r>
          </w:p>
        </w:tc>
        <w:tc>
          <w:tcPr>
            <w:tcW w:w="9513" w:type="dxa"/>
            <w:gridSpan w:val="2"/>
            <w:tcBorders>
              <w:top w:val="single" w:sz="4" w:space="0" w:color="000000"/>
              <w:left w:val="single" w:sz="4" w:space="0" w:color="000000"/>
              <w:bottom w:val="single" w:sz="4" w:space="0" w:color="000000"/>
              <w:right w:val="single" w:sz="4" w:space="0" w:color="000000"/>
            </w:tcBorders>
          </w:tcPr>
          <w:p w14:paraId="1E726C2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Характеристика освітньо-наукової програми</w:t>
            </w:r>
          </w:p>
        </w:tc>
      </w:tr>
      <w:tr w:rsidR="00FA3943" w:rsidRPr="00997BF3" w14:paraId="72CD8E31" w14:textId="77777777" w:rsidTr="005B3A30">
        <w:tc>
          <w:tcPr>
            <w:tcW w:w="392" w:type="dxa"/>
            <w:tcBorders>
              <w:top w:val="single" w:sz="4" w:space="0" w:color="000000"/>
              <w:left w:val="single" w:sz="4" w:space="0" w:color="000000"/>
              <w:bottom w:val="single" w:sz="4" w:space="0" w:color="000000"/>
            </w:tcBorders>
          </w:tcPr>
          <w:p w14:paraId="0F180AFC"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1</w:t>
            </w:r>
          </w:p>
        </w:tc>
        <w:tc>
          <w:tcPr>
            <w:tcW w:w="1843" w:type="dxa"/>
            <w:tcBorders>
              <w:top w:val="single" w:sz="4" w:space="0" w:color="000000"/>
              <w:left w:val="single" w:sz="4" w:space="0" w:color="000000"/>
              <w:bottom w:val="single" w:sz="4" w:space="0" w:color="000000"/>
            </w:tcBorders>
          </w:tcPr>
          <w:p w14:paraId="286A2E14"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 xml:space="preserve">Предметна область </w:t>
            </w:r>
          </w:p>
          <w:p w14:paraId="0C768884"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(галузь знань, спеціальність, спеціалізація (за наявності))</w:t>
            </w:r>
          </w:p>
        </w:tc>
        <w:tc>
          <w:tcPr>
            <w:tcW w:w="7670" w:type="dxa"/>
            <w:tcBorders>
              <w:top w:val="single" w:sz="4" w:space="0" w:color="000000"/>
              <w:left w:val="single" w:sz="4" w:space="0" w:color="000000"/>
              <w:bottom w:val="single" w:sz="4" w:space="0" w:color="000000"/>
              <w:right w:val="single" w:sz="4" w:space="0" w:color="000000"/>
            </w:tcBorders>
          </w:tcPr>
          <w:p w14:paraId="3A5FDBDD"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b/>
                <w:i/>
                <w:sz w:val="24"/>
                <w:szCs w:val="24"/>
                <w:lang w:val="uk-UA"/>
              </w:rPr>
            </w:pPr>
            <w:r w:rsidRPr="00997BF3">
              <w:rPr>
                <w:rFonts w:ascii="Times New Roman" w:hAnsi="Times New Roman" w:cs="Times New Roman"/>
                <w:b/>
                <w:i/>
                <w:sz w:val="24"/>
                <w:szCs w:val="24"/>
                <w:lang w:val="uk-UA"/>
              </w:rPr>
              <w:t>10 Природничі науки</w:t>
            </w:r>
          </w:p>
          <w:p w14:paraId="0A8271B3"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b/>
                <w:i/>
                <w:sz w:val="24"/>
                <w:szCs w:val="24"/>
                <w:lang w:val="uk-UA"/>
              </w:rPr>
            </w:pPr>
            <w:r w:rsidRPr="00997BF3">
              <w:rPr>
                <w:rFonts w:ascii="Times New Roman" w:hAnsi="Times New Roman" w:cs="Times New Roman"/>
                <w:b/>
                <w:i/>
                <w:sz w:val="24"/>
                <w:szCs w:val="24"/>
                <w:lang w:val="uk-UA"/>
              </w:rPr>
              <w:t>103 Науки про Землю</w:t>
            </w:r>
          </w:p>
          <w:p w14:paraId="49508D49"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b/>
                <w:i/>
                <w:sz w:val="24"/>
                <w:szCs w:val="24"/>
                <w:lang w:val="uk-UA"/>
              </w:rPr>
              <w:t xml:space="preserve">Об’єкт вивчення: </w:t>
            </w:r>
            <w:r w:rsidRPr="00997BF3">
              <w:rPr>
                <w:rFonts w:ascii="Times New Roman" w:hAnsi="Times New Roman" w:cs="Times New Roman"/>
                <w:bCs/>
                <w:iCs/>
                <w:sz w:val="24"/>
                <w:szCs w:val="24"/>
                <w:lang w:val="uk-UA"/>
              </w:rPr>
              <w:t>природні та антропогенні об’єкти і процеси у геосферах у взаємозв’язку, перетвореннях і розвитку в просторі та часі</w:t>
            </w:r>
            <w:r w:rsidRPr="00997BF3">
              <w:rPr>
                <w:rFonts w:ascii="Times New Roman" w:hAnsi="Times New Roman" w:cs="Times New Roman"/>
                <w:sz w:val="24"/>
                <w:szCs w:val="24"/>
                <w:lang w:val="uk-UA"/>
              </w:rPr>
              <w:t xml:space="preserve">.  </w:t>
            </w:r>
          </w:p>
          <w:p w14:paraId="3248F845"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b/>
                <w:i/>
                <w:sz w:val="24"/>
                <w:szCs w:val="24"/>
                <w:lang w:val="uk-UA"/>
              </w:rPr>
              <w:t xml:space="preserve">Цілі навчання: </w:t>
            </w:r>
            <w:r w:rsidRPr="00997BF3">
              <w:rPr>
                <w:rFonts w:ascii="Times New Roman" w:hAnsi="Times New Roman" w:cs="Times New Roman"/>
                <w:sz w:val="24"/>
                <w:szCs w:val="24"/>
                <w:lang w:val="uk-UA"/>
              </w:rPr>
              <w:t>набуття здатності продукувати нові ідеї, розв’язувати комплексні проблеми професійної та/або дослідницько-інноваційної діяльності у сфері наук про Землю та суміжних географічних наук, що передбачає глибоке переосмислення наявних і створення нових цілісних знань та/або професійної практики.</w:t>
            </w:r>
          </w:p>
          <w:p w14:paraId="3469453C"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b/>
                <w:i/>
                <w:sz w:val="24"/>
                <w:szCs w:val="24"/>
                <w:lang w:val="uk-UA"/>
              </w:rPr>
              <w:lastRenderedPageBreak/>
              <w:t xml:space="preserve">Теоретичний зміст предметної області: </w:t>
            </w:r>
            <w:r w:rsidRPr="00997BF3">
              <w:rPr>
                <w:rFonts w:ascii="Times New Roman" w:hAnsi="Times New Roman" w:cs="Times New Roman"/>
                <w:sz w:val="24"/>
                <w:szCs w:val="24"/>
                <w:lang w:val="uk-UA"/>
              </w:rPr>
              <w:t xml:space="preserve">основні теорії й концепції будови, фігури, складу, походження, розвитку Землі, її геосфер, у т.ч. соціосфери (антропосфери), планет земної групи, методології вивчення оболонок Землі й можливості їхнього використання для практичних потреб. </w:t>
            </w:r>
          </w:p>
          <w:p w14:paraId="4591E44A" w14:textId="77777777" w:rsidR="00FA3943" w:rsidRPr="00997BF3" w:rsidRDefault="00FA3943" w:rsidP="005B3A30">
            <w:pPr>
              <w:widowControl w:val="0"/>
              <w:pBdr>
                <w:top w:val="nil"/>
                <w:left w:val="nil"/>
                <w:bottom w:val="nil"/>
                <w:right w:val="nil"/>
                <w:between w:val="nil"/>
              </w:pBdr>
              <w:shd w:val="clear" w:color="auto" w:fill="FFFFFF"/>
              <w:spacing w:after="0" w:line="240" w:lineRule="auto"/>
              <w:ind w:left="-2" w:firstLineChars="0" w:firstLine="0"/>
              <w:jc w:val="both"/>
              <w:rPr>
                <w:rFonts w:ascii="Times New Roman" w:hAnsi="Times New Roman" w:cs="Times New Roman"/>
                <w:sz w:val="24"/>
                <w:szCs w:val="24"/>
                <w:lang w:val="uk-UA"/>
              </w:rPr>
            </w:pPr>
            <w:r w:rsidRPr="00997BF3">
              <w:rPr>
                <w:rFonts w:ascii="Times New Roman" w:hAnsi="Times New Roman" w:cs="Times New Roman"/>
                <w:b/>
                <w:i/>
                <w:sz w:val="24"/>
                <w:szCs w:val="24"/>
                <w:lang w:val="uk-UA"/>
              </w:rPr>
              <w:t xml:space="preserve">Методи, методики та технології: </w:t>
            </w:r>
            <w:r w:rsidRPr="00997BF3">
              <w:rPr>
                <w:rFonts w:ascii="Times New Roman" w:hAnsi="Times New Roman" w:cs="Times New Roman"/>
                <w:sz w:val="24"/>
                <w:szCs w:val="24"/>
                <w:lang w:val="uk-UA"/>
              </w:rPr>
              <w:t>фізичні та хімічні методи, методи натурного, лабораторного, дистанційного дослідження оболонок Землі, цифрові технології, математичні, статистичні та картографічні методи аналізу даних, математичне та фізичне моделювання процесів і властивостей геосфер, ландшафтних і суспільно-територіальних систем.</w:t>
            </w:r>
          </w:p>
          <w:p w14:paraId="08EFCE64" w14:textId="77777777" w:rsidR="00FA3943" w:rsidRPr="00997BF3" w:rsidRDefault="00FA3943" w:rsidP="005B3A30">
            <w:pPr>
              <w:widowControl w:val="0"/>
              <w:pBdr>
                <w:top w:val="nil"/>
                <w:left w:val="nil"/>
                <w:bottom w:val="nil"/>
                <w:right w:val="nil"/>
                <w:between w:val="nil"/>
              </w:pBdr>
              <w:shd w:val="clear" w:color="auto" w:fill="FFFFFF"/>
              <w:spacing w:after="0" w:line="240" w:lineRule="auto"/>
              <w:ind w:left="-2" w:firstLineChars="0" w:firstLine="0"/>
              <w:jc w:val="both"/>
              <w:rPr>
                <w:rFonts w:ascii="Times New Roman" w:hAnsi="Times New Roman" w:cs="Times New Roman"/>
                <w:sz w:val="24"/>
                <w:szCs w:val="24"/>
                <w:lang w:val="uk-UA"/>
              </w:rPr>
            </w:pPr>
            <w:r w:rsidRPr="00997BF3">
              <w:rPr>
                <w:rFonts w:ascii="Times New Roman" w:hAnsi="Times New Roman" w:cs="Times New Roman"/>
                <w:b/>
                <w:i/>
                <w:sz w:val="24"/>
                <w:szCs w:val="24"/>
                <w:lang w:val="uk-UA"/>
              </w:rPr>
              <w:t xml:space="preserve">Інструменти та обладнання: </w:t>
            </w:r>
            <w:r w:rsidRPr="00997BF3">
              <w:rPr>
                <w:rFonts w:ascii="Times New Roman" w:hAnsi="Times New Roman" w:cs="Times New Roman"/>
                <w:sz w:val="24"/>
                <w:szCs w:val="24"/>
                <w:lang w:val="uk-UA"/>
              </w:rPr>
              <w:t xml:space="preserve">інструменти, обладнання та устаткування, необхідне для польового/лабораторного/дистанційного/камерального дослідження геосфер та їхніх компонентів, природно-і суспільно-територіальних систем, спеціалізоване програмне забезпечення, бази даних, інформаційні системи. </w:t>
            </w:r>
          </w:p>
        </w:tc>
      </w:tr>
      <w:tr w:rsidR="00FA3943" w:rsidRPr="00FA3943" w14:paraId="3E9F7AFD" w14:textId="77777777" w:rsidTr="005B3A30">
        <w:tc>
          <w:tcPr>
            <w:tcW w:w="392" w:type="dxa"/>
            <w:tcBorders>
              <w:top w:val="single" w:sz="4" w:space="0" w:color="000000"/>
              <w:left w:val="single" w:sz="4" w:space="0" w:color="000000"/>
              <w:bottom w:val="single" w:sz="4" w:space="0" w:color="000000"/>
            </w:tcBorders>
          </w:tcPr>
          <w:p w14:paraId="52D4F306"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lastRenderedPageBreak/>
              <w:t>2</w:t>
            </w:r>
          </w:p>
        </w:tc>
        <w:tc>
          <w:tcPr>
            <w:tcW w:w="1843" w:type="dxa"/>
            <w:tcBorders>
              <w:top w:val="single" w:sz="4" w:space="0" w:color="000000"/>
              <w:left w:val="single" w:sz="4" w:space="0" w:color="000000"/>
              <w:bottom w:val="single" w:sz="4" w:space="0" w:color="000000"/>
            </w:tcBorders>
          </w:tcPr>
          <w:p w14:paraId="4E7C0585"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Орієнтація програми</w:t>
            </w:r>
          </w:p>
        </w:tc>
        <w:tc>
          <w:tcPr>
            <w:tcW w:w="7670" w:type="dxa"/>
            <w:tcBorders>
              <w:top w:val="single" w:sz="4" w:space="0" w:color="000000"/>
              <w:left w:val="single" w:sz="4" w:space="0" w:color="000000"/>
              <w:bottom w:val="single" w:sz="4" w:space="0" w:color="000000"/>
              <w:right w:val="single" w:sz="4" w:space="0" w:color="000000"/>
            </w:tcBorders>
          </w:tcPr>
          <w:p w14:paraId="06EC9F14"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sz w:val="24"/>
                <w:szCs w:val="24"/>
                <w:lang w:val="uk-UA"/>
              </w:rPr>
              <w:t>Освітньо-наукова з орієнтацією на науково-дослідницьку та науково-педагогічну підготовку фахівців у галузі наук про Землю та суміжних географічних наук (економічна та соціальна географія) і викладачів вищої школи</w:t>
            </w:r>
            <w:r>
              <w:rPr>
                <w:rFonts w:ascii="Times New Roman" w:hAnsi="Times New Roman" w:cs="Times New Roman"/>
                <w:sz w:val="24"/>
                <w:szCs w:val="24"/>
                <w:lang w:val="uk-UA"/>
              </w:rPr>
              <w:t>.</w:t>
            </w:r>
          </w:p>
        </w:tc>
      </w:tr>
      <w:tr w:rsidR="00FA3943" w:rsidRPr="00FA3943" w14:paraId="0293892D" w14:textId="77777777" w:rsidTr="005B3A30">
        <w:tc>
          <w:tcPr>
            <w:tcW w:w="392" w:type="dxa"/>
            <w:tcBorders>
              <w:top w:val="single" w:sz="4" w:space="0" w:color="000000"/>
              <w:left w:val="single" w:sz="4" w:space="0" w:color="000000"/>
              <w:bottom w:val="single" w:sz="4" w:space="0" w:color="000000"/>
            </w:tcBorders>
          </w:tcPr>
          <w:p w14:paraId="073E02A5"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3</w:t>
            </w:r>
          </w:p>
        </w:tc>
        <w:tc>
          <w:tcPr>
            <w:tcW w:w="1843" w:type="dxa"/>
            <w:tcBorders>
              <w:top w:val="single" w:sz="4" w:space="0" w:color="000000"/>
              <w:left w:val="single" w:sz="4" w:space="0" w:color="000000"/>
              <w:bottom w:val="single" w:sz="4" w:space="0" w:color="000000"/>
            </w:tcBorders>
          </w:tcPr>
          <w:p w14:paraId="70F83966"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Основний фокус програми</w:t>
            </w:r>
          </w:p>
        </w:tc>
        <w:tc>
          <w:tcPr>
            <w:tcW w:w="7670" w:type="dxa"/>
            <w:tcBorders>
              <w:top w:val="single" w:sz="4" w:space="0" w:color="000000"/>
              <w:left w:val="single" w:sz="4" w:space="0" w:color="000000"/>
              <w:bottom w:val="single" w:sz="4" w:space="0" w:color="000000"/>
              <w:right w:val="single" w:sz="4" w:space="0" w:color="000000"/>
            </w:tcBorders>
          </w:tcPr>
          <w:p w14:paraId="7DBEE680"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themeColor="text1"/>
                <w:sz w:val="24"/>
                <w:szCs w:val="24"/>
                <w:lang w:val="uk-UA"/>
              </w:rPr>
            </w:pPr>
            <w:bookmarkStart w:id="2" w:name="_Hlk136546793"/>
            <w:r w:rsidRPr="00997BF3">
              <w:rPr>
                <w:rFonts w:ascii="Times New Roman" w:hAnsi="Times New Roman" w:cs="Times New Roman"/>
                <w:color w:val="000000"/>
                <w:sz w:val="24"/>
                <w:szCs w:val="24"/>
                <w:lang w:val="uk-UA"/>
              </w:rPr>
              <w:t>Проведення різнопланових досліджень у галузі наук про Землю та суміжних/дотичних з нею напрямах географічної науки, зокрема економічною та соціальною географією, з метою формування у здобувачів освіти фундаментальних знань, наукового світогляду, дослідницького досвіду та  фахових компетентностей, необхідних для розв’язання комплексних наукових проблем у галузі</w:t>
            </w:r>
            <w:r w:rsidRPr="00997BF3">
              <w:rPr>
                <w:rFonts w:ascii="Times New Roman" w:hAnsi="Times New Roman" w:cs="Times New Roman"/>
                <w:color w:val="FF0000"/>
                <w:sz w:val="24"/>
                <w:szCs w:val="24"/>
                <w:lang w:val="uk-UA"/>
              </w:rPr>
              <w:t xml:space="preserve"> </w:t>
            </w:r>
            <w:r w:rsidRPr="00997BF3">
              <w:rPr>
                <w:rFonts w:ascii="Times New Roman" w:hAnsi="Times New Roman" w:cs="Times New Roman"/>
                <w:color w:val="000000" w:themeColor="text1"/>
                <w:sz w:val="24"/>
                <w:szCs w:val="24"/>
                <w:lang w:val="uk-UA"/>
              </w:rPr>
              <w:t xml:space="preserve">природничих наук. </w:t>
            </w:r>
          </w:p>
          <w:bookmarkEnd w:id="2"/>
          <w:p w14:paraId="1F9DC4CC"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Ключові слова: науки про Землю, економічна та соціальна географія, фізична географія, конструктивна географія, політична географія,  природокористування, методи дослідження.</w:t>
            </w:r>
          </w:p>
        </w:tc>
      </w:tr>
      <w:tr w:rsidR="00FA3943" w:rsidRPr="00FA3943" w14:paraId="04876149" w14:textId="77777777" w:rsidTr="005B3A30">
        <w:tc>
          <w:tcPr>
            <w:tcW w:w="392" w:type="dxa"/>
            <w:tcBorders>
              <w:top w:val="single" w:sz="4" w:space="0" w:color="000000"/>
              <w:left w:val="single" w:sz="4" w:space="0" w:color="000000"/>
              <w:bottom w:val="single" w:sz="4" w:space="0" w:color="000000"/>
            </w:tcBorders>
          </w:tcPr>
          <w:p w14:paraId="71022643"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4</w:t>
            </w:r>
          </w:p>
        </w:tc>
        <w:tc>
          <w:tcPr>
            <w:tcW w:w="1843" w:type="dxa"/>
            <w:tcBorders>
              <w:top w:val="single" w:sz="4" w:space="0" w:color="000000"/>
              <w:left w:val="single" w:sz="4" w:space="0" w:color="000000"/>
              <w:bottom w:val="single" w:sz="4" w:space="0" w:color="000000"/>
            </w:tcBorders>
          </w:tcPr>
          <w:p w14:paraId="7A82CAE7"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Особливості програми</w:t>
            </w:r>
          </w:p>
        </w:tc>
        <w:tc>
          <w:tcPr>
            <w:tcW w:w="7670" w:type="dxa"/>
            <w:tcBorders>
              <w:top w:val="single" w:sz="4" w:space="0" w:color="000000"/>
              <w:left w:val="single" w:sz="4" w:space="0" w:color="000000"/>
              <w:bottom w:val="single" w:sz="4" w:space="0" w:color="000000"/>
              <w:right w:val="single" w:sz="4" w:space="0" w:color="000000"/>
            </w:tcBorders>
            <w:vAlign w:val="center"/>
          </w:tcPr>
          <w:p w14:paraId="06AF0CB6"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bookmarkStart w:id="3" w:name="_Hlk136545982"/>
            <w:r w:rsidRPr="00997BF3">
              <w:rPr>
                <w:rFonts w:ascii="Times New Roman" w:eastAsia="Calibri" w:hAnsi="Times New Roman" w:cs="Times New Roman"/>
                <w:color w:val="000000"/>
                <w:sz w:val="24"/>
                <w:szCs w:val="24"/>
                <w:lang w:val="uk-UA"/>
              </w:rPr>
              <w:t xml:space="preserve">Освітньо-наукова програма спрямована на формування у здобувачів компетентностей та досягнення результатів навчання, необхідних для проведення міждисциплінарних наукових досліджень у галузі наук про Землю та дотичних до неї географічних дисциплін. Вона передбачає можливість формування індивідуальної траєкторії навчання здобувача для більш ефективної реалізації всіх його здібностей, що забезпечується шляхом вибору навчальних дисциплін, методів і засобів навчання. </w:t>
            </w:r>
            <w:bookmarkEnd w:id="3"/>
          </w:p>
        </w:tc>
      </w:tr>
    </w:tbl>
    <w:p w14:paraId="58ABE5B7" w14:textId="77777777" w:rsidR="00FA3943" w:rsidRPr="00997BF3" w:rsidRDefault="00FA3943" w:rsidP="00FA3943">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u w:val="single"/>
          <w:lang w:val="uk-UA"/>
        </w:rPr>
      </w:pPr>
    </w:p>
    <w:tbl>
      <w:tblPr>
        <w:tblW w:w="9905" w:type="dxa"/>
        <w:tblInd w:w="-25" w:type="dxa"/>
        <w:tblLayout w:type="fixed"/>
        <w:tblLook w:val="0000" w:firstRow="0" w:lastRow="0" w:firstColumn="0" w:lastColumn="0" w:noHBand="0" w:noVBand="0"/>
      </w:tblPr>
      <w:tblGrid>
        <w:gridCol w:w="392"/>
        <w:gridCol w:w="1843"/>
        <w:gridCol w:w="7670"/>
      </w:tblGrid>
      <w:tr w:rsidR="00FA3943" w:rsidRPr="00997BF3" w14:paraId="0F44955C" w14:textId="77777777" w:rsidTr="005B3A30">
        <w:tc>
          <w:tcPr>
            <w:tcW w:w="392" w:type="dxa"/>
            <w:tcBorders>
              <w:top w:val="single" w:sz="4" w:space="0" w:color="000000"/>
              <w:left w:val="single" w:sz="4" w:space="0" w:color="000000"/>
              <w:bottom w:val="single" w:sz="4" w:space="0" w:color="000000"/>
            </w:tcBorders>
          </w:tcPr>
          <w:p w14:paraId="5598802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D</w:t>
            </w:r>
          </w:p>
        </w:tc>
        <w:tc>
          <w:tcPr>
            <w:tcW w:w="9513" w:type="dxa"/>
            <w:gridSpan w:val="2"/>
            <w:tcBorders>
              <w:top w:val="single" w:sz="4" w:space="0" w:color="000000"/>
              <w:left w:val="single" w:sz="4" w:space="0" w:color="000000"/>
              <w:bottom w:val="single" w:sz="4" w:space="0" w:color="000000"/>
              <w:right w:val="single" w:sz="4" w:space="0" w:color="000000"/>
            </w:tcBorders>
          </w:tcPr>
          <w:p w14:paraId="5679873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Придатність випускників до працевлаштування та подальшого навчання</w:t>
            </w:r>
          </w:p>
        </w:tc>
      </w:tr>
      <w:tr w:rsidR="00FA3943" w:rsidRPr="00FA3943" w14:paraId="507DFA0F" w14:textId="77777777" w:rsidTr="005B3A30">
        <w:tc>
          <w:tcPr>
            <w:tcW w:w="392" w:type="dxa"/>
            <w:tcBorders>
              <w:top w:val="single" w:sz="4" w:space="0" w:color="000000"/>
              <w:left w:val="single" w:sz="4" w:space="0" w:color="000000"/>
              <w:bottom w:val="single" w:sz="4" w:space="0" w:color="000000"/>
            </w:tcBorders>
          </w:tcPr>
          <w:p w14:paraId="55229821"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1</w:t>
            </w:r>
          </w:p>
        </w:tc>
        <w:tc>
          <w:tcPr>
            <w:tcW w:w="1843" w:type="dxa"/>
            <w:tcBorders>
              <w:top w:val="single" w:sz="4" w:space="0" w:color="000000"/>
              <w:left w:val="single" w:sz="4" w:space="0" w:color="000000"/>
              <w:bottom w:val="single" w:sz="4" w:space="0" w:color="000000"/>
            </w:tcBorders>
          </w:tcPr>
          <w:p w14:paraId="2B32FC30"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i/>
                <w:color w:val="000000"/>
                <w:sz w:val="24"/>
                <w:szCs w:val="24"/>
                <w:lang w:val="uk-UA"/>
              </w:rPr>
            </w:pPr>
            <w:r w:rsidRPr="00997BF3">
              <w:rPr>
                <w:rFonts w:ascii="Times New Roman" w:hAnsi="Times New Roman" w:cs="Times New Roman"/>
                <w:i/>
                <w:color w:val="000000"/>
                <w:sz w:val="24"/>
                <w:szCs w:val="24"/>
                <w:lang w:val="uk-UA"/>
              </w:rPr>
              <w:t>Працевлаш-</w:t>
            </w:r>
          </w:p>
          <w:p w14:paraId="5E017AE1"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тування</w:t>
            </w:r>
          </w:p>
        </w:tc>
        <w:tc>
          <w:tcPr>
            <w:tcW w:w="7670" w:type="dxa"/>
            <w:tcBorders>
              <w:top w:val="single" w:sz="4" w:space="0" w:color="000000"/>
              <w:left w:val="single" w:sz="4" w:space="0" w:color="000000"/>
              <w:bottom w:val="single" w:sz="4" w:space="0" w:color="000000"/>
              <w:right w:val="single" w:sz="4" w:space="0" w:color="000000"/>
            </w:tcBorders>
          </w:tcPr>
          <w:p w14:paraId="79D3E17A" w14:textId="77777777" w:rsidR="00FA3943" w:rsidRPr="00997BF3" w:rsidRDefault="00FA3943" w:rsidP="005B3A30">
            <w:pPr>
              <w:widowControl w:val="0"/>
              <w:pBdr>
                <w:top w:val="nil"/>
                <w:left w:val="nil"/>
                <w:bottom w:val="nil"/>
                <w:right w:val="nil"/>
                <w:between w:val="nil"/>
              </w:pBdr>
              <w:tabs>
                <w:tab w:val="left" w:pos="300"/>
              </w:tabs>
              <w:spacing w:after="0" w:line="240" w:lineRule="auto"/>
              <w:ind w:left="0" w:hanging="2"/>
              <w:jc w:val="both"/>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Працевлаштування на посадах наукових і науково-педагогічних працівників у закладах вищої освіти різних типів і форм власності; посадах працівників найвищої кваліфікації в науково-дослідних інститутах НАН України, галузевих академій, природоохоронних закладів та установ, у проєктних, дослідницьких і конструкторських установах та організаціях, що здійснюють дослідження та/або підготовку фахівців у сфері наук про Землю, географії, природокористування, просторового планування та регіонального розвитку.</w:t>
            </w:r>
          </w:p>
        </w:tc>
      </w:tr>
      <w:tr w:rsidR="00FA3943" w:rsidRPr="00997BF3" w14:paraId="1FA7A40C" w14:textId="77777777" w:rsidTr="005B3A30">
        <w:tc>
          <w:tcPr>
            <w:tcW w:w="392" w:type="dxa"/>
            <w:tcBorders>
              <w:top w:val="single" w:sz="4" w:space="0" w:color="000000"/>
              <w:left w:val="single" w:sz="4" w:space="0" w:color="000000"/>
              <w:bottom w:val="single" w:sz="4" w:space="0" w:color="000000"/>
            </w:tcBorders>
          </w:tcPr>
          <w:p w14:paraId="0BEEEB4B"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2</w:t>
            </w:r>
          </w:p>
        </w:tc>
        <w:tc>
          <w:tcPr>
            <w:tcW w:w="1843" w:type="dxa"/>
            <w:tcBorders>
              <w:top w:val="single" w:sz="4" w:space="0" w:color="000000"/>
              <w:left w:val="single" w:sz="4" w:space="0" w:color="000000"/>
              <w:bottom w:val="single" w:sz="4" w:space="0" w:color="000000"/>
            </w:tcBorders>
          </w:tcPr>
          <w:p w14:paraId="67C5478D"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Академічні права випускників</w:t>
            </w:r>
          </w:p>
        </w:tc>
        <w:tc>
          <w:tcPr>
            <w:tcW w:w="7670" w:type="dxa"/>
            <w:tcBorders>
              <w:top w:val="single" w:sz="4" w:space="0" w:color="000000"/>
              <w:left w:val="single" w:sz="4" w:space="0" w:color="000000"/>
              <w:bottom w:val="single" w:sz="4" w:space="0" w:color="000000"/>
              <w:right w:val="single" w:sz="4" w:space="0" w:color="000000"/>
            </w:tcBorders>
          </w:tcPr>
          <w:p w14:paraId="1656EBFA"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Доктор філософії може брати участь у постдокторських програмах, навчатися в докторантурі, підвищувати кваліфікацію у закладах післядипломної освіти та наукових установах в Україні та за кордоном.</w:t>
            </w:r>
          </w:p>
        </w:tc>
      </w:tr>
    </w:tbl>
    <w:p w14:paraId="7D4D2C1C" w14:textId="77777777" w:rsidR="00FA3943" w:rsidRPr="00997BF3" w:rsidRDefault="00FA3943" w:rsidP="00FA3943">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p>
    <w:tbl>
      <w:tblPr>
        <w:tblW w:w="9905" w:type="dxa"/>
        <w:tblInd w:w="-25" w:type="dxa"/>
        <w:tblLayout w:type="fixed"/>
        <w:tblLook w:val="0000" w:firstRow="0" w:lastRow="0" w:firstColumn="0" w:lastColumn="0" w:noHBand="0" w:noVBand="0"/>
      </w:tblPr>
      <w:tblGrid>
        <w:gridCol w:w="392"/>
        <w:gridCol w:w="1843"/>
        <w:gridCol w:w="7670"/>
      </w:tblGrid>
      <w:tr w:rsidR="00FA3943" w:rsidRPr="00997BF3" w14:paraId="0E2B1039" w14:textId="77777777" w:rsidTr="005B3A30">
        <w:tc>
          <w:tcPr>
            <w:tcW w:w="392" w:type="dxa"/>
            <w:tcBorders>
              <w:top w:val="single" w:sz="4" w:space="0" w:color="000000"/>
              <w:left w:val="single" w:sz="4" w:space="0" w:color="000000"/>
              <w:bottom w:val="single" w:sz="4" w:space="0" w:color="000000"/>
            </w:tcBorders>
          </w:tcPr>
          <w:p w14:paraId="14A2208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E</w:t>
            </w:r>
          </w:p>
        </w:tc>
        <w:tc>
          <w:tcPr>
            <w:tcW w:w="9513" w:type="dxa"/>
            <w:gridSpan w:val="2"/>
            <w:tcBorders>
              <w:top w:val="single" w:sz="4" w:space="0" w:color="000000"/>
              <w:left w:val="single" w:sz="4" w:space="0" w:color="000000"/>
              <w:bottom w:val="single" w:sz="4" w:space="0" w:color="000000"/>
              <w:right w:val="single" w:sz="4" w:space="0" w:color="000000"/>
            </w:tcBorders>
          </w:tcPr>
          <w:p w14:paraId="2AC622A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Викладання та оцінювання</w:t>
            </w:r>
          </w:p>
        </w:tc>
      </w:tr>
      <w:tr w:rsidR="00FA3943" w:rsidRPr="00997BF3" w14:paraId="2C0538EF" w14:textId="77777777" w:rsidTr="005B3A30">
        <w:tc>
          <w:tcPr>
            <w:tcW w:w="392" w:type="dxa"/>
            <w:tcBorders>
              <w:top w:val="single" w:sz="4" w:space="0" w:color="000000"/>
              <w:left w:val="single" w:sz="4" w:space="0" w:color="000000"/>
              <w:bottom w:val="single" w:sz="4" w:space="0" w:color="000000"/>
            </w:tcBorders>
          </w:tcPr>
          <w:p w14:paraId="251A01BF"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1</w:t>
            </w:r>
          </w:p>
        </w:tc>
        <w:tc>
          <w:tcPr>
            <w:tcW w:w="1843" w:type="dxa"/>
            <w:tcBorders>
              <w:top w:val="single" w:sz="4" w:space="0" w:color="000000"/>
              <w:left w:val="single" w:sz="4" w:space="0" w:color="000000"/>
              <w:bottom w:val="single" w:sz="4" w:space="0" w:color="000000"/>
            </w:tcBorders>
          </w:tcPr>
          <w:p w14:paraId="71C1C836"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 xml:space="preserve">Підходи до </w:t>
            </w:r>
            <w:r w:rsidRPr="00997BF3">
              <w:rPr>
                <w:rFonts w:ascii="Times New Roman" w:hAnsi="Times New Roman" w:cs="Times New Roman"/>
                <w:i/>
                <w:color w:val="000000"/>
                <w:sz w:val="24"/>
                <w:szCs w:val="24"/>
                <w:lang w:val="uk-UA"/>
              </w:rPr>
              <w:lastRenderedPageBreak/>
              <w:t xml:space="preserve">викладання та навчання </w:t>
            </w:r>
          </w:p>
        </w:tc>
        <w:tc>
          <w:tcPr>
            <w:tcW w:w="7670" w:type="dxa"/>
            <w:tcBorders>
              <w:top w:val="single" w:sz="4" w:space="0" w:color="000000"/>
              <w:left w:val="single" w:sz="4" w:space="0" w:color="000000"/>
              <w:bottom w:val="single" w:sz="4" w:space="0" w:color="000000"/>
              <w:right w:val="single" w:sz="4" w:space="0" w:color="000000"/>
            </w:tcBorders>
          </w:tcPr>
          <w:p w14:paraId="322AB8ED"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lastRenderedPageBreak/>
              <w:t xml:space="preserve">Студентоцентричне, проблемно-орієнтоване навчання з опануванням </w:t>
            </w:r>
            <w:r w:rsidRPr="00997BF3">
              <w:rPr>
                <w:rFonts w:ascii="Times New Roman" w:hAnsi="Times New Roman" w:cs="Times New Roman"/>
                <w:color w:val="000000"/>
                <w:sz w:val="24"/>
                <w:szCs w:val="24"/>
                <w:lang w:val="uk-UA"/>
              </w:rPr>
              <w:lastRenderedPageBreak/>
              <w:t xml:space="preserve">загальних і фахових компетентностей, необхідних для продукування нових ідей, розв’язування комплексних проблем у суміжних галузях наук про Землю та географії (економічна та соціальна географія), для участі у виконанні наукових досліджень за національними та закордонними проєктами, науково-педагогічної роботи у вищій школі. Дистанційне навчання з використанням платформи УНІКОМ НДУ імені М. Гоголя, а також web-ресурсів Zoom і Google Meet. Індивідуальне наукове керівництво, підтримка та консультування науковим керівником. Форми освітнього процесу: лекції; практичні та семінарські заняття; наукові дискусії; метод ситуаційного аналізу. Самостійна робота полягає в проведенні індивідуальних занять, консультацій з викладачами та науковим керівником, опануванні певних освітніх компонент дистанційно. </w:t>
            </w:r>
            <w:r w:rsidRPr="00997BF3">
              <w:rPr>
                <w:rFonts w:ascii="Times New Roman" w:hAnsi="Times New Roman" w:cs="Times New Roman"/>
                <w:color w:val="000000" w:themeColor="text1"/>
                <w:sz w:val="24"/>
                <w:szCs w:val="24"/>
                <w:lang w:val="uk-UA"/>
              </w:rPr>
              <w:t>Під час 3 і 4 років навчання 100% часу відводиться на підготовку дисертаційної роботи до захисту.</w:t>
            </w:r>
          </w:p>
        </w:tc>
      </w:tr>
      <w:tr w:rsidR="00FA3943" w:rsidRPr="00997BF3" w14:paraId="351932BC" w14:textId="77777777" w:rsidTr="005B3A30">
        <w:tc>
          <w:tcPr>
            <w:tcW w:w="392" w:type="dxa"/>
            <w:tcBorders>
              <w:top w:val="single" w:sz="4" w:space="0" w:color="000000"/>
              <w:left w:val="single" w:sz="4" w:space="0" w:color="000000"/>
              <w:bottom w:val="single" w:sz="4" w:space="0" w:color="000000"/>
            </w:tcBorders>
          </w:tcPr>
          <w:p w14:paraId="5F6604AF"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lastRenderedPageBreak/>
              <w:t>2</w:t>
            </w:r>
          </w:p>
        </w:tc>
        <w:tc>
          <w:tcPr>
            <w:tcW w:w="1843" w:type="dxa"/>
            <w:tcBorders>
              <w:top w:val="single" w:sz="4" w:space="0" w:color="000000"/>
              <w:left w:val="single" w:sz="4" w:space="0" w:color="000000"/>
              <w:bottom w:val="single" w:sz="4" w:space="0" w:color="000000"/>
            </w:tcBorders>
          </w:tcPr>
          <w:p w14:paraId="67CEA1F0"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 xml:space="preserve">Система оцінювання </w:t>
            </w:r>
          </w:p>
        </w:tc>
        <w:tc>
          <w:tcPr>
            <w:tcW w:w="7670" w:type="dxa"/>
            <w:tcBorders>
              <w:top w:val="single" w:sz="4" w:space="0" w:color="000000"/>
              <w:left w:val="single" w:sz="4" w:space="0" w:color="000000"/>
              <w:bottom w:val="single" w:sz="4" w:space="0" w:color="000000"/>
              <w:right w:val="single" w:sz="4" w:space="0" w:color="000000"/>
            </w:tcBorders>
          </w:tcPr>
          <w:p w14:paraId="7D275165" w14:textId="77777777" w:rsidR="00FA3943" w:rsidRPr="00997BF3" w:rsidRDefault="00FA3943" w:rsidP="005B3A30">
            <w:pPr>
              <w:autoSpaceDE w:val="0"/>
              <w:autoSpaceDN w:val="0"/>
              <w:adjustRightInd w:val="0"/>
              <w:spacing w:after="0" w:line="240" w:lineRule="auto"/>
              <w:ind w:leftChars="0" w:left="0" w:firstLineChars="0" w:firstLine="0"/>
              <w:jc w:val="both"/>
              <w:textDirection w:val="lrTb"/>
              <w:textAlignment w:val="auto"/>
              <w:outlineLvl w:val="9"/>
              <w:rPr>
                <w:rFonts w:ascii="Times New Roman" w:hAnsi="Times New Roman" w:cs="Times New Roman"/>
                <w:color w:val="000000"/>
                <w:position w:val="0"/>
                <w:sz w:val="24"/>
                <w:szCs w:val="24"/>
                <w:lang w:val="uk-UA" w:eastAsia="ru-RU"/>
              </w:rPr>
            </w:pPr>
            <w:r w:rsidRPr="00997BF3">
              <w:rPr>
                <w:rFonts w:ascii="Times New Roman" w:hAnsi="Times New Roman" w:cs="Times New Roman"/>
                <w:color w:val="000000"/>
                <w:position w:val="0"/>
                <w:sz w:val="24"/>
                <w:szCs w:val="24"/>
                <w:lang w:val="uk-UA" w:eastAsia="ru-RU"/>
              </w:rPr>
              <w:t>Оцінювання навчальних досягнень здобувачів здійснюється за національною чотирибальною шкалою (відмінно, добре, задовільно, незадовільно) та 2-рівневою шкалою (зараховано / не зараховано), 100-бальною міжнародною шкалою.</w:t>
            </w:r>
            <w:r w:rsidRPr="00997BF3">
              <w:rPr>
                <w:rFonts w:ascii="Times New Roman" w:hAnsi="Times New Roman" w:cs="Times New Roman"/>
                <w:color w:val="000000"/>
                <w:sz w:val="24"/>
                <w:szCs w:val="24"/>
                <w:lang w:val="uk-UA"/>
              </w:rPr>
              <w:t xml:space="preserve"> Виконання індивідуального плану здобувача оцінюється на основі кількісних та якісних показників його роботи (наукові публікації, виступи на конференціях, підготовка тексту дисертації) за шкалою: «повністю виконаний», «частково виконаний» та «не виконаний».</w:t>
            </w:r>
          </w:p>
          <w:p w14:paraId="686A8E65" w14:textId="77777777" w:rsidR="00FA3943" w:rsidRPr="00997BF3" w:rsidRDefault="00FA3943" w:rsidP="005B3A30">
            <w:pPr>
              <w:widowControl w:val="0"/>
              <w:autoSpaceDE w:val="0"/>
              <w:autoSpaceDN w:val="0"/>
              <w:adjustRightInd w:val="0"/>
              <w:spacing w:after="0" w:line="240" w:lineRule="auto"/>
              <w:ind w:leftChars="0" w:left="0" w:firstLineChars="0" w:firstLine="0"/>
              <w:jc w:val="both"/>
              <w:textDirection w:val="lrTb"/>
              <w:textAlignment w:val="auto"/>
              <w:outlineLvl w:val="9"/>
              <w:rPr>
                <w:rFonts w:ascii="Times New Roman" w:eastAsia="Calibri" w:hAnsi="Times New Roman" w:cs="Times New Roman"/>
                <w:color w:val="000000"/>
                <w:sz w:val="24"/>
                <w:szCs w:val="24"/>
                <w:lang w:val="uk-UA"/>
              </w:rPr>
            </w:pPr>
            <w:r w:rsidRPr="00997BF3">
              <w:rPr>
                <w:rFonts w:ascii="Times New Roman" w:hAnsi="Times New Roman" w:cs="Times New Roman"/>
                <w:color w:val="000000"/>
                <w:position w:val="0"/>
                <w:sz w:val="24"/>
                <w:szCs w:val="24"/>
                <w:lang w:val="uk-UA" w:eastAsia="ru-RU"/>
              </w:rPr>
              <w:t xml:space="preserve">Європейська кредитна трансферно-накопичувальна система (ЄКТС), що передбачає оцінювання здобувачів за усіма видами аудиторної та позааудиторної навчальної діяльності: </w:t>
            </w:r>
            <w:r w:rsidRPr="00997BF3">
              <w:rPr>
                <w:rFonts w:ascii="Times New Roman" w:hAnsi="Times New Roman" w:cs="Times New Roman"/>
                <w:color w:val="000000"/>
                <w:sz w:val="24"/>
                <w:szCs w:val="24"/>
                <w:lang w:val="uk-UA"/>
              </w:rPr>
              <w:t xml:space="preserve">поточний, тематичний, підсумковий, кваліфікаційний види контролю. </w:t>
            </w:r>
          </w:p>
          <w:p w14:paraId="5AE59886"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 xml:space="preserve">Форми контролю включають письмові, усні заліки й екзамени, тестування, презентації, захист практики, публічний захист дисертаційної роботи на здобуття наукового ступеня доктора філософії. </w:t>
            </w:r>
          </w:p>
        </w:tc>
      </w:tr>
    </w:tbl>
    <w:p w14:paraId="22BC18E9" w14:textId="77777777" w:rsidR="00FA3943" w:rsidRPr="00997BF3" w:rsidRDefault="00FA3943" w:rsidP="00FA3943">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p>
    <w:tbl>
      <w:tblPr>
        <w:tblW w:w="9905" w:type="dxa"/>
        <w:tblInd w:w="-25" w:type="dxa"/>
        <w:tblLayout w:type="fixed"/>
        <w:tblLook w:val="0000" w:firstRow="0" w:lastRow="0" w:firstColumn="0" w:lastColumn="0" w:noHBand="0" w:noVBand="0"/>
      </w:tblPr>
      <w:tblGrid>
        <w:gridCol w:w="392"/>
        <w:gridCol w:w="1329"/>
        <w:gridCol w:w="8184"/>
      </w:tblGrid>
      <w:tr w:rsidR="00FA3943" w:rsidRPr="00997BF3" w14:paraId="5BE5656D" w14:textId="77777777" w:rsidTr="005B3A30">
        <w:tc>
          <w:tcPr>
            <w:tcW w:w="392" w:type="dxa"/>
            <w:tcBorders>
              <w:top w:val="single" w:sz="4" w:space="0" w:color="000000"/>
              <w:left w:val="single" w:sz="4" w:space="0" w:color="000000"/>
              <w:bottom w:val="single" w:sz="4" w:space="0" w:color="000000"/>
            </w:tcBorders>
          </w:tcPr>
          <w:p w14:paraId="2514687B"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F</w:t>
            </w:r>
          </w:p>
        </w:tc>
        <w:tc>
          <w:tcPr>
            <w:tcW w:w="9513" w:type="dxa"/>
            <w:gridSpan w:val="2"/>
            <w:tcBorders>
              <w:top w:val="single" w:sz="4" w:space="0" w:color="000000"/>
              <w:left w:val="single" w:sz="4" w:space="0" w:color="000000"/>
              <w:bottom w:val="single" w:sz="4" w:space="0" w:color="000000"/>
              <w:right w:val="single" w:sz="4" w:space="0" w:color="000000"/>
            </w:tcBorders>
          </w:tcPr>
          <w:p w14:paraId="1AF8F54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Програмні компетентності</w:t>
            </w:r>
          </w:p>
        </w:tc>
      </w:tr>
      <w:tr w:rsidR="00FA3943" w:rsidRPr="00FA3943" w14:paraId="0DBF871E" w14:textId="77777777" w:rsidTr="005B3A30">
        <w:tc>
          <w:tcPr>
            <w:tcW w:w="392" w:type="dxa"/>
            <w:tcBorders>
              <w:top w:val="single" w:sz="4" w:space="0" w:color="000000"/>
              <w:left w:val="single" w:sz="4" w:space="0" w:color="000000"/>
              <w:bottom w:val="single" w:sz="4" w:space="0" w:color="000000"/>
            </w:tcBorders>
          </w:tcPr>
          <w:p w14:paraId="0A70E3E3"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1</w:t>
            </w:r>
          </w:p>
        </w:tc>
        <w:tc>
          <w:tcPr>
            <w:tcW w:w="1329" w:type="dxa"/>
            <w:tcBorders>
              <w:top w:val="single" w:sz="4" w:space="0" w:color="000000"/>
              <w:left w:val="single" w:sz="4" w:space="0" w:color="000000"/>
              <w:bottom w:val="single" w:sz="4" w:space="0" w:color="000000"/>
            </w:tcBorders>
          </w:tcPr>
          <w:p w14:paraId="27E3346A"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Інтегральна компетентність</w:t>
            </w:r>
          </w:p>
        </w:tc>
        <w:tc>
          <w:tcPr>
            <w:tcW w:w="8184" w:type="dxa"/>
            <w:tcBorders>
              <w:top w:val="single" w:sz="4" w:space="0" w:color="000000"/>
              <w:left w:val="single" w:sz="4" w:space="0" w:color="000000"/>
              <w:bottom w:val="single" w:sz="4" w:space="0" w:color="000000"/>
              <w:right w:val="single" w:sz="4" w:space="0" w:color="000000"/>
            </w:tcBorders>
          </w:tcPr>
          <w:p w14:paraId="525E7BC8"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r w:rsidRPr="00997BF3">
              <w:rPr>
                <w:rFonts w:ascii="Times New Roman" w:hAnsi="Times New Roman" w:cs="Times New Roman"/>
                <w:sz w:val="24"/>
                <w:szCs w:val="24"/>
                <w:lang w:val="uk-UA"/>
              </w:rPr>
              <w:t>Здатність продукувати нові ідеї, розв’язувати значущі комплексні проблеми професійної та/або дослідницько-інноваційної діяльності у сфері наук про Землю,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FA3943" w:rsidRPr="00FA3943" w14:paraId="2AFFF743" w14:textId="77777777" w:rsidTr="005B3A30">
        <w:tc>
          <w:tcPr>
            <w:tcW w:w="392" w:type="dxa"/>
            <w:tcBorders>
              <w:top w:val="single" w:sz="4" w:space="0" w:color="000000"/>
              <w:left w:val="single" w:sz="4" w:space="0" w:color="000000"/>
              <w:bottom w:val="single" w:sz="4" w:space="0" w:color="000000"/>
            </w:tcBorders>
          </w:tcPr>
          <w:p w14:paraId="07AF4D1D"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2</w:t>
            </w:r>
          </w:p>
        </w:tc>
        <w:tc>
          <w:tcPr>
            <w:tcW w:w="1329" w:type="dxa"/>
            <w:tcBorders>
              <w:top w:val="single" w:sz="4" w:space="0" w:color="000000"/>
              <w:left w:val="single" w:sz="4" w:space="0" w:color="000000"/>
              <w:bottom w:val="single" w:sz="4" w:space="0" w:color="000000"/>
            </w:tcBorders>
          </w:tcPr>
          <w:p w14:paraId="6B2E0263"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Загальні компете-нтності (ЗК)</w:t>
            </w:r>
          </w:p>
        </w:tc>
        <w:tc>
          <w:tcPr>
            <w:tcW w:w="8184" w:type="dxa"/>
            <w:tcBorders>
              <w:top w:val="single" w:sz="4" w:space="0" w:color="000000"/>
              <w:left w:val="single" w:sz="4" w:space="0" w:color="000000"/>
              <w:bottom w:val="single" w:sz="4" w:space="0" w:color="000000"/>
              <w:right w:val="single" w:sz="4" w:space="0" w:color="000000"/>
            </w:tcBorders>
          </w:tcPr>
          <w:p w14:paraId="5F1E7A49" w14:textId="77777777" w:rsidR="00FA3943" w:rsidRPr="00997BF3" w:rsidRDefault="00FA3943" w:rsidP="005B3A30">
            <w:pPr>
              <w:widowControl w:val="0"/>
              <w:pBdr>
                <w:top w:val="nil"/>
                <w:left w:val="nil"/>
                <w:bottom w:val="nil"/>
                <w:right w:val="nil"/>
                <w:between w:val="nil"/>
              </w:pBdr>
              <w:shd w:val="clear" w:color="auto" w:fill="FFFFFF"/>
              <w:tabs>
                <w:tab w:val="left" w:pos="425"/>
                <w:tab w:val="left" w:pos="920"/>
              </w:tabs>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b/>
                <w:sz w:val="24"/>
                <w:szCs w:val="24"/>
                <w:lang w:val="uk-UA"/>
              </w:rPr>
              <w:t xml:space="preserve">ЗК01. </w:t>
            </w:r>
            <w:r w:rsidRPr="00997BF3">
              <w:rPr>
                <w:rFonts w:ascii="Times New Roman" w:hAnsi="Times New Roman" w:cs="Times New Roman"/>
                <w:bCs/>
                <w:sz w:val="24"/>
                <w:szCs w:val="24"/>
                <w:lang w:val="uk-UA"/>
              </w:rPr>
              <w:t>Здатність до абстрактного мислення, аналізу та синтезу.</w:t>
            </w:r>
          </w:p>
          <w:p w14:paraId="2F463922" w14:textId="77777777" w:rsidR="00FA3943" w:rsidRPr="00997BF3" w:rsidRDefault="00FA3943" w:rsidP="005B3A30">
            <w:pPr>
              <w:widowControl w:val="0"/>
              <w:pBdr>
                <w:top w:val="nil"/>
                <w:left w:val="nil"/>
                <w:bottom w:val="nil"/>
                <w:right w:val="nil"/>
                <w:between w:val="nil"/>
              </w:pBdr>
              <w:shd w:val="clear" w:color="auto" w:fill="FFFFFF"/>
              <w:tabs>
                <w:tab w:val="left" w:pos="425"/>
                <w:tab w:val="left" w:pos="920"/>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b/>
                <w:sz w:val="24"/>
                <w:szCs w:val="24"/>
                <w:lang w:val="uk-UA"/>
              </w:rPr>
              <w:t xml:space="preserve">ЗК02. </w:t>
            </w:r>
            <w:r w:rsidRPr="00997BF3">
              <w:rPr>
                <w:rFonts w:ascii="Times New Roman" w:hAnsi="Times New Roman" w:cs="Times New Roman"/>
                <w:sz w:val="24"/>
                <w:szCs w:val="24"/>
                <w:lang w:val="uk-UA"/>
              </w:rPr>
              <w:t>Здатність до пошуку, оброблення та аналізу інформації з різних джерел.</w:t>
            </w:r>
          </w:p>
          <w:p w14:paraId="340A956F" w14:textId="77777777" w:rsidR="00FA3943" w:rsidRPr="00997BF3" w:rsidRDefault="00FA3943" w:rsidP="005B3A30">
            <w:pPr>
              <w:widowControl w:val="0"/>
              <w:pBdr>
                <w:top w:val="nil"/>
                <w:left w:val="nil"/>
                <w:bottom w:val="nil"/>
                <w:right w:val="nil"/>
                <w:between w:val="nil"/>
              </w:pBdr>
              <w:shd w:val="clear" w:color="auto" w:fill="FFFFFF"/>
              <w:tabs>
                <w:tab w:val="left" w:pos="425"/>
                <w:tab w:val="left" w:pos="920"/>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b/>
                <w:sz w:val="24"/>
                <w:szCs w:val="24"/>
                <w:lang w:val="uk-UA"/>
              </w:rPr>
              <w:t xml:space="preserve">ЗК03. </w:t>
            </w:r>
            <w:r w:rsidRPr="00997BF3">
              <w:rPr>
                <w:rFonts w:ascii="Times New Roman" w:hAnsi="Times New Roman" w:cs="Times New Roman"/>
                <w:sz w:val="24"/>
                <w:szCs w:val="24"/>
                <w:lang w:val="uk-UA"/>
              </w:rPr>
              <w:t>Здатність працювати в міжнародному контексті.</w:t>
            </w:r>
          </w:p>
          <w:p w14:paraId="15139320" w14:textId="77777777" w:rsidR="00FA3943" w:rsidRPr="00997BF3" w:rsidRDefault="00FA3943" w:rsidP="005B3A30">
            <w:pPr>
              <w:widowControl w:val="0"/>
              <w:pBdr>
                <w:top w:val="nil"/>
                <w:left w:val="nil"/>
                <w:bottom w:val="nil"/>
                <w:right w:val="nil"/>
                <w:between w:val="nil"/>
              </w:pBdr>
              <w:shd w:val="clear" w:color="auto" w:fill="FFFFFF"/>
              <w:tabs>
                <w:tab w:val="left" w:pos="425"/>
                <w:tab w:val="left" w:pos="920"/>
              </w:tabs>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b/>
                <w:sz w:val="24"/>
                <w:szCs w:val="24"/>
                <w:lang w:val="uk-UA"/>
              </w:rPr>
              <w:t xml:space="preserve">ЗК04. </w:t>
            </w:r>
            <w:r w:rsidRPr="00997BF3">
              <w:rPr>
                <w:rFonts w:ascii="Times New Roman" w:hAnsi="Times New Roman" w:cs="Times New Roman"/>
                <w:sz w:val="24"/>
                <w:szCs w:val="24"/>
                <w:lang w:val="uk-UA"/>
              </w:rPr>
              <w:t>Здатність розв’язувати комплексні проблеми у сфері наук про Землю, суміжних географічних наук  (економічна та соціальна географія)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p>
        </w:tc>
      </w:tr>
      <w:tr w:rsidR="00FA3943" w:rsidRPr="00FA3943" w14:paraId="078CC64C" w14:textId="77777777" w:rsidTr="005B3A30">
        <w:tc>
          <w:tcPr>
            <w:tcW w:w="392" w:type="dxa"/>
            <w:tcBorders>
              <w:top w:val="single" w:sz="4" w:space="0" w:color="000000"/>
              <w:left w:val="single" w:sz="4" w:space="0" w:color="000000"/>
              <w:bottom w:val="single" w:sz="4" w:space="0" w:color="000000"/>
            </w:tcBorders>
          </w:tcPr>
          <w:p w14:paraId="38BD8781"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3</w:t>
            </w:r>
          </w:p>
        </w:tc>
        <w:tc>
          <w:tcPr>
            <w:tcW w:w="1329" w:type="dxa"/>
            <w:tcBorders>
              <w:top w:val="single" w:sz="4" w:space="0" w:color="000000"/>
              <w:left w:val="single" w:sz="4" w:space="0" w:color="000000"/>
              <w:bottom w:val="single" w:sz="4" w:space="0" w:color="000000"/>
            </w:tcBorders>
          </w:tcPr>
          <w:p w14:paraId="5A042240"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Спеціаль-ні</w:t>
            </w:r>
            <w:r>
              <w:rPr>
                <w:rFonts w:ascii="Times New Roman" w:hAnsi="Times New Roman" w:cs="Times New Roman"/>
                <w:i/>
                <w:color w:val="000000"/>
                <w:sz w:val="24"/>
                <w:szCs w:val="24"/>
                <w:lang w:val="uk-UA"/>
              </w:rPr>
              <w:t xml:space="preserve"> </w:t>
            </w:r>
            <w:r w:rsidRPr="00997BF3">
              <w:rPr>
                <w:rFonts w:ascii="Times New Roman" w:hAnsi="Times New Roman" w:cs="Times New Roman"/>
                <w:i/>
                <w:color w:val="000000"/>
                <w:sz w:val="24"/>
                <w:szCs w:val="24"/>
                <w:lang w:val="uk-UA"/>
              </w:rPr>
              <w:t>(фахо-ві) компе-тент-ності (СК)</w:t>
            </w:r>
          </w:p>
        </w:tc>
        <w:tc>
          <w:tcPr>
            <w:tcW w:w="8184" w:type="dxa"/>
            <w:tcBorders>
              <w:top w:val="single" w:sz="4" w:space="0" w:color="000000"/>
              <w:left w:val="single" w:sz="4" w:space="0" w:color="000000"/>
              <w:bottom w:val="single" w:sz="4" w:space="0" w:color="000000"/>
              <w:right w:val="single" w:sz="4" w:space="0" w:color="000000"/>
            </w:tcBorders>
          </w:tcPr>
          <w:p w14:paraId="6BA2C88A" w14:textId="77777777" w:rsidR="00FA3943" w:rsidRPr="00997BF3" w:rsidRDefault="00FA3943" w:rsidP="005B3A30">
            <w:pPr>
              <w:widowControl w:val="0"/>
              <w:pBdr>
                <w:top w:val="nil"/>
                <w:left w:val="nil"/>
                <w:bottom w:val="nil"/>
                <w:right w:val="nil"/>
                <w:between w:val="nil"/>
              </w:pBdr>
              <w:tabs>
                <w:tab w:val="left" w:pos="176"/>
                <w:tab w:val="left" w:pos="318"/>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b/>
                <w:sz w:val="24"/>
                <w:szCs w:val="24"/>
                <w:lang w:val="uk-UA"/>
              </w:rPr>
              <w:t>СК01.</w:t>
            </w:r>
            <w:r w:rsidRPr="00997BF3">
              <w:rPr>
                <w:rFonts w:ascii="Times New Roman" w:hAnsi="Times New Roman" w:cs="Times New Roman"/>
                <w:sz w:val="24"/>
                <w:szCs w:val="24"/>
                <w:lang w:val="uk-UA"/>
              </w:rPr>
              <w:t xml:space="preserve"> Здатність виконувати оригінальні дослідження, досягати наукових результатів, які створюють нові знання у науках про Землю та дотичних міждисциплінарних напрямах, зокрема в економічній та соціальній географії, і можуть бути опубліковані у провідних міжнародних наукових виданнях.</w:t>
            </w:r>
          </w:p>
          <w:p w14:paraId="5EF4476C" w14:textId="77777777" w:rsidR="00FA3943" w:rsidRPr="00997BF3" w:rsidRDefault="00FA3943" w:rsidP="005B3A30">
            <w:pPr>
              <w:widowControl w:val="0"/>
              <w:pBdr>
                <w:top w:val="nil"/>
                <w:left w:val="nil"/>
                <w:bottom w:val="nil"/>
                <w:right w:val="nil"/>
                <w:between w:val="nil"/>
              </w:pBdr>
              <w:tabs>
                <w:tab w:val="left" w:pos="176"/>
                <w:tab w:val="left" w:pos="318"/>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b/>
                <w:sz w:val="24"/>
                <w:szCs w:val="24"/>
                <w:lang w:val="uk-UA"/>
              </w:rPr>
              <w:t xml:space="preserve">СК02. </w:t>
            </w:r>
            <w:r w:rsidRPr="00997BF3">
              <w:rPr>
                <w:rFonts w:ascii="Times New Roman" w:hAnsi="Times New Roman" w:cs="Times New Roman"/>
                <w:sz w:val="24"/>
                <w:szCs w:val="24"/>
                <w:lang w:val="uk-UA"/>
              </w:rPr>
              <w:t xml:space="preserve">Здатність ініціювати, розробляти і реалізовувати комплексні інноваційні проєкти в науках про Землю та дотичні до них міждисциплінарні  проєкти. </w:t>
            </w:r>
          </w:p>
          <w:p w14:paraId="5C64ECA6" w14:textId="77777777" w:rsidR="00FA3943" w:rsidRPr="00997BF3" w:rsidRDefault="00FA3943" w:rsidP="005B3A30">
            <w:pPr>
              <w:widowControl w:val="0"/>
              <w:pBdr>
                <w:top w:val="nil"/>
                <w:left w:val="nil"/>
                <w:bottom w:val="nil"/>
                <w:right w:val="nil"/>
                <w:between w:val="nil"/>
              </w:pBdr>
              <w:tabs>
                <w:tab w:val="left" w:pos="425"/>
              </w:tabs>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b/>
                <w:sz w:val="24"/>
                <w:szCs w:val="24"/>
                <w:lang w:val="uk-UA"/>
              </w:rPr>
              <w:t xml:space="preserve">СК03. </w:t>
            </w:r>
            <w:r w:rsidRPr="00997BF3">
              <w:rPr>
                <w:rFonts w:ascii="Times New Roman" w:hAnsi="Times New Roman" w:cs="Times New Roman"/>
                <w:sz w:val="24"/>
                <w:szCs w:val="24"/>
                <w:lang w:val="uk-UA"/>
              </w:rPr>
              <w:t xml:space="preserve">Здатність генерувати нові ідеї щодо розвитку теорії та практики наук про Землю, економічної та соціальної географії, виявляти, ставити та </w:t>
            </w:r>
            <w:r w:rsidRPr="00997BF3">
              <w:rPr>
                <w:rFonts w:ascii="Times New Roman" w:hAnsi="Times New Roman" w:cs="Times New Roman"/>
                <w:sz w:val="24"/>
                <w:szCs w:val="24"/>
                <w:lang w:val="uk-UA"/>
              </w:rPr>
              <w:lastRenderedPageBreak/>
              <w:t xml:space="preserve">розв’язувати проблеми дослідницького характеру, оцінювати та забезпечувати якість виконання досліджень. </w:t>
            </w:r>
          </w:p>
          <w:p w14:paraId="26D78428"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b/>
                <w:sz w:val="24"/>
                <w:szCs w:val="24"/>
                <w:lang w:val="uk-UA"/>
              </w:rPr>
              <w:t>СК04.</w:t>
            </w:r>
            <w:r w:rsidRPr="00997BF3">
              <w:rPr>
                <w:rFonts w:ascii="Times New Roman" w:hAnsi="Times New Roman" w:cs="Times New Roman"/>
                <w:sz w:val="24"/>
                <w:szCs w:val="24"/>
                <w:lang w:val="uk-UA"/>
              </w:rPr>
              <w:t xml:space="preserve"> Здатність усно й письмово презентувати та обговорювати результати наукових досліджень та/або інноваційних розробок українською та англійською мовами, глибоке розуміння англомовних наукових текстів за напрямом дослідження.</w:t>
            </w:r>
          </w:p>
          <w:p w14:paraId="34F5C2EE" w14:textId="77777777" w:rsidR="00FA3943" w:rsidRPr="00997BF3" w:rsidRDefault="00FA3943" w:rsidP="005B3A30">
            <w:pPr>
              <w:widowControl w:val="0"/>
              <w:pBdr>
                <w:top w:val="nil"/>
                <w:left w:val="nil"/>
                <w:bottom w:val="nil"/>
                <w:right w:val="nil"/>
                <w:between w:val="nil"/>
              </w:pBdr>
              <w:tabs>
                <w:tab w:val="left" w:pos="176"/>
                <w:tab w:val="left" w:pos="318"/>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b/>
                <w:sz w:val="24"/>
                <w:szCs w:val="24"/>
                <w:lang w:val="uk-UA"/>
              </w:rPr>
              <w:t>СК05.</w:t>
            </w:r>
            <w:r w:rsidRPr="00997BF3">
              <w:rPr>
                <w:rFonts w:ascii="Times New Roman" w:hAnsi="Times New Roman" w:cs="Times New Roman"/>
                <w:sz w:val="24"/>
                <w:szCs w:val="24"/>
                <w:lang w:val="uk-UA"/>
              </w:rPr>
              <w:t xml:space="preserve"> Здатність дотримуватися етики досліджень, а також правил академічної доброчесності в наукових дослідженнях та науково-педагогічній діяльності.</w:t>
            </w:r>
          </w:p>
          <w:p w14:paraId="5343FA7A" w14:textId="77777777" w:rsidR="00FA3943" w:rsidRPr="00997BF3" w:rsidRDefault="00FA3943" w:rsidP="005B3A30">
            <w:pPr>
              <w:widowControl w:val="0"/>
              <w:pBdr>
                <w:top w:val="nil"/>
                <w:left w:val="nil"/>
                <w:bottom w:val="nil"/>
                <w:right w:val="nil"/>
                <w:between w:val="nil"/>
              </w:pBdr>
              <w:tabs>
                <w:tab w:val="left" w:pos="176"/>
                <w:tab w:val="left" w:pos="318"/>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b/>
                <w:sz w:val="24"/>
                <w:szCs w:val="24"/>
                <w:lang w:val="uk-UA"/>
              </w:rPr>
              <w:t>СК06.</w:t>
            </w:r>
            <w:r w:rsidRPr="00997BF3">
              <w:rPr>
                <w:rFonts w:ascii="Times New Roman" w:hAnsi="Times New Roman" w:cs="Times New Roman"/>
                <w:sz w:val="24"/>
                <w:szCs w:val="24"/>
                <w:lang w:val="uk-UA"/>
              </w:rPr>
              <w:t xml:space="preserve"> Здатність до встановлення передумов застосування конкретних теорій і методів дослідження оболонок Землі, в т.ч. соціосфери, або інших планет земної групи, вибору раціональної методики польових і лабораторних робіт та оцінки необхідної точності вимірювань і якості кінцевих побудов.</w:t>
            </w:r>
          </w:p>
          <w:p w14:paraId="71ED083D" w14:textId="77777777" w:rsidR="00FA3943" w:rsidRPr="00997BF3" w:rsidRDefault="00FA3943" w:rsidP="005B3A30">
            <w:pPr>
              <w:widowControl w:val="0"/>
              <w:pBdr>
                <w:top w:val="nil"/>
                <w:left w:val="nil"/>
                <w:bottom w:val="nil"/>
                <w:right w:val="nil"/>
                <w:between w:val="nil"/>
              </w:pBdr>
              <w:tabs>
                <w:tab w:val="left" w:pos="425"/>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b/>
                <w:sz w:val="24"/>
                <w:szCs w:val="24"/>
                <w:lang w:val="uk-UA"/>
              </w:rPr>
              <w:t>СК07.</w:t>
            </w:r>
            <w:r w:rsidRPr="00997BF3">
              <w:rPr>
                <w:rFonts w:ascii="Times New Roman" w:hAnsi="Times New Roman" w:cs="Times New Roman"/>
                <w:sz w:val="24"/>
                <w:szCs w:val="24"/>
                <w:lang w:val="uk-UA"/>
              </w:rPr>
              <w:t xml:space="preserve"> Здатність із застосуванням сучасних методологій, методів та інструментів наукової діяльності за фахом ставити експеримент, обробляти отримані експериментальні дані, встановлювати аналітичні й системні залежності між об’єктами, процесами та явищами довкілля, давати прогнозні та ретроспективні оцінки розвитку природних і суспільно-географічних процесів.</w:t>
            </w:r>
          </w:p>
          <w:p w14:paraId="2D61F7E9" w14:textId="77777777" w:rsidR="00FA3943" w:rsidRPr="00997BF3" w:rsidRDefault="00FA3943" w:rsidP="005B3A30">
            <w:pPr>
              <w:widowControl w:val="0"/>
              <w:pBdr>
                <w:top w:val="nil"/>
                <w:left w:val="nil"/>
                <w:bottom w:val="nil"/>
                <w:right w:val="nil"/>
                <w:between w:val="nil"/>
              </w:pBdr>
              <w:tabs>
                <w:tab w:val="left" w:pos="425"/>
              </w:tabs>
              <w:spacing w:after="0" w:line="240" w:lineRule="auto"/>
              <w:ind w:left="0" w:hanging="2"/>
              <w:jc w:val="both"/>
              <w:rPr>
                <w:rFonts w:ascii="Times New Roman" w:hAnsi="Times New Roman" w:cs="Times New Roman"/>
                <w:b/>
                <w:sz w:val="24"/>
                <w:szCs w:val="24"/>
                <w:lang w:val="uk-UA"/>
              </w:rPr>
            </w:pPr>
            <w:r w:rsidRPr="00997BF3">
              <w:rPr>
                <w:rFonts w:ascii="Times New Roman" w:hAnsi="Times New Roman" w:cs="Times New Roman"/>
                <w:b/>
                <w:sz w:val="24"/>
                <w:szCs w:val="24"/>
                <w:lang w:val="uk-UA"/>
              </w:rPr>
              <w:t>СК08.</w:t>
            </w:r>
            <w:r w:rsidRPr="00997BF3">
              <w:rPr>
                <w:rFonts w:ascii="Times New Roman" w:hAnsi="Times New Roman" w:cs="Times New Roman"/>
                <w:sz w:val="24"/>
                <w:szCs w:val="24"/>
                <w:lang w:val="uk-UA"/>
              </w:rPr>
              <w:t xml:space="preserve"> Здатність здійснювати науково-педагогічну діяльність у вищій освіті.</w:t>
            </w:r>
          </w:p>
          <w:p w14:paraId="227060EA" w14:textId="77777777" w:rsidR="00FA3943" w:rsidRPr="00997BF3" w:rsidRDefault="00FA3943" w:rsidP="005B3A30">
            <w:pPr>
              <w:widowControl w:val="0"/>
              <w:pBdr>
                <w:top w:val="nil"/>
                <w:left w:val="nil"/>
                <w:bottom w:val="nil"/>
                <w:right w:val="nil"/>
                <w:between w:val="nil"/>
              </w:pBdr>
              <w:tabs>
                <w:tab w:val="left" w:pos="425"/>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hAnsi="Times New Roman" w:cs="Times New Roman"/>
                <w:b/>
                <w:sz w:val="24"/>
                <w:szCs w:val="24"/>
                <w:lang w:val="uk-UA"/>
              </w:rPr>
              <w:t>СК09.</w:t>
            </w:r>
            <w:r w:rsidRPr="00997BF3">
              <w:rPr>
                <w:rFonts w:ascii="Times New Roman" w:hAnsi="Times New Roman" w:cs="Times New Roman"/>
                <w:sz w:val="24"/>
                <w:szCs w:val="24"/>
                <w:lang w:val="uk-UA"/>
              </w:rPr>
              <w:t xml:space="preserve"> Здатність демонструвати глибокі знання й розуміння сучасних трендів розвитку економічної та соціальної географії, використовувати їх для визначення та обґрунтування перспективних міждисциплінарних напрямків наукових досліджень у сфері географії та суміжних науках.</w:t>
            </w:r>
          </w:p>
          <w:p w14:paraId="4C42BE7C" w14:textId="77777777" w:rsidR="00FA3943" w:rsidRPr="00997BF3" w:rsidRDefault="00FA3943" w:rsidP="005B3A30">
            <w:pPr>
              <w:widowControl w:val="0"/>
              <w:pBdr>
                <w:top w:val="nil"/>
                <w:left w:val="nil"/>
                <w:bottom w:val="nil"/>
                <w:right w:val="nil"/>
                <w:between w:val="nil"/>
              </w:pBdr>
              <w:tabs>
                <w:tab w:val="left" w:pos="425"/>
              </w:tabs>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b/>
                <w:sz w:val="24"/>
                <w:szCs w:val="24"/>
                <w:lang w:val="uk-UA"/>
              </w:rPr>
              <w:t>СК10.</w:t>
            </w:r>
            <w:r w:rsidRPr="00997BF3">
              <w:rPr>
                <w:rFonts w:ascii="Times New Roman" w:hAnsi="Times New Roman" w:cs="Times New Roman"/>
                <w:sz w:val="24"/>
                <w:szCs w:val="24"/>
                <w:lang w:val="uk-UA"/>
              </w:rPr>
              <w:t xml:space="preserve"> Здатність використовувати новітні інформаційно-комунікаційні технології, спеціалізоване програмне забезпечення, картографічне моделювання, ГІС-технології та мережеві ресурси для розширення бази географічних даних, територіального аналізу розвитку географічних явищ і процесів. </w:t>
            </w:r>
          </w:p>
          <w:p w14:paraId="37926DD8" w14:textId="77777777" w:rsidR="00FA3943" w:rsidRPr="00997BF3" w:rsidRDefault="00FA3943" w:rsidP="005B3A30">
            <w:pPr>
              <w:widowControl w:val="0"/>
              <w:pBdr>
                <w:top w:val="nil"/>
                <w:left w:val="nil"/>
                <w:bottom w:val="nil"/>
                <w:right w:val="nil"/>
                <w:between w:val="nil"/>
              </w:pBdr>
              <w:tabs>
                <w:tab w:val="left" w:pos="425"/>
              </w:tabs>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b/>
                <w:bCs/>
                <w:sz w:val="24"/>
                <w:szCs w:val="24"/>
                <w:lang w:val="uk-UA"/>
              </w:rPr>
              <w:t>СК11.</w:t>
            </w:r>
            <w:r w:rsidRPr="00997BF3">
              <w:rPr>
                <w:rFonts w:ascii="Times New Roman" w:hAnsi="Times New Roman" w:cs="Times New Roman"/>
                <w:sz w:val="24"/>
                <w:szCs w:val="24"/>
                <w:lang w:val="uk-UA"/>
              </w:rPr>
              <w:t xml:space="preserve"> </w:t>
            </w:r>
            <w:r w:rsidRPr="00997BF3">
              <w:rPr>
                <w:rFonts w:ascii="Times New Roman" w:hAnsi="Times New Roman" w:cs="Times New Roman"/>
                <w:bCs/>
                <w:sz w:val="24"/>
                <w:szCs w:val="24"/>
                <w:lang w:val="uk-UA"/>
              </w:rPr>
              <w:t>Здатність використовувати</w:t>
            </w:r>
            <w:r w:rsidRPr="00997BF3">
              <w:rPr>
                <w:rFonts w:ascii="Times New Roman" w:hAnsi="Times New Roman" w:cs="Times New Roman"/>
                <w:sz w:val="24"/>
                <w:szCs w:val="24"/>
                <w:lang w:val="uk-UA"/>
              </w:rPr>
              <w:t xml:space="preserve"> принципи й методи оцінки просторової організації людської діяльності на Землі, проводити комплексні фундаментальні та прикладні економіко- і соціально-географічні дослідження в просторово-часових координатах.</w:t>
            </w:r>
          </w:p>
        </w:tc>
      </w:tr>
    </w:tbl>
    <w:p w14:paraId="3EA00862" w14:textId="77777777" w:rsidR="00FA3943" w:rsidRPr="00997BF3" w:rsidRDefault="00FA3943" w:rsidP="00FA3943">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p>
    <w:tbl>
      <w:tblPr>
        <w:tblW w:w="9905" w:type="dxa"/>
        <w:tblInd w:w="-25" w:type="dxa"/>
        <w:tblLayout w:type="fixed"/>
        <w:tblLook w:val="0000" w:firstRow="0" w:lastRow="0" w:firstColumn="0" w:lastColumn="0" w:noHBand="0" w:noVBand="0"/>
      </w:tblPr>
      <w:tblGrid>
        <w:gridCol w:w="1668"/>
        <w:gridCol w:w="8237"/>
      </w:tblGrid>
      <w:tr w:rsidR="00FA3943" w:rsidRPr="00997BF3" w14:paraId="5D864DF3" w14:textId="77777777" w:rsidTr="005B3A30">
        <w:tc>
          <w:tcPr>
            <w:tcW w:w="1668" w:type="dxa"/>
            <w:tcBorders>
              <w:top w:val="single" w:sz="4" w:space="0" w:color="000000"/>
              <w:left w:val="single" w:sz="4" w:space="0" w:color="000000"/>
              <w:bottom w:val="single" w:sz="4" w:space="0" w:color="000000"/>
            </w:tcBorders>
          </w:tcPr>
          <w:p w14:paraId="1C6E68F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G</w:t>
            </w:r>
          </w:p>
        </w:tc>
        <w:tc>
          <w:tcPr>
            <w:tcW w:w="8237" w:type="dxa"/>
            <w:tcBorders>
              <w:top w:val="single" w:sz="4" w:space="0" w:color="000000"/>
              <w:left w:val="single" w:sz="4" w:space="0" w:color="000000"/>
              <w:bottom w:val="single" w:sz="4" w:space="0" w:color="000000"/>
              <w:right w:val="single" w:sz="4" w:space="0" w:color="000000"/>
            </w:tcBorders>
            <w:vAlign w:val="center"/>
          </w:tcPr>
          <w:p w14:paraId="52BDFC5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Програмні результати навчання</w:t>
            </w:r>
          </w:p>
        </w:tc>
      </w:tr>
      <w:tr w:rsidR="00FA3943" w:rsidRPr="00FA3943" w14:paraId="21946E31" w14:textId="77777777" w:rsidTr="005B3A30">
        <w:tc>
          <w:tcPr>
            <w:tcW w:w="1668" w:type="dxa"/>
            <w:tcBorders>
              <w:top w:val="single" w:sz="4" w:space="0" w:color="000000"/>
              <w:left w:val="single" w:sz="4" w:space="0" w:color="000000"/>
              <w:bottom w:val="single" w:sz="4" w:space="0" w:color="000000"/>
            </w:tcBorders>
          </w:tcPr>
          <w:p w14:paraId="046953E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РН01</w:t>
            </w:r>
            <w:r w:rsidRPr="00997BF3">
              <w:rPr>
                <w:rFonts w:ascii="Times New Roman" w:hAnsi="Times New Roman" w:cs="Times New Roman"/>
                <w:color w:val="000000"/>
                <w:sz w:val="24"/>
                <w:szCs w:val="24"/>
                <w:lang w:val="uk-UA"/>
              </w:rPr>
              <w:t>.</w:t>
            </w:r>
          </w:p>
        </w:tc>
        <w:tc>
          <w:tcPr>
            <w:tcW w:w="8237" w:type="dxa"/>
            <w:tcBorders>
              <w:top w:val="single" w:sz="4" w:space="0" w:color="000000"/>
              <w:left w:val="single" w:sz="4" w:space="0" w:color="000000"/>
              <w:bottom w:val="single" w:sz="4" w:space="0" w:color="000000"/>
              <w:right w:val="single" w:sz="4" w:space="0" w:color="000000"/>
            </w:tcBorders>
            <w:vAlign w:val="center"/>
          </w:tcPr>
          <w:p w14:paraId="57C45241" w14:textId="77777777" w:rsidR="00FA3943" w:rsidRPr="00997BF3" w:rsidRDefault="00FA3943" w:rsidP="005B3A30">
            <w:pPr>
              <w:widowControl w:val="0"/>
              <w:pBdr>
                <w:top w:val="nil"/>
                <w:left w:val="nil"/>
                <w:bottom w:val="nil"/>
                <w:right w:val="nil"/>
                <w:between w:val="nil"/>
              </w:pBdr>
              <w:tabs>
                <w:tab w:val="left" w:pos="182"/>
                <w:tab w:val="left" w:pos="323"/>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eastAsia="Calibri" w:hAnsi="Times New Roman" w:cs="Times New Roman"/>
                <w:sz w:val="24"/>
                <w:szCs w:val="24"/>
                <w:lang w:val="uk-UA"/>
              </w:rPr>
              <w:t>Мати передові концептуальні та методологічні знання з наук про Землю і на межі предметних галузей, зокрема економічної та соціальної географії,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здійснення інновацій</w:t>
            </w:r>
          </w:p>
        </w:tc>
      </w:tr>
      <w:tr w:rsidR="00FA3943" w:rsidRPr="00FA3943" w14:paraId="5D7F0556" w14:textId="77777777" w:rsidTr="005B3A30">
        <w:tc>
          <w:tcPr>
            <w:tcW w:w="1668" w:type="dxa"/>
            <w:tcBorders>
              <w:top w:val="single" w:sz="4" w:space="0" w:color="000000"/>
              <w:left w:val="single" w:sz="4" w:space="0" w:color="000000"/>
              <w:bottom w:val="single" w:sz="4" w:space="0" w:color="000000"/>
            </w:tcBorders>
          </w:tcPr>
          <w:p w14:paraId="56541AD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b/>
                <w:color w:val="000000"/>
                <w:sz w:val="24"/>
                <w:szCs w:val="24"/>
                <w:lang w:val="uk-UA"/>
              </w:rPr>
              <w:t>РН02</w:t>
            </w:r>
            <w:r w:rsidRPr="00997BF3">
              <w:rPr>
                <w:rFonts w:ascii="Times New Roman" w:hAnsi="Times New Roman" w:cs="Times New Roman"/>
                <w:color w:val="000000"/>
                <w:sz w:val="24"/>
                <w:szCs w:val="24"/>
                <w:lang w:val="uk-UA"/>
              </w:rPr>
              <w:t>.</w:t>
            </w:r>
          </w:p>
        </w:tc>
        <w:tc>
          <w:tcPr>
            <w:tcW w:w="8237" w:type="dxa"/>
            <w:tcBorders>
              <w:top w:val="single" w:sz="4" w:space="0" w:color="000000"/>
              <w:left w:val="single" w:sz="4" w:space="0" w:color="000000"/>
              <w:bottom w:val="single" w:sz="4" w:space="0" w:color="000000"/>
              <w:right w:val="single" w:sz="4" w:space="0" w:color="000000"/>
            </w:tcBorders>
            <w:vAlign w:val="center"/>
          </w:tcPr>
          <w:p w14:paraId="7396065D" w14:textId="77777777" w:rsidR="00FA3943" w:rsidRPr="00997BF3" w:rsidRDefault="00FA3943" w:rsidP="005B3A30">
            <w:pPr>
              <w:widowControl w:val="0"/>
              <w:pBdr>
                <w:top w:val="nil"/>
                <w:left w:val="nil"/>
                <w:bottom w:val="nil"/>
                <w:right w:val="nil"/>
                <w:between w:val="nil"/>
              </w:pBdr>
              <w:tabs>
                <w:tab w:val="left" w:pos="182"/>
                <w:tab w:val="left" w:pos="323"/>
              </w:tabs>
              <w:spacing w:after="0" w:line="240" w:lineRule="auto"/>
              <w:ind w:leftChars="0" w:left="0" w:firstLineChars="0" w:firstLine="0"/>
              <w:jc w:val="both"/>
              <w:rPr>
                <w:rFonts w:ascii="Times New Roman" w:hAnsi="Times New Roman" w:cs="Times New Roman"/>
                <w:sz w:val="24"/>
                <w:szCs w:val="24"/>
                <w:lang w:val="uk-UA"/>
              </w:rPr>
            </w:pPr>
            <w:r w:rsidRPr="00997BF3">
              <w:rPr>
                <w:rFonts w:ascii="Times New Roman" w:hAnsi="Times New Roman" w:cs="Times New Roman"/>
                <w:sz w:val="24"/>
                <w:szCs w:val="24"/>
                <w:lang w:val="uk-UA"/>
              </w:rPr>
              <w:t>Розробляти та досліджувати концептуальні, математичні й комп’ютерні моделі Землі, її геосфер, планет земної групи та процесів, у т. ч. суспільно-географічних, що відбуваються в них, ефективно використовувати їх для отримання нових знань та/або створення інноваційних продуктів у науках про Землю та дотичних міждисциплінарних напрямах</w:t>
            </w:r>
          </w:p>
        </w:tc>
      </w:tr>
      <w:tr w:rsidR="00FA3943" w:rsidRPr="00FA3943" w14:paraId="2C173AC4" w14:textId="77777777" w:rsidTr="005B3A30">
        <w:tc>
          <w:tcPr>
            <w:tcW w:w="1668" w:type="dxa"/>
            <w:tcBorders>
              <w:top w:val="single" w:sz="4" w:space="0" w:color="000000"/>
              <w:left w:val="single" w:sz="4" w:space="0" w:color="000000"/>
              <w:bottom w:val="single" w:sz="4" w:space="0" w:color="000000"/>
            </w:tcBorders>
          </w:tcPr>
          <w:p w14:paraId="6CFC8F4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b/>
                <w:color w:val="000000"/>
                <w:sz w:val="24"/>
                <w:szCs w:val="24"/>
                <w:lang w:val="uk-UA"/>
              </w:rPr>
              <w:t>РН03.</w:t>
            </w:r>
          </w:p>
        </w:tc>
        <w:tc>
          <w:tcPr>
            <w:tcW w:w="8237" w:type="dxa"/>
            <w:tcBorders>
              <w:top w:val="single" w:sz="4" w:space="0" w:color="000000"/>
              <w:left w:val="single" w:sz="4" w:space="0" w:color="000000"/>
              <w:bottom w:val="single" w:sz="4" w:space="0" w:color="000000"/>
              <w:right w:val="single" w:sz="4" w:space="0" w:color="000000"/>
            </w:tcBorders>
            <w:vAlign w:val="center"/>
          </w:tcPr>
          <w:p w14:paraId="30118B3C" w14:textId="77777777" w:rsidR="00FA3943" w:rsidRPr="00997BF3" w:rsidRDefault="00FA3943" w:rsidP="005B3A30">
            <w:pPr>
              <w:widowControl w:val="0"/>
              <w:pBdr>
                <w:top w:val="nil"/>
                <w:left w:val="nil"/>
                <w:bottom w:val="nil"/>
                <w:right w:val="nil"/>
                <w:between w:val="nil"/>
              </w:pBdr>
              <w:tabs>
                <w:tab w:val="left" w:pos="182"/>
                <w:tab w:val="left" w:pos="323"/>
              </w:tabs>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sz w:val="24"/>
                <w:szCs w:val="24"/>
                <w:lang w:val="uk-UA"/>
              </w:rPr>
              <w:t>Вільно презентувати та обговорювати з фахівцями і нефахівцями результати досліджень, наукові та прикладні проблеми наук про Землю й дотичних до них географічних наук (економічна та соціальна географія), кваліфіковано оприлюднювати, в тому числі іноземною мовою, результати досліджень у наукових публікаціях у провідних міжнародних наукових виданнях та наукових заходах</w:t>
            </w:r>
          </w:p>
        </w:tc>
      </w:tr>
      <w:tr w:rsidR="00FA3943" w:rsidRPr="00997BF3" w14:paraId="2FC5B95B" w14:textId="77777777" w:rsidTr="005B3A30">
        <w:tc>
          <w:tcPr>
            <w:tcW w:w="1668" w:type="dxa"/>
            <w:tcBorders>
              <w:top w:val="single" w:sz="4" w:space="0" w:color="000000"/>
              <w:left w:val="single" w:sz="4" w:space="0" w:color="000000"/>
              <w:bottom w:val="single" w:sz="4" w:space="0" w:color="000000"/>
            </w:tcBorders>
          </w:tcPr>
          <w:p w14:paraId="12362D0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b/>
                <w:color w:val="000000"/>
                <w:sz w:val="24"/>
                <w:szCs w:val="24"/>
                <w:lang w:val="uk-UA"/>
              </w:rPr>
              <w:t>РН04.</w:t>
            </w:r>
          </w:p>
        </w:tc>
        <w:tc>
          <w:tcPr>
            <w:tcW w:w="8237" w:type="dxa"/>
            <w:tcBorders>
              <w:top w:val="single" w:sz="4" w:space="0" w:color="000000"/>
              <w:left w:val="single" w:sz="4" w:space="0" w:color="000000"/>
              <w:bottom w:val="single" w:sz="4" w:space="0" w:color="000000"/>
              <w:right w:val="single" w:sz="4" w:space="0" w:color="000000"/>
            </w:tcBorders>
            <w:vAlign w:val="center"/>
          </w:tcPr>
          <w:p w14:paraId="43690A87" w14:textId="77777777" w:rsidR="00FA3943" w:rsidRPr="00997BF3" w:rsidRDefault="00FA3943" w:rsidP="005B3A30">
            <w:pPr>
              <w:widowControl w:val="0"/>
              <w:pBdr>
                <w:top w:val="nil"/>
                <w:left w:val="nil"/>
                <w:bottom w:val="nil"/>
                <w:right w:val="nil"/>
                <w:between w:val="nil"/>
              </w:pBdr>
              <w:tabs>
                <w:tab w:val="left" w:pos="182"/>
                <w:tab w:val="left" w:pos="323"/>
              </w:tabs>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sz w:val="24"/>
                <w:szCs w:val="24"/>
                <w:lang w:val="uk-UA"/>
              </w:rPr>
              <w:t xml:space="preserve">Формулювати й перевіряти гіпотези; використовувати для обґрунтування </w:t>
            </w:r>
            <w:r w:rsidRPr="00997BF3">
              <w:rPr>
                <w:rFonts w:ascii="Times New Roman" w:hAnsi="Times New Roman" w:cs="Times New Roman"/>
                <w:sz w:val="24"/>
                <w:szCs w:val="24"/>
                <w:lang w:val="uk-UA"/>
              </w:rPr>
              <w:lastRenderedPageBreak/>
              <w:t xml:space="preserve">висновків належні докази, зокрема результати теоретичного аналізу, експериментальних досліджень в математичного та/або комп’ютерного моделювання, наявні літературні дані </w:t>
            </w:r>
          </w:p>
        </w:tc>
      </w:tr>
      <w:tr w:rsidR="00FA3943" w:rsidRPr="00FA3943" w14:paraId="7D06B4B4" w14:textId="77777777" w:rsidTr="005B3A30">
        <w:tc>
          <w:tcPr>
            <w:tcW w:w="1668" w:type="dxa"/>
            <w:tcBorders>
              <w:top w:val="single" w:sz="4" w:space="0" w:color="000000"/>
              <w:left w:val="single" w:sz="4" w:space="0" w:color="000000"/>
              <w:bottom w:val="single" w:sz="4" w:space="0" w:color="000000"/>
            </w:tcBorders>
          </w:tcPr>
          <w:p w14:paraId="4F64A98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lastRenderedPageBreak/>
              <w:t>РН05.</w:t>
            </w:r>
          </w:p>
        </w:tc>
        <w:tc>
          <w:tcPr>
            <w:tcW w:w="8237" w:type="dxa"/>
            <w:tcBorders>
              <w:top w:val="single" w:sz="4" w:space="0" w:color="000000"/>
              <w:left w:val="single" w:sz="4" w:space="0" w:color="000000"/>
              <w:bottom w:val="single" w:sz="4" w:space="0" w:color="000000"/>
              <w:right w:val="single" w:sz="4" w:space="0" w:color="000000"/>
            </w:tcBorders>
            <w:vAlign w:val="center"/>
          </w:tcPr>
          <w:p w14:paraId="63C7A4B6"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sz w:val="24"/>
                <w:szCs w:val="24"/>
                <w:lang w:val="uk-UA"/>
              </w:rPr>
            </w:pPr>
            <w:r w:rsidRPr="00997BF3">
              <w:rPr>
                <w:rFonts w:ascii="Times New Roman" w:eastAsia="Calibri" w:hAnsi="Times New Roman" w:cs="Times New Roman"/>
                <w:sz w:val="24"/>
                <w:szCs w:val="24"/>
                <w:lang w:val="uk-UA"/>
              </w:rPr>
              <w:t>Глибоко розуміти загальні принципи та методи наук про Землю, економічної та соціальної географії, а також методологію наукових досліджень, застосовувати їх у власних дослідженнях та у викладацькій практиці</w:t>
            </w:r>
          </w:p>
        </w:tc>
      </w:tr>
      <w:tr w:rsidR="00FA3943" w:rsidRPr="00FA3943" w14:paraId="73D04969" w14:textId="77777777" w:rsidTr="005B3A30">
        <w:tc>
          <w:tcPr>
            <w:tcW w:w="1668" w:type="dxa"/>
            <w:tcBorders>
              <w:top w:val="single" w:sz="4" w:space="0" w:color="000000"/>
              <w:left w:val="single" w:sz="4" w:space="0" w:color="000000"/>
              <w:bottom w:val="single" w:sz="4" w:space="0" w:color="000000"/>
            </w:tcBorders>
          </w:tcPr>
          <w:p w14:paraId="054F4E6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РН06.</w:t>
            </w:r>
          </w:p>
        </w:tc>
        <w:tc>
          <w:tcPr>
            <w:tcW w:w="8237" w:type="dxa"/>
            <w:tcBorders>
              <w:top w:val="single" w:sz="4" w:space="0" w:color="000000"/>
              <w:left w:val="single" w:sz="4" w:space="0" w:color="000000"/>
              <w:bottom w:val="single" w:sz="4" w:space="0" w:color="000000"/>
              <w:right w:val="single" w:sz="4" w:space="0" w:color="000000"/>
            </w:tcBorders>
            <w:vAlign w:val="center"/>
          </w:tcPr>
          <w:p w14:paraId="4E7EDC25" w14:textId="77777777" w:rsidR="00FA3943" w:rsidRPr="00997BF3" w:rsidRDefault="00FA3943" w:rsidP="005B3A30">
            <w:pPr>
              <w:widowControl w:val="0"/>
              <w:pBdr>
                <w:top w:val="nil"/>
                <w:left w:val="nil"/>
                <w:bottom w:val="nil"/>
                <w:right w:val="nil"/>
                <w:between w:val="nil"/>
              </w:pBdr>
              <w:tabs>
                <w:tab w:val="left" w:pos="182"/>
                <w:tab w:val="left" w:pos="323"/>
              </w:tabs>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sz w:val="24"/>
                <w:szCs w:val="24"/>
                <w:lang w:val="uk-UA"/>
              </w:rPr>
              <w:t>Планувати й виконувати експериментальні та/або теоретичні дослідження з наук про Землю, дотичних міждисциплінарних напрямів (економічна та соціальна географія) із використанням сучасних інструментів і дотримання норм професійної та академічної етики, критично аналізувати результати власних досліджень і результати інших дослідників у контексті всього комплексу сучасних знань щодо проблеми, яка досліджується</w:t>
            </w:r>
          </w:p>
        </w:tc>
      </w:tr>
      <w:tr w:rsidR="00FA3943" w:rsidRPr="00FA3943" w14:paraId="5CCD0C96" w14:textId="77777777" w:rsidTr="005B3A30">
        <w:tc>
          <w:tcPr>
            <w:tcW w:w="1668" w:type="dxa"/>
            <w:tcBorders>
              <w:top w:val="single" w:sz="4" w:space="0" w:color="000000"/>
              <w:left w:val="single" w:sz="4" w:space="0" w:color="000000"/>
              <w:bottom w:val="single" w:sz="4" w:space="0" w:color="000000"/>
            </w:tcBorders>
          </w:tcPr>
          <w:p w14:paraId="189D366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РН07.</w:t>
            </w:r>
          </w:p>
        </w:tc>
        <w:tc>
          <w:tcPr>
            <w:tcW w:w="8237" w:type="dxa"/>
            <w:tcBorders>
              <w:top w:val="single" w:sz="4" w:space="0" w:color="000000"/>
              <w:left w:val="single" w:sz="4" w:space="0" w:color="000000"/>
              <w:bottom w:val="single" w:sz="4" w:space="0" w:color="000000"/>
              <w:right w:val="single" w:sz="4" w:space="0" w:color="000000"/>
            </w:tcBorders>
            <w:vAlign w:val="center"/>
          </w:tcPr>
          <w:p w14:paraId="623D17F5" w14:textId="77777777" w:rsidR="00FA3943" w:rsidRPr="00997BF3" w:rsidRDefault="00FA3943" w:rsidP="005B3A30">
            <w:pPr>
              <w:widowControl w:val="0"/>
              <w:pBdr>
                <w:top w:val="nil"/>
                <w:left w:val="nil"/>
                <w:bottom w:val="nil"/>
                <w:right w:val="nil"/>
                <w:between w:val="nil"/>
              </w:pBdr>
              <w:spacing w:after="0" w:line="240" w:lineRule="auto"/>
              <w:ind w:leftChars="0" w:left="0" w:firstLineChars="0" w:firstLine="0"/>
              <w:jc w:val="both"/>
              <w:rPr>
                <w:rFonts w:ascii="Times New Roman" w:hAnsi="Times New Roman" w:cs="Times New Roman"/>
                <w:sz w:val="24"/>
                <w:szCs w:val="24"/>
                <w:lang w:val="uk-UA"/>
              </w:rPr>
            </w:pPr>
            <w:r w:rsidRPr="00997BF3">
              <w:rPr>
                <w:rFonts w:ascii="Times New Roman" w:hAnsi="Times New Roman" w:cs="Times New Roman"/>
                <w:sz w:val="24"/>
                <w:szCs w:val="24"/>
                <w:lang w:val="uk-UA"/>
              </w:rPr>
              <w:t>Розробляти та реалізовувати наукові та/або інноваційні проєкти, які дають можливість переосмислити наявне та створити нове цілісне знання та/або професійну практику й розв’язувати значущі наукові та технологічні проблеми в науках про Землю, в дотичних до них галузях (економічна та соціальна географія) з урахуванням соціальних, економічних, екологічних і правових аспектів</w:t>
            </w:r>
          </w:p>
        </w:tc>
      </w:tr>
      <w:tr w:rsidR="00FA3943" w:rsidRPr="00FA3943" w14:paraId="62BB7F6D" w14:textId="77777777" w:rsidTr="005B3A30">
        <w:tc>
          <w:tcPr>
            <w:tcW w:w="1668" w:type="dxa"/>
            <w:tcBorders>
              <w:top w:val="single" w:sz="4" w:space="0" w:color="000000"/>
              <w:left w:val="single" w:sz="4" w:space="0" w:color="000000"/>
              <w:bottom w:val="single" w:sz="4" w:space="0" w:color="000000"/>
            </w:tcBorders>
          </w:tcPr>
          <w:p w14:paraId="4168B6A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bookmarkStart w:id="4" w:name="bookmark=id.gjdgxs" w:colFirst="0" w:colLast="0"/>
            <w:bookmarkEnd w:id="4"/>
            <w:r w:rsidRPr="00997BF3">
              <w:rPr>
                <w:rFonts w:ascii="Times New Roman" w:hAnsi="Times New Roman" w:cs="Times New Roman"/>
                <w:b/>
                <w:color w:val="000000"/>
                <w:sz w:val="24"/>
                <w:szCs w:val="24"/>
                <w:lang w:val="uk-UA"/>
              </w:rPr>
              <w:t>РН08.</w:t>
            </w:r>
          </w:p>
        </w:tc>
        <w:tc>
          <w:tcPr>
            <w:tcW w:w="8237" w:type="dxa"/>
            <w:tcBorders>
              <w:top w:val="single" w:sz="4" w:space="0" w:color="000000"/>
              <w:left w:val="single" w:sz="4" w:space="0" w:color="000000"/>
              <w:bottom w:val="single" w:sz="4" w:space="0" w:color="000000"/>
              <w:right w:val="single" w:sz="4" w:space="0" w:color="000000"/>
            </w:tcBorders>
            <w:vAlign w:val="center"/>
          </w:tcPr>
          <w:p w14:paraId="6932F3AF"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sz w:val="24"/>
                <w:szCs w:val="24"/>
                <w:lang w:val="uk-UA"/>
              </w:rPr>
              <w:t>Застосовувати загальні принципи та методи математики й природничих наук, економіки, соціології, а також сучасні методи та інструменти, цифрові технології та спеціалізоване програмне забезпечення для провадження досліджень у сфері наук про Землю та в дотичних міждисциплінарних напрямах</w:t>
            </w:r>
          </w:p>
        </w:tc>
      </w:tr>
      <w:tr w:rsidR="00FA3943" w:rsidRPr="00FA3943" w14:paraId="7D1993D5" w14:textId="77777777" w:rsidTr="005B3A30">
        <w:tc>
          <w:tcPr>
            <w:tcW w:w="1668" w:type="dxa"/>
            <w:tcBorders>
              <w:top w:val="single" w:sz="4" w:space="0" w:color="000000"/>
              <w:left w:val="single" w:sz="4" w:space="0" w:color="000000"/>
              <w:bottom w:val="single" w:sz="4" w:space="0" w:color="000000"/>
            </w:tcBorders>
          </w:tcPr>
          <w:p w14:paraId="4E14664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РН09.</w:t>
            </w:r>
          </w:p>
        </w:tc>
        <w:tc>
          <w:tcPr>
            <w:tcW w:w="8237" w:type="dxa"/>
            <w:tcBorders>
              <w:top w:val="single" w:sz="4" w:space="0" w:color="000000"/>
              <w:left w:val="single" w:sz="4" w:space="0" w:color="000000"/>
              <w:bottom w:val="single" w:sz="4" w:space="0" w:color="000000"/>
              <w:right w:val="single" w:sz="4" w:space="0" w:color="000000"/>
            </w:tcBorders>
            <w:vAlign w:val="center"/>
          </w:tcPr>
          <w:p w14:paraId="7FA52216"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sz w:val="24"/>
                <w:szCs w:val="24"/>
                <w:lang w:val="uk-UA"/>
              </w:rPr>
            </w:pPr>
            <w:r w:rsidRPr="00997BF3">
              <w:rPr>
                <w:rFonts w:ascii="Times New Roman" w:hAnsi="Times New Roman" w:cs="Times New Roman"/>
                <w:sz w:val="24"/>
                <w:szCs w:val="24"/>
                <w:lang w:val="uk-UA"/>
              </w:rPr>
              <w:t>Застосовувати сучасні інструменти й технології пошуку, оброблення та аналізу інформації, зокрема статистичні методи аналізу даних великого обсягу та/або складної структури, спеціалізовані бази даних та інформаційних систем і технологій</w:t>
            </w:r>
          </w:p>
        </w:tc>
      </w:tr>
      <w:tr w:rsidR="00FA3943" w:rsidRPr="00FA3943" w14:paraId="59417C8D" w14:textId="77777777" w:rsidTr="005B3A30">
        <w:tc>
          <w:tcPr>
            <w:tcW w:w="1668" w:type="dxa"/>
            <w:tcBorders>
              <w:top w:val="single" w:sz="4" w:space="0" w:color="000000"/>
              <w:left w:val="single" w:sz="4" w:space="0" w:color="000000"/>
              <w:bottom w:val="single" w:sz="4" w:space="0" w:color="000000"/>
            </w:tcBorders>
          </w:tcPr>
          <w:p w14:paraId="59495DA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РН10.</w:t>
            </w:r>
          </w:p>
        </w:tc>
        <w:tc>
          <w:tcPr>
            <w:tcW w:w="8237" w:type="dxa"/>
            <w:tcBorders>
              <w:top w:val="single" w:sz="4" w:space="0" w:color="000000"/>
              <w:left w:val="single" w:sz="4" w:space="0" w:color="000000"/>
              <w:bottom w:val="single" w:sz="4" w:space="0" w:color="000000"/>
              <w:right w:val="single" w:sz="4" w:space="0" w:color="000000"/>
            </w:tcBorders>
            <w:vAlign w:val="center"/>
          </w:tcPr>
          <w:p w14:paraId="6E9B5CBC" w14:textId="77777777" w:rsidR="00FA3943" w:rsidRPr="00997BF3" w:rsidRDefault="00FA3943" w:rsidP="005B3A30">
            <w:pPr>
              <w:widowControl w:val="0"/>
              <w:pBdr>
                <w:top w:val="nil"/>
                <w:left w:val="nil"/>
                <w:bottom w:val="nil"/>
                <w:right w:val="nil"/>
                <w:between w:val="nil"/>
              </w:pBdr>
              <w:tabs>
                <w:tab w:val="left" w:pos="182"/>
                <w:tab w:val="left" w:pos="323"/>
              </w:tabs>
              <w:spacing w:after="0" w:line="240" w:lineRule="auto"/>
              <w:ind w:left="0" w:hanging="2"/>
              <w:jc w:val="both"/>
              <w:rPr>
                <w:rFonts w:ascii="Times New Roman" w:eastAsia="Calibri" w:hAnsi="Times New Roman" w:cs="Times New Roman"/>
                <w:sz w:val="24"/>
                <w:szCs w:val="24"/>
                <w:lang w:val="uk-UA"/>
              </w:rPr>
            </w:pPr>
            <w:r w:rsidRPr="00997BF3">
              <w:rPr>
                <w:rFonts w:ascii="Times New Roman" w:eastAsia="Calibri" w:hAnsi="Times New Roman" w:cs="Times New Roman"/>
                <w:sz w:val="24"/>
                <w:szCs w:val="24"/>
                <w:lang w:val="uk-UA"/>
              </w:rPr>
              <w:t>Організовувати й здійснювати освітній процес у сфері наук про Землю, в географії, його наукове, навчально-методичне та нормативне забезпечення, розробляти та викладати спеціальні навчальні дисципліни у закладах вищої освіти</w:t>
            </w:r>
          </w:p>
        </w:tc>
      </w:tr>
      <w:tr w:rsidR="00FA3943" w:rsidRPr="00FA3943" w14:paraId="13752E41" w14:textId="77777777" w:rsidTr="005B3A30">
        <w:tc>
          <w:tcPr>
            <w:tcW w:w="1668" w:type="dxa"/>
            <w:tcBorders>
              <w:top w:val="single" w:sz="4" w:space="0" w:color="000000"/>
              <w:left w:val="single" w:sz="4" w:space="0" w:color="000000"/>
              <w:bottom w:val="single" w:sz="4" w:space="0" w:color="000000"/>
            </w:tcBorders>
          </w:tcPr>
          <w:p w14:paraId="4054089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РН11.</w:t>
            </w:r>
          </w:p>
        </w:tc>
        <w:tc>
          <w:tcPr>
            <w:tcW w:w="8237" w:type="dxa"/>
            <w:tcBorders>
              <w:top w:val="single" w:sz="4" w:space="0" w:color="000000"/>
              <w:left w:val="single" w:sz="4" w:space="0" w:color="000000"/>
              <w:bottom w:val="single" w:sz="4" w:space="0" w:color="000000"/>
              <w:right w:val="single" w:sz="4" w:space="0" w:color="000000"/>
            </w:tcBorders>
            <w:vAlign w:val="center"/>
          </w:tcPr>
          <w:p w14:paraId="72D93FE5" w14:textId="77777777" w:rsidR="00FA3943" w:rsidRPr="00997BF3" w:rsidRDefault="00FA3943" w:rsidP="005B3A30">
            <w:pPr>
              <w:widowControl w:val="0"/>
              <w:pBdr>
                <w:top w:val="nil"/>
                <w:left w:val="nil"/>
                <w:bottom w:val="nil"/>
                <w:right w:val="nil"/>
                <w:between w:val="nil"/>
              </w:pBdr>
              <w:spacing w:after="0" w:line="240" w:lineRule="auto"/>
              <w:ind w:leftChars="0" w:left="0" w:firstLineChars="0" w:firstLine="0"/>
              <w:jc w:val="both"/>
              <w:rPr>
                <w:rFonts w:ascii="Times New Roman" w:eastAsia="Calibri" w:hAnsi="Times New Roman" w:cs="Times New Roman"/>
                <w:sz w:val="24"/>
                <w:szCs w:val="24"/>
                <w:lang w:val="uk-UA"/>
              </w:rPr>
            </w:pPr>
            <w:r w:rsidRPr="00997BF3">
              <w:rPr>
                <w:rFonts w:ascii="Times New Roman" w:hAnsi="Times New Roman" w:cs="Times New Roman"/>
                <w:bCs/>
                <w:spacing w:val="-2"/>
                <w:sz w:val="24"/>
                <w:szCs w:val="24"/>
                <w:lang w:val="uk-UA"/>
              </w:rPr>
              <w:t>К</w:t>
            </w:r>
            <w:r w:rsidRPr="00997BF3">
              <w:rPr>
                <w:rFonts w:ascii="Times New Roman" w:hAnsi="Times New Roman" w:cs="Times New Roman"/>
                <w:sz w:val="24"/>
                <w:szCs w:val="24"/>
                <w:lang w:val="uk-UA"/>
              </w:rPr>
              <w:t xml:space="preserve">ритично оцінювати й аналізувати погляди та ідеї вітчизняних і закордонних дослідників, наукові школи, концепції в галузі економічної та соціальної географії, виділяти в науковій тематиці частини доки-що нерозв’язаних проблем, генерувати  власні ідеї щодо їхнього розв’язання  </w:t>
            </w:r>
          </w:p>
        </w:tc>
      </w:tr>
      <w:tr w:rsidR="00FA3943" w:rsidRPr="00FA3943" w14:paraId="1379E2D7" w14:textId="77777777" w:rsidTr="005B3A30">
        <w:tc>
          <w:tcPr>
            <w:tcW w:w="1668" w:type="dxa"/>
            <w:tcBorders>
              <w:top w:val="single" w:sz="4" w:space="0" w:color="000000"/>
              <w:left w:val="single" w:sz="4" w:space="0" w:color="000000"/>
              <w:bottom w:val="single" w:sz="4" w:space="0" w:color="000000"/>
            </w:tcBorders>
          </w:tcPr>
          <w:p w14:paraId="117C230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bookmarkStart w:id="5" w:name="_Hlk133244990"/>
            <w:r w:rsidRPr="00997BF3">
              <w:rPr>
                <w:rFonts w:ascii="Times New Roman" w:hAnsi="Times New Roman" w:cs="Times New Roman"/>
                <w:b/>
                <w:color w:val="000000"/>
                <w:sz w:val="24"/>
                <w:szCs w:val="24"/>
                <w:lang w:val="uk-UA"/>
              </w:rPr>
              <w:t>РН12.</w:t>
            </w:r>
          </w:p>
        </w:tc>
        <w:tc>
          <w:tcPr>
            <w:tcW w:w="8237" w:type="dxa"/>
            <w:tcBorders>
              <w:top w:val="single" w:sz="4" w:space="0" w:color="000000"/>
              <w:left w:val="single" w:sz="4" w:space="0" w:color="000000"/>
              <w:bottom w:val="single" w:sz="4" w:space="0" w:color="000000"/>
              <w:right w:val="single" w:sz="4" w:space="0" w:color="000000"/>
            </w:tcBorders>
            <w:vAlign w:val="center"/>
          </w:tcPr>
          <w:p w14:paraId="62593602" w14:textId="77777777" w:rsidR="00FA3943" w:rsidRPr="00997BF3" w:rsidRDefault="00FA3943" w:rsidP="005B3A30">
            <w:pPr>
              <w:widowControl w:val="0"/>
              <w:pBdr>
                <w:top w:val="nil"/>
                <w:left w:val="nil"/>
                <w:bottom w:val="nil"/>
                <w:right w:val="nil"/>
                <w:between w:val="nil"/>
              </w:pBdr>
              <w:spacing w:after="0" w:line="240" w:lineRule="auto"/>
              <w:ind w:leftChars="0" w:left="0" w:firstLineChars="0" w:firstLine="0"/>
              <w:jc w:val="both"/>
              <w:rPr>
                <w:rFonts w:ascii="Times New Roman" w:hAnsi="Times New Roman" w:cs="Times New Roman"/>
                <w:bCs/>
                <w:color w:val="FF0000"/>
                <w:spacing w:val="-2"/>
                <w:sz w:val="24"/>
                <w:szCs w:val="24"/>
                <w:lang w:val="uk-UA"/>
              </w:rPr>
            </w:pPr>
            <w:r w:rsidRPr="00997BF3">
              <w:rPr>
                <w:rFonts w:ascii="Times New Roman" w:hAnsi="Times New Roman" w:cs="Times New Roman"/>
                <w:bCs/>
                <w:spacing w:val="-2"/>
                <w:sz w:val="24"/>
                <w:szCs w:val="24"/>
                <w:lang w:val="uk-UA"/>
              </w:rPr>
              <w:t xml:space="preserve">Самостійно створювати та розширювати на основі використання ГІС-технологій і мережевих ресурсів бази географічних даних, необхідних для проведення наукових досліджень, здійснювати просторово-часовий аналіз розвитку географічних явищ і процесів  </w:t>
            </w:r>
          </w:p>
        </w:tc>
      </w:tr>
      <w:bookmarkEnd w:id="5"/>
    </w:tbl>
    <w:p w14:paraId="46000C1A" w14:textId="77777777" w:rsidR="00FA3943" w:rsidRPr="00997BF3" w:rsidRDefault="00FA3943" w:rsidP="00FA3943">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p>
    <w:tbl>
      <w:tblPr>
        <w:tblW w:w="10047" w:type="dxa"/>
        <w:tblInd w:w="-25" w:type="dxa"/>
        <w:tblLayout w:type="fixed"/>
        <w:tblLook w:val="0000" w:firstRow="0" w:lastRow="0" w:firstColumn="0" w:lastColumn="0" w:noHBand="0" w:noVBand="0"/>
      </w:tblPr>
      <w:tblGrid>
        <w:gridCol w:w="403"/>
        <w:gridCol w:w="2326"/>
        <w:gridCol w:w="7318"/>
      </w:tblGrid>
      <w:tr w:rsidR="00FA3943" w:rsidRPr="00997BF3" w14:paraId="6D480126" w14:textId="77777777" w:rsidTr="005B3A30">
        <w:trPr>
          <w:trHeight w:val="403"/>
        </w:trPr>
        <w:tc>
          <w:tcPr>
            <w:tcW w:w="403" w:type="dxa"/>
            <w:tcBorders>
              <w:top w:val="single" w:sz="4" w:space="0" w:color="000000"/>
              <w:left w:val="single" w:sz="4" w:space="0" w:color="000000"/>
              <w:bottom w:val="single" w:sz="4" w:space="0" w:color="000000"/>
            </w:tcBorders>
          </w:tcPr>
          <w:p w14:paraId="0ADD0B8E"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H</w:t>
            </w:r>
          </w:p>
        </w:tc>
        <w:tc>
          <w:tcPr>
            <w:tcW w:w="9644" w:type="dxa"/>
            <w:gridSpan w:val="2"/>
            <w:tcBorders>
              <w:top w:val="single" w:sz="4" w:space="0" w:color="000000"/>
              <w:left w:val="single" w:sz="4" w:space="0" w:color="000000"/>
              <w:bottom w:val="single" w:sz="4" w:space="0" w:color="000000"/>
              <w:right w:val="single" w:sz="4" w:space="0" w:color="000000"/>
            </w:tcBorders>
          </w:tcPr>
          <w:p w14:paraId="5D10EC5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sz w:val="24"/>
                <w:szCs w:val="24"/>
                <w:lang w:val="uk-UA"/>
              </w:rPr>
            </w:pPr>
            <w:r w:rsidRPr="00997BF3">
              <w:rPr>
                <w:rFonts w:ascii="Times New Roman" w:hAnsi="Times New Roman" w:cs="Times New Roman"/>
                <w:b/>
                <w:color w:val="000000"/>
                <w:sz w:val="24"/>
                <w:szCs w:val="24"/>
                <w:lang w:val="uk-UA"/>
              </w:rPr>
              <w:t>Ресурсне забезпечення реалізації програми</w:t>
            </w:r>
          </w:p>
        </w:tc>
      </w:tr>
      <w:tr w:rsidR="00FA3943" w:rsidRPr="00FA3943" w14:paraId="310221FD" w14:textId="77777777" w:rsidTr="005B3A30">
        <w:tc>
          <w:tcPr>
            <w:tcW w:w="403" w:type="dxa"/>
            <w:tcBorders>
              <w:top w:val="single" w:sz="4" w:space="0" w:color="000000"/>
              <w:left w:val="single" w:sz="4" w:space="0" w:color="000000"/>
              <w:bottom w:val="single" w:sz="4" w:space="0" w:color="000000"/>
            </w:tcBorders>
          </w:tcPr>
          <w:p w14:paraId="7E610171"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color w:val="000000"/>
                <w:sz w:val="24"/>
                <w:szCs w:val="24"/>
                <w:lang w:val="uk-UA"/>
              </w:rPr>
              <w:t>1</w:t>
            </w:r>
          </w:p>
        </w:tc>
        <w:tc>
          <w:tcPr>
            <w:tcW w:w="2326" w:type="dxa"/>
            <w:tcBorders>
              <w:top w:val="single" w:sz="4" w:space="0" w:color="000000"/>
              <w:left w:val="single" w:sz="4" w:space="0" w:color="000000"/>
              <w:bottom w:val="single" w:sz="4" w:space="0" w:color="000000"/>
            </w:tcBorders>
          </w:tcPr>
          <w:p w14:paraId="6A8148F4"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sz w:val="24"/>
                <w:szCs w:val="24"/>
                <w:lang w:val="uk-UA"/>
              </w:rPr>
            </w:pPr>
            <w:r w:rsidRPr="00997BF3">
              <w:rPr>
                <w:rFonts w:ascii="Times New Roman" w:hAnsi="Times New Roman" w:cs="Times New Roman"/>
                <w:i/>
                <w:color w:val="000000"/>
                <w:sz w:val="24"/>
                <w:szCs w:val="24"/>
                <w:lang w:val="uk-UA"/>
              </w:rPr>
              <w:t>Кадрове забезпечення</w:t>
            </w:r>
          </w:p>
        </w:tc>
        <w:tc>
          <w:tcPr>
            <w:tcW w:w="7318" w:type="dxa"/>
            <w:tcBorders>
              <w:top w:val="single" w:sz="4" w:space="0" w:color="000000"/>
              <w:left w:val="single" w:sz="4" w:space="0" w:color="000000"/>
              <w:bottom w:val="single" w:sz="4" w:space="0" w:color="000000"/>
              <w:right w:val="single" w:sz="4" w:space="0" w:color="000000"/>
            </w:tcBorders>
          </w:tcPr>
          <w:p w14:paraId="7CD8B10C" w14:textId="77777777" w:rsidR="00FA3943" w:rsidRPr="00997BF3" w:rsidRDefault="00FA3943" w:rsidP="005B3A30">
            <w:pPr>
              <w:widowControl w:val="0"/>
              <w:pBdr>
                <w:top w:val="nil"/>
                <w:left w:val="nil"/>
                <w:bottom w:val="nil"/>
                <w:right w:val="nil"/>
                <w:between w:val="nil"/>
              </w:pBdr>
              <w:spacing w:after="0" w:line="240" w:lineRule="auto"/>
              <w:ind w:left="-2" w:firstLineChars="0" w:firstLine="0"/>
              <w:jc w:val="both"/>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Реалізація освітнього процесу на освітньо-</w:t>
            </w:r>
            <w:r w:rsidRPr="00997BF3">
              <w:rPr>
                <w:rFonts w:ascii="Times New Roman" w:hAnsi="Times New Roman" w:cs="Times New Roman"/>
                <w:sz w:val="24"/>
                <w:szCs w:val="24"/>
                <w:lang w:val="uk-UA"/>
              </w:rPr>
              <w:t>науковій</w:t>
            </w:r>
            <w:r w:rsidRPr="00997BF3">
              <w:rPr>
                <w:rFonts w:ascii="Times New Roman" w:hAnsi="Times New Roman" w:cs="Times New Roman"/>
                <w:color w:val="000000"/>
                <w:sz w:val="24"/>
                <w:szCs w:val="24"/>
                <w:lang w:val="uk-UA"/>
              </w:rPr>
              <w:t xml:space="preserve"> програмі забезпечується на 100% науково-педагогічними працівниками, які володіють методологією наукової діяльності, досвідом проведення власних наукових досліджень, науково-педагогічної та управлінської діяльності у вищій школі, мають ступінь доктора або кандидата наук і вчене звання, постійно підвищують свою кваліфікацію. Академічна та наукова кваліфікація викладачів підтверджена їх публікаціями (включаючи публікації у наукометричних базах Scopus і Web of Science), відповідними показниками наукової та професійної діяльності. </w:t>
            </w:r>
          </w:p>
          <w:p w14:paraId="200D1598" w14:textId="77777777" w:rsidR="00FA3943" w:rsidRPr="00997BF3" w:rsidRDefault="00FA3943" w:rsidP="005B3A30">
            <w:pPr>
              <w:widowControl w:val="0"/>
              <w:pBdr>
                <w:top w:val="nil"/>
                <w:left w:val="nil"/>
                <w:bottom w:val="nil"/>
                <w:right w:val="nil"/>
                <w:between w:val="nil"/>
              </w:pBdr>
              <w:spacing w:after="0" w:line="240" w:lineRule="auto"/>
              <w:ind w:left="-2" w:firstLineChars="0" w:firstLine="0"/>
              <w:jc w:val="both"/>
              <w:rPr>
                <w:rFonts w:ascii="Times New Roman" w:eastAsia="Calibri" w:hAnsi="Times New Roman" w:cs="Times New Roman"/>
                <w:color w:val="000000"/>
                <w:sz w:val="24"/>
                <w:szCs w:val="24"/>
                <w:lang w:val="uk-UA"/>
              </w:rPr>
            </w:pPr>
            <w:r w:rsidRPr="00997BF3">
              <w:rPr>
                <w:rFonts w:ascii="Times New Roman" w:hAnsi="Times New Roman" w:cs="Times New Roman"/>
                <w:sz w:val="24"/>
                <w:szCs w:val="24"/>
                <w:lang w:val="uk-UA"/>
              </w:rPr>
              <w:t xml:space="preserve">Науково-педагогічні працівники, які викладають на ОНП та є </w:t>
            </w:r>
            <w:r w:rsidRPr="00997BF3">
              <w:rPr>
                <w:rFonts w:ascii="Times New Roman" w:hAnsi="Times New Roman" w:cs="Times New Roman"/>
                <w:sz w:val="24"/>
                <w:szCs w:val="24"/>
                <w:lang w:val="uk-UA"/>
              </w:rPr>
              <w:lastRenderedPageBreak/>
              <w:t xml:space="preserve">керівниками, консультують регіональні управлінські структури, органи місцевого самоврядування з питань стратегування та планування територій, реформування їхніх освітніх комплексів. </w:t>
            </w:r>
            <w:r w:rsidRPr="00997BF3">
              <w:rPr>
                <w:rFonts w:ascii="Times New Roman" w:hAnsi="Times New Roman" w:cs="Times New Roman"/>
                <w:color w:val="000000"/>
                <w:sz w:val="24"/>
                <w:szCs w:val="24"/>
                <w:lang w:val="uk-UA"/>
              </w:rPr>
              <w:t>Група забезпечення, гарант і викладацький склад, які здійснюють реалізацію освітньо-наукової програми, відповідають вимогам, визначеними Ліцензійними умовами.</w:t>
            </w:r>
          </w:p>
        </w:tc>
      </w:tr>
      <w:tr w:rsidR="00FA3943" w:rsidRPr="00997BF3" w14:paraId="28383404" w14:textId="77777777" w:rsidTr="005B3A30">
        <w:tc>
          <w:tcPr>
            <w:tcW w:w="403" w:type="dxa"/>
            <w:tcBorders>
              <w:top w:val="single" w:sz="4" w:space="0" w:color="000000"/>
              <w:left w:val="single" w:sz="4" w:space="0" w:color="000000"/>
              <w:bottom w:val="single" w:sz="4" w:space="0" w:color="000000"/>
            </w:tcBorders>
          </w:tcPr>
          <w:p w14:paraId="39DEC279"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lastRenderedPageBreak/>
              <w:t>2</w:t>
            </w:r>
          </w:p>
        </w:tc>
        <w:tc>
          <w:tcPr>
            <w:tcW w:w="2326" w:type="dxa"/>
            <w:tcBorders>
              <w:top w:val="single" w:sz="4" w:space="0" w:color="000000"/>
              <w:left w:val="single" w:sz="4" w:space="0" w:color="000000"/>
              <w:bottom w:val="single" w:sz="4" w:space="0" w:color="000000"/>
            </w:tcBorders>
          </w:tcPr>
          <w:p w14:paraId="31D77473"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i/>
                <w:color w:val="000000"/>
                <w:sz w:val="24"/>
                <w:szCs w:val="24"/>
                <w:lang w:val="uk-UA"/>
              </w:rPr>
              <w:t>Матеріально-технічне забезпечення</w:t>
            </w:r>
          </w:p>
        </w:tc>
        <w:tc>
          <w:tcPr>
            <w:tcW w:w="7318" w:type="dxa"/>
            <w:tcBorders>
              <w:top w:val="single" w:sz="4" w:space="0" w:color="000000"/>
              <w:left w:val="single" w:sz="4" w:space="0" w:color="000000"/>
              <w:bottom w:val="single" w:sz="4" w:space="0" w:color="000000"/>
              <w:right w:val="single" w:sz="4" w:space="0" w:color="000000"/>
            </w:tcBorders>
          </w:tcPr>
          <w:p w14:paraId="319B271C"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Освітньо-наукова програма забезпечена необхідним обладнанням, програмними продуктами, аудиторним фондом. Освітній процес відбувається у спеціалізованих навчальних аудиторіях, обладнаних аудіовізуальною апаратурою і необхідними технічними засобами. Для забезпечення освітньо-наукової програми також використовуються площі та матеріально-технічне забезпечення всіх кафедр, які беруть участь у забезпеченні освітнього процесу. Для проведення наукових досліджень здобувачі можуть використовувати сучасне комп’ютерне обладнання лабораторій факультетів/інституту НДУ імені Миколи Гоголя,  освітніх і наукових закладів різної форм власності, діяльність яких регулюється нормативними документами МОН  України. Наукова база досліджень представлена навчально-науковою лабораторією прикладних регіональних досліджень, геологічним музеєм, науково-дослідною базою «Лісове озеро» (с. Ядути Ніжинського району Чернігівської області). Матеріально-технічна база університету достатня для забезпечення освітнього процесу за цією освітньо-науковою програмою. Здобувачі беруть участь у наукових дослідженнях в межах кафедральних тем, зареєстрованих в УкрІНТЕІ.</w:t>
            </w:r>
          </w:p>
        </w:tc>
      </w:tr>
      <w:tr w:rsidR="00FA3943" w:rsidRPr="00997BF3" w14:paraId="3519C663" w14:textId="77777777" w:rsidTr="005B3A30">
        <w:tc>
          <w:tcPr>
            <w:tcW w:w="403" w:type="dxa"/>
            <w:tcBorders>
              <w:top w:val="single" w:sz="4" w:space="0" w:color="000000"/>
              <w:left w:val="single" w:sz="4" w:space="0" w:color="000000"/>
              <w:bottom w:val="single" w:sz="4" w:space="0" w:color="000000"/>
            </w:tcBorders>
          </w:tcPr>
          <w:p w14:paraId="0F3044F0"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3</w:t>
            </w:r>
          </w:p>
        </w:tc>
        <w:tc>
          <w:tcPr>
            <w:tcW w:w="2326" w:type="dxa"/>
            <w:tcBorders>
              <w:top w:val="single" w:sz="4" w:space="0" w:color="000000"/>
              <w:left w:val="single" w:sz="4" w:space="0" w:color="000000"/>
              <w:bottom w:val="single" w:sz="4" w:space="0" w:color="000000"/>
            </w:tcBorders>
          </w:tcPr>
          <w:p w14:paraId="49D1699A"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lang w:val="uk-UA"/>
              </w:rPr>
            </w:pPr>
            <w:r w:rsidRPr="00997BF3">
              <w:rPr>
                <w:rFonts w:ascii="Times New Roman" w:hAnsi="Times New Roman" w:cs="Times New Roman"/>
                <w:i/>
                <w:color w:val="000000"/>
                <w:sz w:val="24"/>
                <w:szCs w:val="24"/>
                <w:lang w:val="uk-UA"/>
              </w:rPr>
              <w:t>Інформаційне та навчально-методичне забезпечення</w:t>
            </w:r>
          </w:p>
        </w:tc>
        <w:tc>
          <w:tcPr>
            <w:tcW w:w="7318" w:type="dxa"/>
            <w:tcBorders>
              <w:top w:val="single" w:sz="4" w:space="0" w:color="000000"/>
              <w:left w:val="single" w:sz="4" w:space="0" w:color="000000"/>
              <w:bottom w:val="single" w:sz="4" w:space="0" w:color="000000"/>
              <w:right w:val="single" w:sz="4" w:space="0" w:color="000000"/>
            </w:tcBorders>
          </w:tcPr>
          <w:p w14:paraId="01CD1E8D"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Відповідно до постанови Кабінету Міністрів України від 30 грудня 2015 р. № 1187 освітньо-наукова програма забезпечена комп’ютерними класами, навчально-методичними комплексами, підручниками, посібниками та дидактичними матеріалами. Здобувачі освіти мають доступ до інформаційних ресурсів баз періодики SCOPUS і Web of Science. Для навчання, планування та організації наукових досліджень здобувачі мають доступ до наукової бібліотеки, читальних залів, віртуального навчального середовища НДУ імені Миколи Гоголя УНІКОМ. Здобувачі можуть використовувати підготовлений викладачами методичний матеріал у друкованій та/або електронній формі. Перевірка на академічний плагіат проводиться з використанням систем Unicheck.</w:t>
            </w:r>
          </w:p>
        </w:tc>
      </w:tr>
      <w:tr w:rsidR="00FA3943" w:rsidRPr="00997BF3" w14:paraId="45061106" w14:textId="77777777" w:rsidTr="005B3A30">
        <w:tc>
          <w:tcPr>
            <w:tcW w:w="403" w:type="dxa"/>
            <w:tcBorders>
              <w:top w:val="single" w:sz="4" w:space="0" w:color="000000"/>
              <w:left w:val="single" w:sz="4" w:space="0" w:color="000000"/>
              <w:bottom w:val="single" w:sz="4" w:space="0" w:color="000000"/>
            </w:tcBorders>
          </w:tcPr>
          <w:p w14:paraId="38DCA287"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I</w:t>
            </w:r>
          </w:p>
        </w:tc>
        <w:tc>
          <w:tcPr>
            <w:tcW w:w="9644" w:type="dxa"/>
            <w:gridSpan w:val="2"/>
            <w:tcBorders>
              <w:top w:val="single" w:sz="4" w:space="0" w:color="000000"/>
              <w:left w:val="single" w:sz="4" w:space="0" w:color="000000"/>
              <w:bottom w:val="single" w:sz="4" w:space="0" w:color="000000"/>
              <w:right w:val="single" w:sz="4" w:space="0" w:color="000000"/>
            </w:tcBorders>
          </w:tcPr>
          <w:p w14:paraId="0353E85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Академічна мобільність</w:t>
            </w:r>
          </w:p>
        </w:tc>
      </w:tr>
      <w:tr w:rsidR="00FA3943" w:rsidRPr="00997BF3" w14:paraId="78CA53CD" w14:textId="77777777" w:rsidTr="005B3A30">
        <w:tc>
          <w:tcPr>
            <w:tcW w:w="403" w:type="dxa"/>
            <w:tcBorders>
              <w:top w:val="single" w:sz="4" w:space="0" w:color="000000"/>
              <w:left w:val="single" w:sz="4" w:space="0" w:color="000000"/>
              <w:bottom w:val="single" w:sz="4" w:space="0" w:color="000000"/>
            </w:tcBorders>
          </w:tcPr>
          <w:p w14:paraId="14C7F9D6"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1</w:t>
            </w:r>
          </w:p>
        </w:tc>
        <w:tc>
          <w:tcPr>
            <w:tcW w:w="2326" w:type="dxa"/>
            <w:tcBorders>
              <w:top w:val="single" w:sz="4" w:space="0" w:color="000000"/>
              <w:left w:val="single" w:sz="4" w:space="0" w:color="000000"/>
              <w:bottom w:val="single" w:sz="4" w:space="0" w:color="000000"/>
            </w:tcBorders>
          </w:tcPr>
          <w:p w14:paraId="56C84B60"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i/>
                <w:color w:val="000000"/>
                <w:sz w:val="24"/>
                <w:szCs w:val="24"/>
                <w:lang w:val="uk-UA"/>
              </w:rPr>
              <w:t>Національна кредитна мобільність</w:t>
            </w:r>
          </w:p>
        </w:tc>
        <w:tc>
          <w:tcPr>
            <w:tcW w:w="7318" w:type="dxa"/>
            <w:tcBorders>
              <w:top w:val="single" w:sz="4" w:space="0" w:color="000000"/>
              <w:left w:val="single" w:sz="4" w:space="0" w:color="000000"/>
              <w:bottom w:val="single" w:sz="4" w:space="0" w:color="000000"/>
              <w:right w:val="single" w:sz="4" w:space="0" w:color="000000"/>
            </w:tcBorders>
          </w:tcPr>
          <w:p w14:paraId="5D008A66" w14:textId="77777777" w:rsidR="00FA3943" w:rsidRPr="00997BF3" w:rsidRDefault="00FA3943" w:rsidP="005B3A30">
            <w:pPr>
              <w:widowControl w:val="0"/>
              <w:pBdr>
                <w:top w:val="nil"/>
                <w:left w:val="nil"/>
                <w:bottom w:val="nil"/>
                <w:right w:val="nil"/>
                <w:between w:val="nil"/>
              </w:pBdr>
              <w:spacing w:after="0" w:line="240" w:lineRule="auto"/>
              <w:ind w:leftChars="0" w:left="0" w:firstLineChars="0" w:hanging="2"/>
              <w:jc w:val="both"/>
              <w:rPr>
                <w:rFonts w:ascii="Times New Roman" w:eastAsia="Calibri" w:hAnsi="Times New Roman" w:cs="Times New Roman"/>
                <w:color w:val="000000"/>
                <w:sz w:val="24"/>
                <w:szCs w:val="24"/>
              </w:rPr>
            </w:pPr>
            <w:r w:rsidRPr="00997BF3">
              <w:rPr>
                <w:rFonts w:ascii="Times New Roman" w:hAnsi="Times New Roman" w:cs="Times New Roman"/>
                <w:color w:val="000000"/>
                <w:sz w:val="24"/>
                <w:szCs w:val="24"/>
                <w:lang w:val="uk-UA" w:eastAsia="uk-UA" w:bidi="uk-UA"/>
              </w:rPr>
              <w:t>На основі двосторонніх договорів між Ніжинським державним університетом імені Миколи Гоголя та закладами вищої освіти й науковими установами України.</w:t>
            </w:r>
          </w:p>
        </w:tc>
      </w:tr>
      <w:tr w:rsidR="00FA3943" w:rsidRPr="00997BF3" w14:paraId="7EA63B97" w14:textId="77777777" w:rsidTr="005B3A30">
        <w:tc>
          <w:tcPr>
            <w:tcW w:w="403" w:type="dxa"/>
            <w:tcBorders>
              <w:top w:val="single" w:sz="4" w:space="0" w:color="000000"/>
              <w:left w:val="single" w:sz="4" w:space="0" w:color="000000"/>
              <w:bottom w:val="single" w:sz="4" w:space="0" w:color="000000"/>
            </w:tcBorders>
          </w:tcPr>
          <w:p w14:paraId="04FDDD22"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2</w:t>
            </w:r>
          </w:p>
        </w:tc>
        <w:tc>
          <w:tcPr>
            <w:tcW w:w="2326" w:type="dxa"/>
            <w:tcBorders>
              <w:top w:val="single" w:sz="4" w:space="0" w:color="000000"/>
              <w:left w:val="single" w:sz="4" w:space="0" w:color="000000"/>
              <w:bottom w:val="single" w:sz="4" w:space="0" w:color="000000"/>
            </w:tcBorders>
          </w:tcPr>
          <w:p w14:paraId="1A1905FF"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i/>
                <w:color w:val="000000"/>
                <w:sz w:val="24"/>
                <w:szCs w:val="24"/>
                <w:lang w:val="uk-UA"/>
              </w:rPr>
              <w:t>Міжнародна кредитна мобільність</w:t>
            </w:r>
          </w:p>
        </w:tc>
        <w:tc>
          <w:tcPr>
            <w:tcW w:w="7318" w:type="dxa"/>
            <w:tcBorders>
              <w:top w:val="single" w:sz="4" w:space="0" w:color="000000"/>
              <w:left w:val="single" w:sz="4" w:space="0" w:color="000000"/>
              <w:bottom w:val="single" w:sz="4" w:space="0" w:color="000000"/>
              <w:right w:val="single" w:sz="4" w:space="0" w:color="000000"/>
            </w:tcBorders>
          </w:tcPr>
          <w:p w14:paraId="4D07B44B" w14:textId="77777777" w:rsidR="00FA3943" w:rsidRPr="00997BF3" w:rsidRDefault="00FA3943" w:rsidP="005B3A30">
            <w:pPr>
              <w:widowControl w:val="0"/>
              <w:autoSpaceDE w:val="0"/>
              <w:autoSpaceDN w:val="0"/>
              <w:adjustRightInd w:val="0"/>
              <w:spacing w:after="0" w:line="240" w:lineRule="auto"/>
              <w:ind w:left="0" w:hanging="2"/>
              <w:jc w:val="both"/>
              <w:rPr>
                <w:rFonts w:ascii="Times New Roman" w:hAnsi="Times New Roman" w:cs="Times New Roman"/>
                <w:bCs/>
                <w:sz w:val="24"/>
                <w:szCs w:val="24"/>
                <w:lang w:val="uk-UA"/>
              </w:rPr>
            </w:pPr>
            <w:r w:rsidRPr="00997BF3">
              <w:rPr>
                <w:rFonts w:ascii="Times New Roman" w:hAnsi="Times New Roman" w:cs="Times New Roman"/>
                <w:bCs/>
                <w:sz w:val="24"/>
                <w:szCs w:val="24"/>
                <w:lang w:val="uk-UA"/>
              </w:rPr>
              <w:t xml:space="preserve">На основі укладених договорів, які передбачають академічну мобільність із закордонними університетами-партнерами.  </w:t>
            </w:r>
          </w:p>
          <w:p w14:paraId="3B9C84FA" w14:textId="77777777" w:rsidR="00FA3943" w:rsidRPr="00997BF3" w:rsidRDefault="00FA3943" w:rsidP="005B3A30">
            <w:pPr>
              <w:pStyle w:val="afb"/>
              <w:widowControl w:val="0"/>
              <w:pBdr>
                <w:top w:val="nil"/>
                <w:left w:val="nil"/>
                <w:bottom w:val="nil"/>
                <w:right w:val="nil"/>
                <w:between w:val="nil"/>
              </w:pBdr>
              <w:spacing w:after="0" w:line="240" w:lineRule="auto"/>
              <w:ind w:leftChars="0" w:left="358" w:firstLineChars="0"/>
              <w:jc w:val="both"/>
              <w:rPr>
                <w:rFonts w:ascii="Times New Roman" w:eastAsia="Calibri" w:hAnsi="Times New Roman" w:cs="Times New Roman"/>
                <w:color w:val="000000"/>
                <w:sz w:val="24"/>
                <w:szCs w:val="24"/>
                <w:lang w:val="uk-UA"/>
              </w:rPr>
            </w:pPr>
          </w:p>
        </w:tc>
      </w:tr>
      <w:tr w:rsidR="00FA3943" w:rsidRPr="00997BF3" w14:paraId="7992F9E9" w14:textId="77777777" w:rsidTr="005B3A30">
        <w:tc>
          <w:tcPr>
            <w:tcW w:w="403" w:type="dxa"/>
            <w:tcBorders>
              <w:top w:val="single" w:sz="4" w:space="0" w:color="000000"/>
              <w:left w:val="single" w:sz="4" w:space="0" w:color="000000"/>
              <w:bottom w:val="single" w:sz="4" w:space="0" w:color="000000"/>
            </w:tcBorders>
          </w:tcPr>
          <w:p w14:paraId="4A4908B7"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3</w:t>
            </w:r>
          </w:p>
        </w:tc>
        <w:tc>
          <w:tcPr>
            <w:tcW w:w="2326" w:type="dxa"/>
            <w:tcBorders>
              <w:top w:val="single" w:sz="4" w:space="0" w:color="000000"/>
              <w:left w:val="single" w:sz="4" w:space="0" w:color="000000"/>
              <w:bottom w:val="single" w:sz="4" w:space="0" w:color="000000"/>
            </w:tcBorders>
          </w:tcPr>
          <w:p w14:paraId="6EE02DDE"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lang w:val="uk-UA"/>
              </w:rPr>
            </w:pPr>
            <w:r w:rsidRPr="00997BF3">
              <w:rPr>
                <w:rFonts w:ascii="Times New Roman" w:hAnsi="Times New Roman" w:cs="Times New Roman"/>
                <w:i/>
                <w:color w:val="000000"/>
                <w:sz w:val="24"/>
                <w:szCs w:val="24"/>
                <w:lang w:val="uk-UA"/>
              </w:rPr>
              <w:t>Навчання іноземних здобувачів вищої освіти</w:t>
            </w:r>
          </w:p>
        </w:tc>
        <w:tc>
          <w:tcPr>
            <w:tcW w:w="7318" w:type="dxa"/>
            <w:tcBorders>
              <w:top w:val="single" w:sz="4" w:space="0" w:color="000000"/>
              <w:left w:val="single" w:sz="4" w:space="0" w:color="000000"/>
              <w:bottom w:val="single" w:sz="4" w:space="0" w:color="000000"/>
              <w:right w:val="single" w:sz="4" w:space="0" w:color="000000"/>
            </w:tcBorders>
          </w:tcPr>
          <w:p w14:paraId="294C923D"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eastAsia="uk-UA" w:bidi="uk-UA"/>
              </w:rPr>
              <w:t>Можливе, після вивчення курсу української мови та на підставах, визначених чинним законодавством України.</w:t>
            </w:r>
          </w:p>
        </w:tc>
      </w:tr>
    </w:tbl>
    <w:p w14:paraId="168A51FD" w14:textId="77777777" w:rsidR="00FA3943" w:rsidRPr="00997BF3" w:rsidRDefault="00FA3943" w:rsidP="00FA3943">
      <w:pPr>
        <w:widowControl w:val="0"/>
        <w:pBdr>
          <w:top w:val="nil"/>
          <w:left w:val="nil"/>
          <w:bottom w:val="nil"/>
          <w:right w:val="nil"/>
          <w:between w:val="nil"/>
        </w:pBdr>
        <w:spacing w:after="0" w:line="240" w:lineRule="auto"/>
        <w:ind w:left="0" w:hanging="2"/>
        <w:jc w:val="both"/>
        <w:rPr>
          <w:rFonts w:ascii="Times New Roman" w:hAnsi="Times New Roman" w:cs="Times New Roman"/>
          <w:sz w:val="24"/>
          <w:szCs w:val="28"/>
          <w:lang w:val="uk-UA"/>
        </w:rPr>
      </w:pPr>
    </w:p>
    <w:p w14:paraId="53781194"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40473D39"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0804811D"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2FD9DB00"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53B361F2"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eastAsia="Calibri" w:hAnsi="Times New Roman" w:cs="Times New Roman"/>
          <w:color w:val="000000"/>
          <w:lang w:val="uk-UA"/>
        </w:rPr>
      </w:pPr>
      <w:r w:rsidRPr="00997BF3">
        <w:rPr>
          <w:rFonts w:ascii="Times New Roman" w:hAnsi="Times New Roman" w:cs="Times New Roman"/>
          <w:b/>
          <w:color w:val="000000"/>
          <w:sz w:val="26"/>
          <w:szCs w:val="26"/>
          <w:lang w:val="uk-UA"/>
        </w:rPr>
        <w:lastRenderedPageBreak/>
        <w:t>2. ПЕРЕЛІК КОМПОНЕНТ ОСВІТНЬО-НАУКОВОЇ ПРОГРАМИ</w:t>
      </w:r>
    </w:p>
    <w:p w14:paraId="23C15DAD"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eastAsia="Calibri" w:hAnsi="Times New Roman" w:cs="Times New Roman"/>
          <w:color w:val="000000"/>
          <w:lang w:val="uk-UA"/>
        </w:rPr>
      </w:pPr>
      <w:r w:rsidRPr="00997BF3">
        <w:rPr>
          <w:rFonts w:ascii="Times New Roman" w:hAnsi="Times New Roman" w:cs="Times New Roman"/>
          <w:b/>
          <w:color w:val="000000"/>
          <w:sz w:val="26"/>
          <w:szCs w:val="26"/>
          <w:lang w:val="uk-UA"/>
        </w:rPr>
        <w:t>ТА ЇХ ЛОГІЧНА ПОСЛІДОВНІСТЬ</w:t>
      </w:r>
    </w:p>
    <w:p w14:paraId="4C338ABE" w14:textId="77777777" w:rsidR="00FA3943" w:rsidRPr="00997BF3" w:rsidRDefault="00FA3943" w:rsidP="00FA3943">
      <w:pPr>
        <w:widowControl w:val="0"/>
        <w:pBdr>
          <w:top w:val="nil"/>
          <w:left w:val="nil"/>
          <w:bottom w:val="nil"/>
          <w:right w:val="nil"/>
          <w:between w:val="nil"/>
        </w:pBdr>
        <w:spacing w:after="0" w:line="240" w:lineRule="auto"/>
        <w:jc w:val="center"/>
        <w:rPr>
          <w:rFonts w:ascii="Times New Roman" w:hAnsi="Times New Roman" w:cs="Times New Roman"/>
          <w:color w:val="000000"/>
          <w:sz w:val="12"/>
          <w:szCs w:val="12"/>
          <w:lang w:val="uk-UA"/>
        </w:rPr>
      </w:pPr>
    </w:p>
    <w:p w14:paraId="705E6D24" w14:textId="77777777" w:rsidR="00FA3943" w:rsidRPr="00997BF3" w:rsidRDefault="00FA3943" w:rsidP="00FA3943">
      <w:pPr>
        <w:widowControl w:val="0"/>
        <w:pBdr>
          <w:top w:val="nil"/>
          <w:left w:val="nil"/>
          <w:bottom w:val="nil"/>
          <w:right w:val="nil"/>
          <w:between w:val="nil"/>
        </w:pBdr>
        <w:tabs>
          <w:tab w:val="center" w:pos="4889"/>
          <w:tab w:val="left" w:pos="7080"/>
        </w:tabs>
        <w:spacing w:after="0" w:line="240" w:lineRule="auto"/>
        <w:ind w:left="1" w:hanging="3"/>
        <w:jc w:val="center"/>
        <w:rPr>
          <w:rFonts w:ascii="Times New Roman" w:hAnsi="Times New Roman" w:cs="Times New Roman"/>
          <w:color w:val="000000"/>
          <w:sz w:val="12"/>
          <w:szCs w:val="12"/>
          <w:lang w:val="uk-UA"/>
        </w:rPr>
      </w:pPr>
      <w:bookmarkStart w:id="6" w:name="_Hlk134566488"/>
      <w:r w:rsidRPr="00997BF3">
        <w:rPr>
          <w:rFonts w:ascii="Times New Roman" w:hAnsi="Times New Roman" w:cs="Times New Roman"/>
          <w:b/>
          <w:color w:val="000000"/>
          <w:sz w:val="26"/>
          <w:szCs w:val="26"/>
          <w:lang w:val="uk-UA"/>
        </w:rPr>
        <w:t>2.1. Перелік компонентів ОНП</w:t>
      </w:r>
    </w:p>
    <w:tbl>
      <w:tblPr>
        <w:tblW w:w="10085" w:type="dxa"/>
        <w:tblInd w:w="-2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437"/>
        <w:gridCol w:w="5762"/>
        <w:gridCol w:w="1043"/>
        <w:gridCol w:w="1843"/>
      </w:tblGrid>
      <w:tr w:rsidR="00FA3943" w:rsidRPr="00997BF3" w14:paraId="1E472035" w14:textId="77777777" w:rsidTr="005B3A30">
        <w:tc>
          <w:tcPr>
            <w:tcW w:w="1437" w:type="dxa"/>
            <w:vAlign w:val="center"/>
          </w:tcPr>
          <w:p w14:paraId="718E0146" w14:textId="77777777" w:rsidR="00FA3943" w:rsidRPr="00997BF3" w:rsidRDefault="00FA3943" w:rsidP="005B3A30">
            <w:pPr>
              <w:widowControl w:val="0"/>
              <w:pBdr>
                <w:top w:val="nil"/>
                <w:left w:val="nil"/>
                <w:bottom w:val="nil"/>
                <w:right w:val="nil"/>
                <w:between w:val="nil"/>
              </w:pBdr>
              <w:spacing w:after="0" w:line="240" w:lineRule="auto"/>
              <w:ind w:left="0" w:right="-108" w:hanging="2"/>
              <w:jc w:val="center"/>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Шифри дисциплін</w:t>
            </w:r>
          </w:p>
        </w:tc>
        <w:tc>
          <w:tcPr>
            <w:tcW w:w="5762" w:type="dxa"/>
            <w:vAlign w:val="center"/>
          </w:tcPr>
          <w:p w14:paraId="6FD3DCB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Компоненти освітньої програми (навчальні дисципліни, курсові роботи (проєкти), практики, кваліфікаційна робота)</w:t>
            </w:r>
          </w:p>
        </w:tc>
        <w:tc>
          <w:tcPr>
            <w:tcW w:w="1043" w:type="dxa"/>
            <w:vAlign w:val="center"/>
          </w:tcPr>
          <w:p w14:paraId="2DC7C6F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Кількість кредитів</w:t>
            </w:r>
          </w:p>
        </w:tc>
        <w:tc>
          <w:tcPr>
            <w:tcW w:w="1843" w:type="dxa"/>
            <w:vAlign w:val="center"/>
          </w:tcPr>
          <w:p w14:paraId="642944F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Форма підсумкового контролю</w:t>
            </w:r>
          </w:p>
        </w:tc>
      </w:tr>
      <w:tr w:rsidR="00FA3943" w:rsidRPr="00997BF3" w14:paraId="2A44CDEF" w14:textId="77777777" w:rsidTr="005B3A30">
        <w:tc>
          <w:tcPr>
            <w:tcW w:w="10085" w:type="dxa"/>
            <w:gridSpan w:val="4"/>
          </w:tcPr>
          <w:p w14:paraId="29AB436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ОБОВ’ЯЗКОВІ КОМПОНЕНТИ ОСВІТНЬОЇ ПРОГРАМИ</w:t>
            </w:r>
          </w:p>
        </w:tc>
      </w:tr>
      <w:tr w:rsidR="00FA3943" w:rsidRPr="00997BF3" w14:paraId="22FB079B" w14:textId="77777777" w:rsidTr="005B3A30">
        <w:tc>
          <w:tcPr>
            <w:tcW w:w="10085" w:type="dxa"/>
            <w:gridSpan w:val="4"/>
          </w:tcPr>
          <w:p w14:paraId="2C9D20A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ЗАГАЛЬНА ПІДГОТОВКА</w:t>
            </w:r>
          </w:p>
        </w:tc>
      </w:tr>
      <w:tr w:rsidR="00FA3943" w:rsidRPr="00997BF3" w14:paraId="78399DD1" w14:textId="77777777" w:rsidTr="005B3A30">
        <w:tc>
          <w:tcPr>
            <w:tcW w:w="1437" w:type="dxa"/>
            <w:vAlign w:val="center"/>
          </w:tcPr>
          <w:p w14:paraId="135F83B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ОК1</w:t>
            </w:r>
          </w:p>
        </w:tc>
        <w:tc>
          <w:tcPr>
            <w:tcW w:w="5762" w:type="dxa"/>
            <w:vAlign w:val="center"/>
          </w:tcPr>
          <w:p w14:paraId="524D35CF"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Новітня філософія науки</w:t>
            </w:r>
          </w:p>
        </w:tc>
        <w:tc>
          <w:tcPr>
            <w:tcW w:w="1043" w:type="dxa"/>
            <w:vAlign w:val="center"/>
          </w:tcPr>
          <w:p w14:paraId="77162BB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4</w:t>
            </w:r>
          </w:p>
        </w:tc>
        <w:tc>
          <w:tcPr>
            <w:tcW w:w="1843" w:type="dxa"/>
            <w:vAlign w:val="center"/>
          </w:tcPr>
          <w:p w14:paraId="28985D2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екзамен</w:t>
            </w:r>
          </w:p>
        </w:tc>
      </w:tr>
      <w:tr w:rsidR="00FA3943" w:rsidRPr="00997BF3" w14:paraId="66966A72" w14:textId="77777777" w:rsidTr="005B3A30">
        <w:tc>
          <w:tcPr>
            <w:tcW w:w="1437" w:type="dxa"/>
            <w:vAlign w:val="center"/>
          </w:tcPr>
          <w:p w14:paraId="55684B2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ОК2</w:t>
            </w:r>
          </w:p>
        </w:tc>
        <w:tc>
          <w:tcPr>
            <w:tcW w:w="5762" w:type="dxa"/>
            <w:vAlign w:val="center"/>
          </w:tcPr>
          <w:p w14:paraId="1D188E5C"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 xml:space="preserve">Сучасні інформаційні технології у науковій та викладацькій діяльності </w:t>
            </w:r>
          </w:p>
        </w:tc>
        <w:tc>
          <w:tcPr>
            <w:tcW w:w="1043" w:type="dxa"/>
            <w:vAlign w:val="center"/>
          </w:tcPr>
          <w:p w14:paraId="521A1BD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3</w:t>
            </w:r>
          </w:p>
        </w:tc>
        <w:tc>
          <w:tcPr>
            <w:tcW w:w="1843" w:type="dxa"/>
            <w:vAlign w:val="center"/>
          </w:tcPr>
          <w:p w14:paraId="4EA9E3D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залік</w:t>
            </w:r>
          </w:p>
        </w:tc>
      </w:tr>
      <w:tr w:rsidR="00FA3943" w:rsidRPr="00997BF3" w14:paraId="4F32161F" w14:textId="77777777" w:rsidTr="005B3A30">
        <w:tc>
          <w:tcPr>
            <w:tcW w:w="1437" w:type="dxa"/>
            <w:vAlign w:val="center"/>
          </w:tcPr>
          <w:p w14:paraId="337E923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ОК3</w:t>
            </w:r>
          </w:p>
        </w:tc>
        <w:tc>
          <w:tcPr>
            <w:tcW w:w="5762" w:type="dxa"/>
            <w:vAlign w:val="center"/>
          </w:tcPr>
          <w:p w14:paraId="19BC6362"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Патентознавство та авторське право</w:t>
            </w:r>
          </w:p>
        </w:tc>
        <w:tc>
          <w:tcPr>
            <w:tcW w:w="1043" w:type="dxa"/>
            <w:vAlign w:val="center"/>
          </w:tcPr>
          <w:p w14:paraId="6B3D75C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3</w:t>
            </w:r>
          </w:p>
        </w:tc>
        <w:tc>
          <w:tcPr>
            <w:tcW w:w="1843" w:type="dxa"/>
            <w:vAlign w:val="center"/>
          </w:tcPr>
          <w:p w14:paraId="2FDD131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залік</w:t>
            </w:r>
          </w:p>
        </w:tc>
      </w:tr>
      <w:tr w:rsidR="00FA3943" w:rsidRPr="00997BF3" w14:paraId="4F6CAA98" w14:textId="77777777" w:rsidTr="005B3A30">
        <w:tc>
          <w:tcPr>
            <w:tcW w:w="1437" w:type="dxa"/>
            <w:vAlign w:val="center"/>
          </w:tcPr>
          <w:p w14:paraId="4F87890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ОК4</w:t>
            </w:r>
          </w:p>
        </w:tc>
        <w:tc>
          <w:tcPr>
            <w:tcW w:w="5762" w:type="dxa"/>
            <w:vAlign w:val="center"/>
          </w:tcPr>
          <w:p w14:paraId="1DA02B8F"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Організація науково-інноваційної діяльності та проєктний менеджмент</w:t>
            </w:r>
          </w:p>
        </w:tc>
        <w:tc>
          <w:tcPr>
            <w:tcW w:w="1043" w:type="dxa"/>
            <w:vAlign w:val="center"/>
          </w:tcPr>
          <w:p w14:paraId="24B3BCE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3</w:t>
            </w:r>
          </w:p>
        </w:tc>
        <w:tc>
          <w:tcPr>
            <w:tcW w:w="1843" w:type="dxa"/>
            <w:vAlign w:val="center"/>
          </w:tcPr>
          <w:p w14:paraId="1E62CD5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залік</w:t>
            </w:r>
          </w:p>
        </w:tc>
      </w:tr>
      <w:tr w:rsidR="00FA3943" w:rsidRPr="00997BF3" w14:paraId="38AFD9F6" w14:textId="77777777" w:rsidTr="005B3A30">
        <w:tc>
          <w:tcPr>
            <w:tcW w:w="1437" w:type="dxa"/>
            <w:vAlign w:val="center"/>
          </w:tcPr>
          <w:p w14:paraId="16D96C3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ОК5</w:t>
            </w:r>
          </w:p>
        </w:tc>
        <w:tc>
          <w:tcPr>
            <w:tcW w:w="5762" w:type="dxa"/>
            <w:vAlign w:val="center"/>
          </w:tcPr>
          <w:p w14:paraId="2E18B858"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Іноземна мова для академічних цілей</w:t>
            </w:r>
          </w:p>
        </w:tc>
        <w:tc>
          <w:tcPr>
            <w:tcW w:w="1043" w:type="dxa"/>
            <w:vAlign w:val="center"/>
          </w:tcPr>
          <w:p w14:paraId="0564DD5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8</w:t>
            </w:r>
          </w:p>
        </w:tc>
        <w:tc>
          <w:tcPr>
            <w:tcW w:w="1843" w:type="dxa"/>
            <w:vAlign w:val="center"/>
          </w:tcPr>
          <w:p w14:paraId="098B1BA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залік, екзамен</w:t>
            </w:r>
          </w:p>
        </w:tc>
      </w:tr>
      <w:tr w:rsidR="00FA3943" w:rsidRPr="00997BF3" w14:paraId="1A38778F" w14:textId="77777777" w:rsidTr="005B3A30">
        <w:tc>
          <w:tcPr>
            <w:tcW w:w="10085" w:type="dxa"/>
            <w:gridSpan w:val="4"/>
            <w:vAlign w:val="center"/>
          </w:tcPr>
          <w:p w14:paraId="4D49907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b/>
                <w:color w:val="000000"/>
                <w:sz w:val="24"/>
                <w:szCs w:val="24"/>
                <w:lang w:val="uk-UA"/>
              </w:rPr>
            </w:pPr>
            <w:r w:rsidRPr="00997BF3">
              <w:rPr>
                <w:rFonts w:ascii="Times New Roman" w:hAnsi="Times New Roman" w:cs="Times New Roman"/>
                <w:b/>
                <w:color w:val="000000"/>
                <w:sz w:val="24"/>
                <w:szCs w:val="24"/>
                <w:lang w:val="uk-UA"/>
              </w:rPr>
              <w:t>ПРОФЕСІЙНА ПІДГОТОВКА</w:t>
            </w:r>
          </w:p>
        </w:tc>
      </w:tr>
      <w:tr w:rsidR="00FA3943" w:rsidRPr="00997BF3" w14:paraId="78870A85" w14:textId="77777777" w:rsidTr="005B3A30">
        <w:tc>
          <w:tcPr>
            <w:tcW w:w="1437" w:type="dxa"/>
            <w:vAlign w:val="center"/>
          </w:tcPr>
          <w:p w14:paraId="034F574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ОК6</w:t>
            </w:r>
          </w:p>
        </w:tc>
        <w:tc>
          <w:tcPr>
            <w:tcW w:w="5762" w:type="dxa"/>
            <w:vAlign w:val="center"/>
          </w:tcPr>
          <w:p w14:paraId="15D33C32"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Сучасні напрямки розвитку економічної та соціальної географії</w:t>
            </w:r>
          </w:p>
        </w:tc>
        <w:tc>
          <w:tcPr>
            <w:tcW w:w="1043" w:type="dxa"/>
            <w:vAlign w:val="center"/>
          </w:tcPr>
          <w:p w14:paraId="63B90D0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6</w:t>
            </w:r>
          </w:p>
        </w:tc>
        <w:tc>
          <w:tcPr>
            <w:tcW w:w="1843" w:type="dxa"/>
            <w:vAlign w:val="center"/>
          </w:tcPr>
          <w:p w14:paraId="4D34AAB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екзамен</w:t>
            </w:r>
          </w:p>
        </w:tc>
      </w:tr>
      <w:tr w:rsidR="00FA3943" w:rsidRPr="00997BF3" w14:paraId="5818EA68" w14:textId="77777777" w:rsidTr="005B3A30">
        <w:tc>
          <w:tcPr>
            <w:tcW w:w="1437" w:type="dxa"/>
            <w:vAlign w:val="center"/>
          </w:tcPr>
          <w:p w14:paraId="6FAB85C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ОК7</w:t>
            </w:r>
          </w:p>
        </w:tc>
        <w:tc>
          <w:tcPr>
            <w:tcW w:w="5762" w:type="dxa"/>
            <w:vAlign w:val="center"/>
          </w:tcPr>
          <w:p w14:paraId="2239027C"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Методологія та методи наукових досліджень в економічній та соціальній географії</w:t>
            </w:r>
          </w:p>
        </w:tc>
        <w:tc>
          <w:tcPr>
            <w:tcW w:w="1043" w:type="dxa"/>
            <w:vAlign w:val="center"/>
          </w:tcPr>
          <w:p w14:paraId="0021100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6</w:t>
            </w:r>
          </w:p>
        </w:tc>
        <w:tc>
          <w:tcPr>
            <w:tcW w:w="1843" w:type="dxa"/>
            <w:vAlign w:val="center"/>
          </w:tcPr>
          <w:p w14:paraId="0F70091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екзамен</w:t>
            </w:r>
          </w:p>
        </w:tc>
      </w:tr>
      <w:tr w:rsidR="00FA3943" w:rsidRPr="00997BF3" w14:paraId="643EB7C3" w14:textId="77777777" w:rsidTr="005B3A30">
        <w:tc>
          <w:tcPr>
            <w:tcW w:w="1437" w:type="dxa"/>
            <w:vAlign w:val="center"/>
          </w:tcPr>
          <w:p w14:paraId="4EE56B1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ОК8</w:t>
            </w:r>
          </w:p>
        </w:tc>
        <w:tc>
          <w:tcPr>
            <w:tcW w:w="5762" w:type="dxa"/>
            <w:vAlign w:val="center"/>
          </w:tcPr>
          <w:p w14:paraId="5249E5BC"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Методика викладання економічної та соціальної географії у вищій школі</w:t>
            </w:r>
          </w:p>
        </w:tc>
        <w:tc>
          <w:tcPr>
            <w:tcW w:w="1043" w:type="dxa"/>
            <w:vAlign w:val="center"/>
          </w:tcPr>
          <w:p w14:paraId="77FF46B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5</w:t>
            </w:r>
          </w:p>
        </w:tc>
        <w:tc>
          <w:tcPr>
            <w:tcW w:w="1843" w:type="dxa"/>
            <w:vAlign w:val="center"/>
          </w:tcPr>
          <w:p w14:paraId="1748F07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екзамен</w:t>
            </w:r>
          </w:p>
        </w:tc>
      </w:tr>
      <w:tr w:rsidR="00FA3943" w:rsidRPr="00997BF3" w14:paraId="43FB37CE" w14:textId="77777777" w:rsidTr="005B3A30">
        <w:tc>
          <w:tcPr>
            <w:tcW w:w="10085" w:type="dxa"/>
            <w:gridSpan w:val="4"/>
          </w:tcPr>
          <w:p w14:paraId="551C913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ПРАКТИЧНА ПІДГОТОВКА</w:t>
            </w:r>
          </w:p>
        </w:tc>
      </w:tr>
      <w:tr w:rsidR="00FA3943" w:rsidRPr="00997BF3" w14:paraId="0AEF8580" w14:textId="77777777" w:rsidTr="005B3A30">
        <w:tc>
          <w:tcPr>
            <w:tcW w:w="1437" w:type="dxa"/>
            <w:vAlign w:val="center"/>
          </w:tcPr>
          <w:p w14:paraId="1798B15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ОК9</w:t>
            </w:r>
          </w:p>
        </w:tc>
        <w:tc>
          <w:tcPr>
            <w:tcW w:w="5762" w:type="dxa"/>
            <w:vAlign w:val="center"/>
          </w:tcPr>
          <w:p w14:paraId="57D8A987" w14:textId="77777777" w:rsidR="00FA3943" w:rsidRPr="00997BF3" w:rsidRDefault="00FA3943" w:rsidP="005B3A30">
            <w:pPr>
              <w:widowControl w:val="0"/>
              <w:pBdr>
                <w:top w:val="nil"/>
                <w:left w:val="nil"/>
                <w:bottom w:val="nil"/>
                <w:right w:val="nil"/>
                <w:between w:val="nil"/>
              </w:pBdr>
              <w:spacing w:after="0" w:line="252" w:lineRule="auto"/>
              <w:ind w:left="0" w:hanging="2"/>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Викладацька практика</w:t>
            </w:r>
          </w:p>
        </w:tc>
        <w:tc>
          <w:tcPr>
            <w:tcW w:w="1043" w:type="dxa"/>
            <w:vAlign w:val="center"/>
          </w:tcPr>
          <w:p w14:paraId="2DEC861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6</w:t>
            </w:r>
          </w:p>
        </w:tc>
        <w:tc>
          <w:tcPr>
            <w:tcW w:w="1843" w:type="dxa"/>
            <w:vAlign w:val="center"/>
          </w:tcPr>
          <w:p w14:paraId="65E12FB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color w:val="000000"/>
                <w:sz w:val="24"/>
                <w:szCs w:val="24"/>
                <w:lang w:val="uk-UA"/>
              </w:rPr>
              <w:t>залік</w:t>
            </w:r>
          </w:p>
        </w:tc>
      </w:tr>
      <w:tr w:rsidR="00FA3943" w:rsidRPr="00997BF3" w14:paraId="5D835CFB" w14:textId="77777777" w:rsidTr="005B3A30">
        <w:tc>
          <w:tcPr>
            <w:tcW w:w="7199" w:type="dxa"/>
            <w:gridSpan w:val="2"/>
          </w:tcPr>
          <w:p w14:paraId="21E13E11" w14:textId="77777777" w:rsidR="00FA3943" w:rsidRPr="00997BF3" w:rsidRDefault="00FA3943" w:rsidP="005B3A30">
            <w:pPr>
              <w:widowControl w:val="0"/>
              <w:pBdr>
                <w:top w:val="nil"/>
                <w:left w:val="nil"/>
                <w:bottom w:val="nil"/>
                <w:right w:val="nil"/>
                <w:between w:val="nil"/>
              </w:pBdr>
              <w:spacing w:after="0" w:line="252" w:lineRule="auto"/>
              <w:ind w:left="0" w:hanging="2"/>
              <w:rPr>
                <w:rFonts w:ascii="Times New Roman" w:eastAsia="Calibri" w:hAnsi="Times New Roman" w:cs="Times New Roman"/>
                <w:color w:val="000000"/>
                <w:lang w:val="uk-UA"/>
              </w:rPr>
            </w:pPr>
            <w:r w:rsidRPr="00997BF3">
              <w:rPr>
                <w:rFonts w:ascii="Times New Roman" w:hAnsi="Times New Roman" w:cs="Times New Roman"/>
                <w:b/>
                <w:i/>
                <w:color w:val="000000"/>
                <w:sz w:val="24"/>
                <w:szCs w:val="24"/>
                <w:lang w:val="uk-UA"/>
              </w:rPr>
              <w:t>Загальний обсяг обов’язкових компонентів</w:t>
            </w:r>
          </w:p>
        </w:tc>
        <w:tc>
          <w:tcPr>
            <w:tcW w:w="2886" w:type="dxa"/>
            <w:gridSpan w:val="2"/>
            <w:vAlign w:val="center"/>
          </w:tcPr>
          <w:p w14:paraId="5916DF5A"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b/>
                <w:i/>
                <w:color w:val="000000"/>
                <w:sz w:val="24"/>
                <w:szCs w:val="24"/>
                <w:lang w:val="uk-UA"/>
              </w:rPr>
              <w:t>44 кредити ЄКТС</w:t>
            </w:r>
          </w:p>
        </w:tc>
      </w:tr>
      <w:tr w:rsidR="00FA3943" w:rsidRPr="00997BF3" w14:paraId="05EE056A" w14:textId="77777777" w:rsidTr="005B3A30">
        <w:tc>
          <w:tcPr>
            <w:tcW w:w="10085" w:type="dxa"/>
            <w:gridSpan w:val="4"/>
          </w:tcPr>
          <w:p w14:paraId="1392E87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ВИБІРКОВІ КОМПОНЕНТИ ОСВІТНЬОЇ ПРОГРАМИ</w:t>
            </w:r>
          </w:p>
        </w:tc>
      </w:tr>
      <w:tr w:rsidR="00FA3943" w:rsidRPr="00997BF3" w14:paraId="40A8DF1B" w14:textId="77777777" w:rsidTr="005B3A30">
        <w:trPr>
          <w:trHeight w:val="539"/>
        </w:trPr>
        <w:tc>
          <w:tcPr>
            <w:tcW w:w="1437" w:type="dxa"/>
            <w:tcBorders>
              <w:right w:val="single" w:sz="4" w:space="0" w:color="auto"/>
            </w:tcBorders>
          </w:tcPr>
          <w:p w14:paraId="17526C9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ВК</w:t>
            </w:r>
            <w:r w:rsidRPr="00997BF3">
              <w:rPr>
                <w:rFonts w:ascii="Times New Roman" w:hAnsi="Times New Roman" w:cs="Times New Roman"/>
                <w:color w:val="000000"/>
                <w:sz w:val="24"/>
                <w:szCs w:val="24"/>
                <w:lang w:val="uk-UA"/>
              </w:rPr>
              <w:tab/>
            </w:r>
            <w:r w:rsidRPr="00997BF3">
              <w:rPr>
                <w:rFonts w:ascii="Times New Roman" w:hAnsi="Times New Roman" w:cs="Times New Roman"/>
                <w:color w:val="000000"/>
                <w:sz w:val="24"/>
                <w:szCs w:val="24"/>
                <w:lang w:val="uk-UA"/>
              </w:rPr>
              <w:tab/>
            </w:r>
          </w:p>
        </w:tc>
        <w:tc>
          <w:tcPr>
            <w:tcW w:w="5762" w:type="dxa"/>
            <w:tcBorders>
              <w:left w:val="single" w:sz="4" w:space="0" w:color="auto"/>
              <w:right w:val="single" w:sz="4" w:space="0" w:color="auto"/>
            </w:tcBorders>
          </w:tcPr>
          <w:p w14:paraId="501D3985"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Здобувач обирає дисципліни на відповідну кількість кредитів</w:t>
            </w:r>
          </w:p>
        </w:tc>
        <w:tc>
          <w:tcPr>
            <w:tcW w:w="1043" w:type="dxa"/>
            <w:tcBorders>
              <w:left w:val="single" w:sz="4" w:space="0" w:color="auto"/>
              <w:right w:val="single" w:sz="4" w:space="0" w:color="auto"/>
            </w:tcBorders>
          </w:tcPr>
          <w:p w14:paraId="0C347A8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16</w:t>
            </w:r>
          </w:p>
        </w:tc>
        <w:tc>
          <w:tcPr>
            <w:tcW w:w="1843" w:type="dxa"/>
            <w:tcBorders>
              <w:left w:val="single" w:sz="4" w:space="0" w:color="auto"/>
            </w:tcBorders>
          </w:tcPr>
          <w:p w14:paraId="544D9DB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заліки</w:t>
            </w:r>
          </w:p>
        </w:tc>
      </w:tr>
      <w:tr w:rsidR="00FA3943" w:rsidRPr="00997BF3" w14:paraId="09120D50" w14:textId="77777777" w:rsidTr="005B3A30">
        <w:trPr>
          <w:trHeight w:val="323"/>
        </w:trPr>
        <w:tc>
          <w:tcPr>
            <w:tcW w:w="7199" w:type="dxa"/>
            <w:gridSpan w:val="2"/>
            <w:vAlign w:val="center"/>
          </w:tcPr>
          <w:p w14:paraId="2983F649" w14:textId="77777777" w:rsidR="00FA3943" w:rsidRPr="00997BF3" w:rsidRDefault="00FA3943" w:rsidP="005B3A30">
            <w:pPr>
              <w:widowControl w:val="0"/>
              <w:pBdr>
                <w:top w:val="nil"/>
                <w:left w:val="nil"/>
                <w:bottom w:val="nil"/>
                <w:right w:val="nil"/>
                <w:between w:val="nil"/>
              </w:pBdr>
              <w:spacing w:after="0" w:line="252" w:lineRule="auto"/>
              <w:ind w:left="0" w:hanging="2"/>
              <w:rPr>
                <w:rFonts w:ascii="Times New Roman" w:eastAsia="Calibri" w:hAnsi="Times New Roman" w:cs="Times New Roman"/>
                <w:color w:val="000000"/>
                <w:lang w:val="uk-UA"/>
              </w:rPr>
            </w:pPr>
            <w:r w:rsidRPr="00997BF3">
              <w:rPr>
                <w:rFonts w:ascii="Times New Roman" w:hAnsi="Times New Roman" w:cs="Times New Roman"/>
                <w:b/>
                <w:i/>
                <w:color w:val="000000"/>
                <w:sz w:val="24"/>
                <w:szCs w:val="24"/>
                <w:lang w:val="uk-UA"/>
              </w:rPr>
              <w:t>Загальний обсяг вибіркових компонентів</w:t>
            </w:r>
          </w:p>
        </w:tc>
        <w:tc>
          <w:tcPr>
            <w:tcW w:w="2886" w:type="dxa"/>
            <w:gridSpan w:val="2"/>
            <w:vAlign w:val="center"/>
          </w:tcPr>
          <w:p w14:paraId="468C2270"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eastAsia="Calibri" w:hAnsi="Times New Roman" w:cs="Times New Roman"/>
                <w:color w:val="000000"/>
                <w:lang w:val="uk-UA"/>
              </w:rPr>
            </w:pPr>
            <w:r w:rsidRPr="00997BF3">
              <w:rPr>
                <w:rFonts w:ascii="Times New Roman" w:hAnsi="Times New Roman" w:cs="Times New Roman"/>
                <w:b/>
                <w:i/>
                <w:color w:val="000000"/>
                <w:sz w:val="24"/>
                <w:szCs w:val="24"/>
                <w:lang w:val="uk-UA"/>
              </w:rPr>
              <w:t>16 кредитів ЄКТС</w:t>
            </w:r>
          </w:p>
        </w:tc>
      </w:tr>
      <w:tr w:rsidR="00FA3943" w:rsidRPr="00997BF3" w14:paraId="6ADBCFA7" w14:textId="77777777" w:rsidTr="005B3A30">
        <w:trPr>
          <w:trHeight w:val="358"/>
        </w:trPr>
        <w:tc>
          <w:tcPr>
            <w:tcW w:w="7199" w:type="dxa"/>
            <w:gridSpan w:val="2"/>
          </w:tcPr>
          <w:p w14:paraId="14957BC0"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ЗАГАЛЬНИЙ ОБСЯГ ОСВІТНЬОЇ ПРОГРАМИ</w:t>
            </w:r>
          </w:p>
        </w:tc>
        <w:tc>
          <w:tcPr>
            <w:tcW w:w="2886" w:type="dxa"/>
            <w:gridSpan w:val="2"/>
          </w:tcPr>
          <w:p w14:paraId="45B92561"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eastAsia="Calibri" w:hAnsi="Times New Roman" w:cs="Times New Roman"/>
                <w:color w:val="000000"/>
                <w:lang w:val="uk-UA"/>
              </w:rPr>
            </w:pPr>
            <w:r w:rsidRPr="00997BF3">
              <w:rPr>
                <w:rFonts w:ascii="Times New Roman" w:hAnsi="Times New Roman" w:cs="Times New Roman"/>
                <w:b/>
                <w:color w:val="000000"/>
                <w:sz w:val="24"/>
                <w:szCs w:val="24"/>
                <w:lang w:val="uk-UA"/>
              </w:rPr>
              <w:t>60 кредитів ЄКТС</w:t>
            </w:r>
          </w:p>
        </w:tc>
      </w:tr>
      <w:tr w:rsidR="00FA3943" w:rsidRPr="00997BF3" w14:paraId="3CB26D1A" w14:textId="77777777" w:rsidTr="005B3A30">
        <w:trPr>
          <w:trHeight w:val="358"/>
        </w:trPr>
        <w:tc>
          <w:tcPr>
            <w:tcW w:w="10085" w:type="dxa"/>
            <w:gridSpan w:val="4"/>
          </w:tcPr>
          <w:p w14:paraId="0DBA3C9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b/>
                <w:color w:val="000000"/>
                <w:sz w:val="24"/>
                <w:szCs w:val="24"/>
                <w:lang w:val="uk-UA"/>
              </w:rPr>
              <w:t xml:space="preserve">Наукова складова </w:t>
            </w:r>
          </w:p>
        </w:tc>
      </w:tr>
      <w:tr w:rsidR="00FA3943" w:rsidRPr="00997BF3" w14:paraId="47F0E03E" w14:textId="77777777" w:rsidTr="005B3A30">
        <w:trPr>
          <w:trHeight w:val="358"/>
        </w:trPr>
        <w:tc>
          <w:tcPr>
            <w:tcW w:w="1437" w:type="dxa"/>
            <w:vMerge w:val="restart"/>
            <w:vAlign w:val="center"/>
          </w:tcPr>
          <w:p w14:paraId="241063E6" w14:textId="77777777" w:rsidR="00FA3943" w:rsidRPr="00997BF3" w:rsidRDefault="00FA3943" w:rsidP="005B3A30">
            <w:pPr>
              <w:widowControl w:val="0"/>
              <w:pBdr>
                <w:top w:val="nil"/>
                <w:left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НС</w:t>
            </w:r>
          </w:p>
        </w:tc>
        <w:tc>
          <w:tcPr>
            <w:tcW w:w="8648" w:type="dxa"/>
            <w:gridSpan w:val="3"/>
            <w:vAlign w:val="center"/>
          </w:tcPr>
          <w:p w14:paraId="23D54626"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Підготовка публікацій у наукових фахових виданнях</w:t>
            </w:r>
          </w:p>
        </w:tc>
      </w:tr>
      <w:tr w:rsidR="00FA3943" w:rsidRPr="00997BF3" w14:paraId="21DBCF3D" w14:textId="77777777" w:rsidTr="005B3A30">
        <w:trPr>
          <w:trHeight w:val="358"/>
        </w:trPr>
        <w:tc>
          <w:tcPr>
            <w:tcW w:w="1437" w:type="dxa"/>
            <w:vMerge/>
            <w:vAlign w:val="center"/>
          </w:tcPr>
          <w:p w14:paraId="7ED78C74" w14:textId="77777777" w:rsidR="00FA3943" w:rsidRPr="00997BF3" w:rsidRDefault="00FA3943" w:rsidP="005B3A30">
            <w:pPr>
              <w:widowControl w:val="0"/>
              <w:pBdr>
                <w:top w:val="nil"/>
                <w:left w:val="nil"/>
                <w:bottom w:val="nil"/>
                <w:right w:val="nil"/>
                <w:between w:val="nil"/>
              </w:pBdr>
              <w:spacing w:after="0"/>
              <w:ind w:left="0" w:hanging="2"/>
              <w:rPr>
                <w:rFonts w:ascii="Times New Roman" w:hAnsi="Times New Roman" w:cs="Times New Roman"/>
                <w:color w:val="000000"/>
                <w:sz w:val="24"/>
                <w:szCs w:val="24"/>
                <w:lang w:val="uk-UA"/>
              </w:rPr>
            </w:pPr>
          </w:p>
        </w:tc>
        <w:tc>
          <w:tcPr>
            <w:tcW w:w="8648" w:type="dxa"/>
            <w:gridSpan w:val="3"/>
            <w:vAlign w:val="center"/>
          </w:tcPr>
          <w:p w14:paraId="2E34277E"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Участь у наукових конференціях</w:t>
            </w:r>
          </w:p>
        </w:tc>
      </w:tr>
      <w:tr w:rsidR="00FA3943" w:rsidRPr="00997BF3" w14:paraId="3608A568" w14:textId="77777777" w:rsidTr="005B3A30">
        <w:trPr>
          <w:trHeight w:val="358"/>
        </w:trPr>
        <w:tc>
          <w:tcPr>
            <w:tcW w:w="1437" w:type="dxa"/>
            <w:vMerge/>
            <w:vAlign w:val="center"/>
          </w:tcPr>
          <w:p w14:paraId="08AA0F0F" w14:textId="77777777" w:rsidR="00FA3943" w:rsidRPr="00997BF3" w:rsidRDefault="00FA3943" w:rsidP="005B3A30">
            <w:pPr>
              <w:widowControl w:val="0"/>
              <w:pBdr>
                <w:top w:val="nil"/>
                <w:left w:val="nil"/>
                <w:bottom w:val="nil"/>
                <w:right w:val="nil"/>
                <w:between w:val="nil"/>
              </w:pBdr>
              <w:spacing w:after="0"/>
              <w:ind w:left="0" w:hanging="2"/>
              <w:rPr>
                <w:rFonts w:ascii="Times New Roman" w:hAnsi="Times New Roman" w:cs="Times New Roman"/>
                <w:color w:val="000000"/>
                <w:sz w:val="24"/>
                <w:szCs w:val="24"/>
                <w:lang w:val="uk-UA"/>
              </w:rPr>
            </w:pPr>
          </w:p>
        </w:tc>
        <w:tc>
          <w:tcPr>
            <w:tcW w:w="8648" w:type="dxa"/>
            <w:gridSpan w:val="3"/>
            <w:vAlign w:val="center"/>
          </w:tcPr>
          <w:p w14:paraId="7F107941" w14:textId="77777777" w:rsidR="00FA3943" w:rsidRPr="00997BF3" w:rsidRDefault="00FA3943" w:rsidP="005B3A30">
            <w:pPr>
              <w:widowControl w:val="0"/>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Підготовка дисертаційної роботи</w:t>
            </w:r>
          </w:p>
        </w:tc>
      </w:tr>
    </w:tbl>
    <w:p w14:paraId="04BE44C0"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bookmarkEnd w:id="6"/>
    <w:p w14:paraId="1260358C"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0FF2ED64"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7589CB46"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4248343D"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6708F315"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5D624E2F"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1F5E4DF3"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7FE113D4"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78C2A0D3"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5DA0C5BF"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7BCF1D67" w14:textId="77777777" w:rsidR="00FA394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53A803A2"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6FA04A92"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r w:rsidRPr="00997BF3">
        <w:rPr>
          <w:rFonts w:ascii="Times New Roman" w:hAnsi="Times New Roman" w:cs="Times New Roman"/>
          <w:b/>
          <w:color w:val="000000"/>
          <w:sz w:val="26"/>
          <w:szCs w:val="26"/>
          <w:lang w:val="uk-UA"/>
        </w:rPr>
        <w:lastRenderedPageBreak/>
        <w:t>2.2. Структурно-логічна схема підготовки фахівців</w:t>
      </w:r>
    </w:p>
    <w:p w14:paraId="7359B261" w14:textId="77777777" w:rsidR="00FA3943" w:rsidRPr="00997BF3" w:rsidRDefault="00FA3943" w:rsidP="00FA3943">
      <w:pPr>
        <w:widowControl w:val="0"/>
        <w:pBdr>
          <w:top w:val="nil"/>
          <w:left w:val="nil"/>
          <w:bottom w:val="nil"/>
          <w:right w:val="nil"/>
          <w:between w:val="nil"/>
        </w:pBdr>
        <w:spacing w:after="0" w:line="240" w:lineRule="auto"/>
        <w:ind w:left="0" w:hanging="2"/>
        <w:jc w:val="center"/>
        <w:rPr>
          <w:rFonts w:ascii="Times New Roman" w:eastAsia="Calibri" w:hAnsi="Times New Roman" w:cs="Times New Roman"/>
          <w:color w:val="000000"/>
          <w:lang w:val="uk-UA"/>
        </w:rPr>
      </w:pPr>
    </w:p>
    <w:p w14:paraId="531D3071" w14:textId="77777777" w:rsidR="00FA3943" w:rsidRPr="00997BF3" w:rsidRDefault="00FA3943" w:rsidP="00FA3943">
      <w:pPr>
        <w:widowControl w:val="0"/>
        <w:pBdr>
          <w:top w:val="nil"/>
          <w:left w:val="nil"/>
          <w:bottom w:val="nil"/>
          <w:right w:val="nil"/>
          <w:between w:val="nil"/>
        </w:pBdr>
        <w:spacing w:after="0" w:line="240" w:lineRule="auto"/>
        <w:ind w:leftChars="-65" w:left="-141" w:hanging="2"/>
        <w:jc w:val="center"/>
        <w:rPr>
          <w:rFonts w:ascii="Times New Roman" w:hAnsi="Times New Roman" w:cs="Times New Roman"/>
          <w:color w:val="000000"/>
          <w:sz w:val="26"/>
          <w:szCs w:val="26"/>
          <w:lang w:val="uk-UA"/>
        </w:rPr>
      </w:pPr>
      <w:r w:rsidRPr="00997BF3">
        <w:rPr>
          <w:rFonts w:ascii="Times New Roman" w:hAnsi="Times New Roman" w:cs="Times New Roman"/>
          <w:b/>
          <w:bCs/>
          <w:noProof/>
          <w:sz w:val="24"/>
          <w:szCs w:val="24"/>
          <w:lang w:val="uk-UA" w:eastAsia="uk-UA"/>
        </w:rPr>
        <w:drawing>
          <wp:inline distT="0" distB="0" distL="0" distR="0" wp14:anchorId="040734EF" wp14:editId="23865F50">
            <wp:extent cx="6388591" cy="28403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3869" cy="2842650"/>
                    </a:xfrm>
                    <a:prstGeom prst="rect">
                      <a:avLst/>
                    </a:prstGeom>
                    <a:noFill/>
                    <a:ln>
                      <a:noFill/>
                    </a:ln>
                  </pic:spPr>
                </pic:pic>
              </a:graphicData>
            </a:graphic>
          </wp:inline>
        </w:drawing>
      </w:r>
    </w:p>
    <w:p w14:paraId="21D84CF9"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hAnsi="Times New Roman" w:cs="Times New Roman"/>
          <w:b/>
          <w:color w:val="000000"/>
          <w:sz w:val="26"/>
          <w:szCs w:val="26"/>
          <w:lang w:val="uk-UA"/>
        </w:rPr>
      </w:pPr>
    </w:p>
    <w:p w14:paraId="020DB1D8" w14:textId="77777777" w:rsidR="00FA3943" w:rsidRPr="00997BF3" w:rsidRDefault="00FA3943" w:rsidP="00FA3943">
      <w:pPr>
        <w:widowControl w:val="0"/>
        <w:pBdr>
          <w:top w:val="nil"/>
          <w:left w:val="nil"/>
          <w:bottom w:val="nil"/>
          <w:right w:val="nil"/>
          <w:between w:val="nil"/>
        </w:pBdr>
        <w:spacing w:after="0" w:line="240" w:lineRule="auto"/>
        <w:ind w:left="1" w:hanging="3"/>
        <w:jc w:val="center"/>
        <w:rPr>
          <w:rFonts w:ascii="Times New Roman" w:eastAsia="Calibri" w:hAnsi="Times New Roman" w:cs="Times New Roman"/>
          <w:color w:val="000000"/>
          <w:lang w:val="uk-UA"/>
        </w:rPr>
      </w:pPr>
      <w:bookmarkStart w:id="7" w:name="_Hlk134566611"/>
      <w:r w:rsidRPr="00997BF3">
        <w:rPr>
          <w:rFonts w:ascii="Times New Roman" w:hAnsi="Times New Roman" w:cs="Times New Roman"/>
          <w:b/>
          <w:color w:val="000000"/>
          <w:sz w:val="26"/>
          <w:szCs w:val="26"/>
          <w:lang w:val="uk-UA"/>
        </w:rPr>
        <w:t>Наукова складова освітньо-наукової програми</w:t>
      </w:r>
    </w:p>
    <w:p w14:paraId="626C6696" w14:textId="77777777" w:rsidR="00FA3943" w:rsidRPr="00997BF3" w:rsidRDefault="00FA3943" w:rsidP="00FA3943">
      <w:pPr>
        <w:widowControl w:val="0"/>
        <w:autoSpaceDE w:val="0"/>
        <w:autoSpaceDN w:val="0"/>
        <w:adjustRightInd w:val="0"/>
        <w:spacing w:after="0" w:line="240" w:lineRule="auto"/>
        <w:ind w:leftChars="0" w:left="0" w:firstLineChars="0" w:firstLine="709"/>
        <w:jc w:val="both"/>
        <w:textDirection w:val="lrTb"/>
        <w:textAlignment w:val="auto"/>
        <w:outlineLvl w:val="9"/>
        <w:rPr>
          <w:rFonts w:ascii="Times New Roman" w:hAnsi="Times New Roman" w:cs="Times New Roman"/>
          <w:position w:val="0"/>
          <w:sz w:val="26"/>
          <w:szCs w:val="26"/>
          <w:lang w:val="uk-UA" w:eastAsia="en-US"/>
        </w:rPr>
      </w:pPr>
      <w:r w:rsidRPr="00997BF3">
        <w:rPr>
          <w:rFonts w:ascii="Times New Roman" w:hAnsi="Times New Roman" w:cs="Times New Roman"/>
          <w:position w:val="0"/>
          <w:sz w:val="26"/>
          <w:szCs w:val="26"/>
          <w:lang w:val="uk-UA" w:eastAsia="en-US"/>
        </w:rPr>
        <w:t xml:space="preserve">Наукова складова освітньо-наукової програми передбачає проведення здобувачем власного наукового дослідження під керівництвом наукового керівника та оформлення його результатів у вигляді дисертації. </w:t>
      </w:r>
    </w:p>
    <w:p w14:paraId="73A86E65" w14:textId="77777777" w:rsidR="00FA3943" w:rsidRPr="00997BF3" w:rsidRDefault="00FA3943" w:rsidP="00FA3943">
      <w:pPr>
        <w:widowControl w:val="0"/>
        <w:autoSpaceDE w:val="0"/>
        <w:autoSpaceDN w:val="0"/>
        <w:adjustRightInd w:val="0"/>
        <w:spacing w:after="0" w:line="240" w:lineRule="auto"/>
        <w:ind w:leftChars="0" w:left="0" w:firstLineChars="0" w:firstLine="709"/>
        <w:jc w:val="both"/>
        <w:textDirection w:val="lrTb"/>
        <w:textAlignment w:val="auto"/>
        <w:outlineLvl w:val="9"/>
        <w:rPr>
          <w:rFonts w:ascii="Times New Roman" w:hAnsi="Times New Roman" w:cs="Times New Roman"/>
          <w:position w:val="0"/>
          <w:sz w:val="26"/>
          <w:szCs w:val="26"/>
          <w:lang w:val="uk-UA" w:eastAsia="en-US"/>
        </w:rPr>
      </w:pPr>
      <w:r w:rsidRPr="00997BF3">
        <w:rPr>
          <w:rFonts w:ascii="Times New Roman" w:hAnsi="Times New Roman" w:cs="Times New Roman"/>
          <w:position w:val="0"/>
          <w:sz w:val="26"/>
          <w:szCs w:val="26"/>
          <w:lang w:val="uk-UA" w:eastAsia="en-US"/>
        </w:rPr>
        <w:t>Тематика наукових досліджень за спеціальністю 103 Науки про Землю відповідає фокусу освітньо-наукової програми та формується з урахуванням особистих наукових інтересів здобувача.</w:t>
      </w:r>
    </w:p>
    <w:p w14:paraId="1FA00ABC" w14:textId="77777777" w:rsidR="00FA3943" w:rsidRPr="00997BF3" w:rsidRDefault="00FA3943" w:rsidP="00FA3943">
      <w:pPr>
        <w:widowControl w:val="0"/>
        <w:autoSpaceDE w:val="0"/>
        <w:autoSpaceDN w:val="0"/>
        <w:adjustRightInd w:val="0"/>
        <w:spacing w:after="0" w:line="240" w:lineRule="auto"/>
        <w:ind w:leftChars="0" w:left="0" w:firstLineChars="0" w:firstLine="709"/>
        <w:jc w:val="both"/>
        <w:textDirection w:val="lrTb"/>
        <w:textAlignment w:val="auto"/>
        <w:outlineLvl w:val="9"/>
        <w:rPr>
          <w:rFonts w:ascii="Times New Roman" w:hAnsi="Times New Roman" w:cs="Times New Roman"/>
          <w:position w:val="0"/>
          <w:sz w:val="26"/>
          <w:szCs w:val="26"/>
          <w:lang w:val="uk-UA" w:eastAsia="en-US"/>
        </w:rPr>
      </w:pPr>
      <w:r w:rsidRPr="00997BF3">
        <w:rPr>
          <w:rFonts w:ascii="Times New Roman" w:hAnsi="Times New Roman" w:cs="Times New Roman"/>
          <w:position w:val="0"/>
          <w:sz w:val="26"/>
          <w:szCs w:val="26"/>
          <w:lang w:val="uk-UA" w:eastAsia="en-US"/>
        </w:rPr>
        <w:t xml:space="preserve">Наукова складова освітньо-наукової програми оформляється у вигляді індивідуального плану наукової роботи здобувача і є невіддільною частиною навчального плану аспірантури. </w:t>
      </w:r>
    </w:p>
    <w:p w14:paraId="59C89374" w14:textId="77777777" w:rsidR="00FA3943" w:rsidRPr="00997BF3" w:rsidRDefault="00FA3943" w:rsidP="00FA3943">
      <w:pPr>
        <w:widowControl w:val="0"/>
        <w:autoSpaceDE w:val="0"/>
        <w:autoSpaceDN w:val="0"/>
        <w:adjustRightInd w:val="0"/>
        <w:spacing w:after="0" w:line="240" w:lineRule="auto"/>
        <w:ind w:leftChars="0" w:left="0" w:firstLineChars="0" w:firstLine="709"/>
        <w:jc w:val="both"/>
        <w:textDirection w:val="lrTb"/>
        <w:textAlignment w:val="auto"/>
        <w:outlineLvl w:val="9"/>
        <w:rPr>
          <w:rFonts w:ascii="Times New Roman" w:hAnsi="Times New Roman" w:cs="Times New Roman"/>
          <w:position w:val="0"/>
          <w:sz w:val="26"/>
          <w:szCs w:val="26"/>
          <w:lang w:val="uk-UA" w:eastAsia="en-US"/>
        </w:rPr>
      </w:pPr>
      <w:r w:rsidRPr="00997BF3">
        <w:rPr>
          <w:rFonts w:ascii="Times New Roman" w:hAnsi="Times New Roman" w:cs="Times New Roman"/>
          <w:position w:val="0"/>
          <w:sz w:val="26"/>
          <w:szCs w:val="26"/>
          <w:lang w:val="uk-UA" w:eastAsia="en-US"/>
        </w:rPr>
        <w:t xml:space="preserve">Індивідуальний план наукової роботи є обов’язковим для виконання здобувачем ступеня доктора філософії й використовується для оцінювання успішності запланованої наукової роботи. </w:t>
      </w:r>
    </w:p>
    <w:p w14:paraId="7ECDBC14" w14:textId="77777777" w:rsidR="00FA3943" w:rsidRPr="00997BF3" w:rsidRDefault="00FA3943" w:rsidP="00FA3943">
      <w:pPr>
        <w:widowControl w:val="0"/>
        <w:autoSpaceDE w:val="0"/>
        <w:autoSpaceDN w:val="0"/>
        <w:adjustRightInd w:val="0"/>
        <w:spacing w:after="0" w:line="240" w:lineRule="auto"/>
        <w:ind w:leftChars="0" w:left="0" w:firstLineChars="0" w:firstLine="709"/>
        <w:jc w:val="both"/>
        <w:textDirection w:val="lrTb"/>
        <w:textAlignment w:val="auto"/>
        <w:outlineLvl w:val="9"/>
        <w:rPr>
          <w:rFonts w:ascii="Times New Roman" w:hAnsi="Times New Roman" w:cs="Times New Roman"/>
          <w:position w:val="0"/>
          <w:sz w:val="26"/>
          <w:szCs w:val="26"/>
          <w:lang w:val="uk-UA" w:eastAsia="en-US"/>
        </w:rPr>
      </w:pPr>
      <w:r w:rsidRPr="00997BF3">
        <w:rPr>
          <w:rFonts w:ascii="Times New Roman" w:hAnsi="Times New Roman" w:cs="Times New Roman"/>
          <w:position w:val="0"/>
          <w:sz w:val="26"/>
          <w:szCs w:val="26"/>
          <w:lang w:val="uk-UA" w:eastAsia="en-US"/>
        </w:rPr>
        <w:t xml:space="preserve">Невіддільною частиною наукової складової освітньо-наукової програми аспірантури є підготовка та публікація наукових статей, виступи на наукових конференціях, наукових фахових семінарах, круглих столах, симпозіумах. </w:t>
      </w:r>
    </w:p>
    <w:p w14:paraId="35B53D88" w14:textId="77777777" w:rsidR="00FA3943" w:rsidRPr="00997BF3" w:rsidRDefault="00FA3943" w:rsidP="00FA3943">
      <w:pPr>
        <w:widowControl w:val="0"/>
        <w:autoSpaceDE w:val="0"/>
        <w:autoSpaceDN w:val="0"/>
        <w:adjustRightInd w:val="0"/>
        <w:spacing w:after="0" w:line="240" w:lineRule="auto"/>
        <w:ind w:leftChars="0" w:left="0" w:firstLineChars="0" w:firstLine="709"/>
        <w:jc w:val="both"/>
        <w:textDirection w:val="lrTb"/>
        <w:textAlignment w:val="auto"/>
        <w:outlineLvl w:val="9"/>
        <w:rPr>
          <w:rFonts w:ascii="Times New Roman" w:hAnsi="Times New Roman" w:cs="Times New Roman"/>
          <w:b/>
          <w:bCs/>
          <w:position w:val="0"/>
          <w:sz w:val="26"/>
          <w:szCs w:val="26"/>
          <w:lang w:val="uk-UA" w:eastAsia="en-US"/>
        </w:rPr>
      </w:pPr>
      <w:r w:rsidRPr="00997BF3">
        <w:rPr>
          <w:rFonts w:ascii="Times New Roman" w:hAnsi="Times New Roman" w:cs="Times New Roman"/>
          <w:position w:val="0"/>
          <w:sz w:val="26"/>
          <w:szCs w:val="26"/>
          <w:lang w:val="uk-UA" w:eastAsia="en-US"/>
        </w:rPr>
        <w:t>Підготовка в аспірантурі завершується наданням висновку про наукову новизну, теоретичне та практичне значення результатів дисертації.</w:t>
      </w:r>
    </w:p>
    <w:p w14:paraId="05066466" w14:textId="77777777" w:rsidR="00FA3943" w:rsidRPr="00997BF3" w:rsidRDefault="00FA3943" w:rsidP="00FA3943">
      <w:pPr>
        <w:widowControl w:val="0"/>
        <w:pBdr>
          <w:top w:val="nil"/>
          <w:left w:val="nil"/>
          <w:bottom w:val="nil"/>
          <w:right w:val="nil"/>
          <w:between w:val="nil"/>
        </w:pBdr>
        <w:spacing w:after="0" w:line="240" w:lineRule="auto"/>
        <w:ind w:left="1" w:hanging="3"/>
        <w:rPr>
          <w:rFonts w:ascii="Times New Roman" w:hAnsi="Times New Roman" w:cs="Times New Roman"/>
          <w:color w:val="000000"/>
          <w:sz w:val="26"/>
          <w:szCs w:val="26"/>
          <w:lang w:val="uk-UA"/>
        </w:rPr>
      </w:pPr>
    </w:p>
    <w:p w14:paraId="6146564C" w14:textId="77777777" w:rsidR="00FA3943" w:rsidRPr="00997BF3" w:rsidRDefault="00FA3943" w:rsidP="00FA3943">
      <w:pPr>
        <w:pStyle w:val="afb"/>
        <w:widowControl w:val="0"/>
        <w:numPr>
          <w:ilvl w:val="0"/>
          <w:numId w:val="6"/>
        </w:numPr>
        <w:pBdr>
          <w:top w:val="nil"/>
          <w:left w:val="nil"/>
          <w:bottom w:val="nil"/>
          <w:right w:val="nil"/>
          <w:between w:val="nil"/>
        </w:pBdr>
        <w:spacing w:after="0" w:line="240" w:lineRule="auto"/>
        <w:ind w:leftChars="0" w:firstLineChars="0"/>
        <w:jc w:val="center"/>
        <w:rPr>
          <w:rFonts w:ascii="Times New Roman" w:hAnsi="Times New Roman" w:cs="Times New Roman"/>
          <w:b/>
          <w:color w:val="000000"/>
          <w:sz w:val="26"/>
          <w:szCs w:val="26"/>
          <w:lang w:val="uk-UA"/>
        </w:rPr>
      </w:pPr>
      <w:bookmarkStart w:id="8" w:name="_Hlk134566636"/>
      <w:r w:rsidRPr="00997BF3">
        <w:rPr>
          <w:rFonts w:ascii="Times New Roman" w:hAnsi="Times New Roman" w:cs="Times New Roman"/>
          <w:b/>
          <w:color w:val="000000"/>
          <w:sz w:val="26"/>
          <w:szCs w:val="26"/>
          <w:lang w:val="uk-UA"/>
        </w:rPr>
        <w:t>ФОРМИ АТЕСТАЦІЇ ЗДОБУВАЧІВ ВИЩОЇ ОСВІТИ</w:t>
      </w:r>
    </w:p>
    <w:bookmarkEnd w:id="8"/>
    <w:p w14:paraId="6269991E" w14:textId="77777777" w:rsidR="00FA3943" w:rsidRPr="00997BF3" w:rsidRDefault="00FA3943" w:rsidP="00FA3943">
      <w:pPr>
        <w:pStyle w:val="afb"/>
        <w:widowControl w:val="0"/>
        <w:pBdr>
          <w:top w:val="nil"/>
          <w:left w:val="nil"/>
          <w:bottom w:val="nil"/>
          <w:right w:val="nil"/>
          <w:between w:val="nil"/>
        </w:pBdr>
        <w:spacing w:after="0" w:line="240" w:lineRule="auto"/>
        <w:ind w:leftChars="0" w:firstLineChars="0"/>
        <w:rPr>
          <w:rFonts w:ascii="Times New Roman" w:eastAsia="Calibri" w:hAnsi="Times New Roman" w:cs="Times New Roman"/>
          <w:color w:val="000000"/>
          <w:lang w:val="uk-UA"/>
        </w:rPr>
      </w:pPr>
    </w:p>
    <w:tbl>
      <w:tblPr>
        <w:tblW w:w="9929" w:type="dxa"/>
        <w:tblInd w:w="-25" w:type="dxa"/>
        <w:tblLayout w:type="fixed"/>
        <w:tblLook w:val="0000" w:firstRow="0" w:lastRow="0" w:firstColumn="0" w:lastColumn="0" w:noHBand="0" w:noVBand="0"/>
      </w:tblPr>
      <w:tblGrid>
        <w:gridCol w:w="2552"/>
        <w:gridCol w:w="7377"/>
      </w:tblGrid>
      <w:tr w:rsidR="00FA3943" w:rsidRPr="00997BF3" w14:paraId="19CA82B6" w14:textId="77777777" w:rsidTr="005B3A30">
        <w:trPr>
          <w:trHeight w:val="151"/>
        </w:trPr>
        <w:tc>
          <w:tcPr>
            <w:tcW w:w="2552" w:type="dxa"/>
            <w:tcBorders>
              <w:top w:val="single" w:sz="4" w:space="0" w:color="000000"/>
              <w:left w:val="single" w:sz="4" w:space="0" w:color="000000"/>
              <w:bottom w:val="single" w:sz="4" w:space="0" w:color="000000"/>
            </w:tcBorders>
          </w:tcPr>
          <w:p w14:paraId="0824093D" w14:textId="77777777" w:rsidR="00FA3943" w:rsidRPr="00C77718" w:rsidRDefault="00FA3943" w:rsidP="005B3A30">
            <w:pPr>
              <w:widowControl w:val="0"/>
              <w:pBdr>
                <w:top w:val="nil"/>
                <w:left w:val="nil"/>
                <w:bottom w:val="nil"/>
                <w:right w:val="nil"/>
                <w:between w:val="nil"/>
              </w:pBdr>
              <w:spacing w:after="0" w:line="240" w:lineRule="auto"/>
              <w:ind w:left="1" w:hanging="3"/>
              <w:rPr>
                <w:rFonts w:ascii="Times New Roman" w:eastAsia="Calibri" w:hAnsi="Times New Roman" w:cs="Times New Roman"/>
                <w:color w:val="000000"/>
                <w:sz w:val="26"/>
                <w:szCs w:val="26"/>
                <w:lang w:val="uk-UA"/>
              </w:rPr>
            </w:pPr>
            <w:r w:rsidRPr="00C77718">
              <w:rPr>
                <w:rFonts w:ascii="Times New Roman" w:hAnsi="Times New Roman" w:cs="Times New Roman"/>
                <w:b/>
                <w:color w:val="000000"/>
                <w:sz w:val="26"/>
                <w:szCs w:val="26"/>
                <w:lang w:val="uk-UA"/>
              </w:rPr>
              <w:t>Форми атестації здобувачів вищої освіти</w:t>
            </w:r>
          </w:p>
        </w:tc>
        <w:tc>
          <w:tcPr>
            <w:tcW w:w="7377" w:type="dxa"/>
            <w:tcBorders>
              <w:top w:val="single" w:sz="4" w:space="0" w:color="000000"/>
              <w:left w:val="single" w:sz="4" w:space="0" w:color="000000"/>
              <w:bottom w:val="single" w:sz="4" w:space="0" w:color="000000"/>
              <w:right w:val="single" w:sz="4" w:space="0" w:color="000000"/>
            </w:tcBorders>
          </w:tcPr>
          <w:p w14:paraId="69832DDE" w14:textId="77777777" w:rsidR="00FA3943" w:rsidRPr="00C77718" w:rsidRDefault="00FA3943" w:rsidP="005B3A30">
            <w:pPr>
              <w:widowControl w:val="0"/>
              <w:pBdr>
                <w:top w:val="nil"/>
                <w:left w:val="nil"/>
                <w:bottom w:val="nil"/>
                <w:right w:val="nil"/>
                <w:between w:val="nil"/>
              </w:pBdr>
              <w:spacing w:after="0" w:line="240" w:lineRule="auto"/>
              <w:ind w:left="1" w:hanging="3"/>
              <w:jc w:val="both"/>
              <w:rPr>
                <w:rFonts w:ascii="Times New Roman" w:eastAsia="Calibri" w:hAnsi="Times New Roman" w:cs="Times New Roman"/>
                <w:color w:val="000000"/>
                <w:sz w:val="26"/>
                <w:szCs w:val="26"/>
                <w:lang w:val="uk-UA"/>
              </w:rPr>
            </w:pPr>
            <w:r w:rsidRPr="00C77718">
              <w:rPr>
                <w:rFonts w:ascii="Times New Roman" w:hAnsi="Times New Roman" w:cs="Times New Roman"/>
                <w:color w:val="000000"/>
                <w:sz w:val="26"/>
                <w:szCs w:val="26"/>
                <w:lang w:val="uk-UA"/>
              </w:rPr>
              <w:t>Результатом атестації здобувачів ступеня доктора філософії у галузі 10 Природничі науки зі спеціальності 103 Науки про Землю освітньо-наукової програми «Економічна та соціальна географія» є успішне виконання вимог освітньо-наукової програми та публічний захист дисертаційного дослідження.</w:t>
            </w:r>
          </w:p>
          <w:p w14:paraId="68838D24" w14:textId="77777777" w:rsidR="00FA3943" w:rsidRPr="00C77718" w:rsidRDefault="00FA3943" w:rsidP="005B3A30">
            <w:pPr>
              <w:widowControl w:val="0"/>
              <w:pBdr>
                <w:top w:val="nil"/>
                <w:left w:val="nil"/>
                <w:bottom w:val="nil"/>
                <w:right w:val="nil"/>
                <w:between w:val="nil"/>
              </w:pBdr>
              <w:spacing w:after="0" w:line="240" w:lineRule="auto"/>
              <w:ind w:left="1" w:hanging="3"/>
              <w:jc w:val="both"/>
              <w:rPr>
                <w:rFonts w:ascii="Times New Roman" w:eastAsia="Calibri" w:hAnsi="Times New Roman" w:cs="Times New Roman"/>
                <w:color w:val="000000"/>
                <w:sz w:val="26"/>
                <w:szCs w:val="26"/>
                <w:lang w:val="uk-UA"/>
              </w:rPr>
            </w:pPr>
            <w:r w:rsidRPr="00C77718">
              <w:rPr>
                <w:rFonts w:ascii="Times New Roman" w:hAnsi="Times New Roman" w:cs="Times New Roman"/>
                <w:color w:val="000000"/>
                <w:sz w:val="26"/>
                <w:szCs w:val="26"/>
                <w:lang w:val="uk-UA"/>
              </w:rPr>
              <w:t xml:space="preserve">Оцінка рівня теоретичної фахової підготовки передбачає складання заліків та іспитів відповідно до навчального плану підготовки докторів філософії за спеціальністю 103 Науки про Землю. Про успішне виконання здобувачем вимог освітньо-наукової програми свідчать набуті ним теоретичні знання, </w:t>
            </w:r>
            <w:r w:rsidRPr="00C77718">
              <w:rPr>
                <w:rFonts w:ascii="Times New Roman" w:hAnsi="Times New Roman" w:cs="Times New Roman"/>
                <w:color w:val="000000"/>
                <w:sz w:val="26"/>
                <w:szCs w:val="26"/>
                <w:lang w:val="uk-UA"/>
              </w:rPr>
              <w:lastRenderedPageBreak/>
              <w:t>уміння, навички та компетентності, які є достатніми для продукування нових ідей, розв’язання комплексних проблем у галузі наук про Землю та дотичних галузях, володіння методологією наукової та педагогічної діяльності, а також проведене власне наукове дослідження, результати якого мають наукову новизну, теоретичне та/або практичне значення і викладене у дисертації.</w:t>
            </w:r>
          </w:p>
        </w:tc>
      </w:tr>
      <w:tr w:rsidR="00FA3943" w:rsidRPr="00997BF3" w14:paraId="7ECAC46F" w14:textId="77777777" w:rsidTr="005B3A30">
        <w:trPr>
          <w:trHeight w:val="151"/>
        </w:trPr>
        <w:tc>
          <w:tcPr>
            <w:tcW w:w="2552" w:type="dxa"/>
            <w:tcBorders>
              <w:top w:val="single" w:sz="4" w:space="0" w:color="000000"/>
              <w:left w:val="single" w:sz="4" w:space="0" w:color="000000"/>
              <w:bottom w:val="single" w:sz="4" w:space="0" w:color="000000"/>
            </w:tcBorders>
          </w:tcPr>
          <w:p w14:paraId="0905316C" w14:textId="77777777" w:rsidR="00FA3943" w:rsidRPr="00C77718" w:rsidRDefault="00FA3943" w:rsidP="005B3A30">
            <w:pPr>
              <w:widowControl w:val="0"/>
              <w:pBdr>
                <w:top w:val="nil"/>
                <w:left w:val="nil"/>
                <w:bottom w:val="nil"/>
                <w:right w:val="nil"/>
                <w:between w:val="nil"/>
              </w:pBdr>
              <w:spacing w:after="0" w:line="240" w:lineRule="auto"/>
              <w:ind w:left="1" w:hanging="3"/>
              <w:rPr>
                <w:rFonts w:ascii="Times New Roman" w:eastAsia="Calibri" w:hAnsi="Times New Roman" w:cs="Times New Roman"/>
                <w:color w:val="000000"/>
                <w:sz w:val="26"/>
                <w:szCs w:val="26"/>
                <w:lang w:val="uk-UA"/>
              </w:rPr>
            </w:pPr>
            <w:r w:rsidRPr="00C77718">
              <w:rPr>
                <w:rFonts w:ascii="Times New Roman" w:hAnsi="Times New Roman" w:cs="Times New Roman"/>
                <w:b/>
                <w:color w:val="000000"/>
                <w:sz w:val="26"/>
                <w:szCs w:val="26"/>
                <w:lang w:val="uk-UA"/>
              </w:rPr>
              <w:lastRenderedPageBreak/>
              <w:t xml:space="preserve">Вимоги до кваліфікаційної роботи </w:t>
            </w:r>
          </w:p>
          <w:p w14:paraId="2745C3A5" w14:textId="77777777" w:rsidR="00FA3943" w:rsidRPr="00C77718" w:rsidRDefault="00FA3943" w:rsidP="005B3A30">
            <w:pPr>
              <w:widowControl w:val="0"/>
              <w:pBdr>
                <w:top w:val="nil"/>
                <w:left w:val="nil"/>
                <w:bottom w:val="nil"/>
                <w:right w:val="nil"/>
                <w:between w:val="nil"/>
              </w:pBdr>
              <w:spacing w:after="0" w:line="240" w:lineRule="auto"/>
              <w:ind w:left="1" w:hanging="3"/>
              <w:rPr>
                <w:rFonts w:ascii="Times New Roman" w:hAnsi="Times New Roman" w:cs="Times New Roman"/>
                <w:color w:val="000000"/>
                <w:sz w:val="26"/>
                <w:szCs w:val="26"/>
                <w:lang w:val="uk-UA"/>
              </w:rPr>
            </w:pPr>
          </w:p>
        </w:tc>
        <w:tc>
          <w:tcPr>
            <w:tcW w:w="7377" w:type="dxa"/>
            <w:tcBorders>
              <w:top w:val="single" w:sz="4" w:space="0" w:color="000000"/>
              <w:left w:val="single" w:sz="4" w:space="0" w:color="000000"/>
              <w:bottom w:val="single" w:sz="4" w:space="0" w:color="000000"/>
              <w:right w:val="single" w:sz="4" w:space="0" w:color="000000"/>
            </w:tcBorders>
          </w:tcPr>
          <w:p w14:paraId="3A6F4864" w14:textId="77777777" w:rsidR="00FA3943" w:rsidRPr="00C77718" w:rsidRDefault="00FA3943" w:rsidP="005B3A30">
            <w:pPr>
              <w:widowControl w:val="0"/>
              <w:pBdr>
                <w:top w:val="nil"/>
                <w:left w:val="nil"/>
                <w:bottom w:val="nil"/>
                <w:right w:val="nil"/>
                <w:between w:val="nil"/>
              </w:pBdr>
              <w:spacing w:after="0" w:line="240" w:lineRule="auto"/>
              <w:ind w:left="1" w:hanging="3"/>
              <w:jc w:val="both"/>
              <w:rPr>
                <w:rFonts w:ascii="Times New Roman" w:eastAsia="Calibri" w:hAnsi="Times New Roman" w:cs="Times New Roman"/>
                <w:color w:val="000000"/>
                <w:sz w:val="26"/>
                <w:szCs w:val="26"/>
                <w:lang w:val="uk-UA"/>
              </w:rPr>
            </w:pPr>
            <w:r w:rsidRPr="00C77718">
              <w:rPr>
                <w:rFonts w:ascii="Times New Roman" w:hAnsi="Times New Roman" w:cs="Times New Roman"/>
                <w:color w:val="000000"/>
                <w:sz w:val="26"/>
                <w:szCs w:val="26"/>
                <w:lang w:val="uk-UA"/>
              </w:rPr>
              <w:t>Дисертація на здобуття ступеня доктора філософії є самостійним науковим дослідженням, що пропонує розв’язання актуального наукового завдання в галузі наук про Землю та суміжних наук (економічна та соціальна географія), результати якого становлять оригінальний внесок у систему наук про Землю. Основні результати дисертаційного дослідження мають бути апробовані, опубліковані відповідно до вимог, чинних на момент захисту дисертації, а також перевірені на академічний плагіат.</w:t>
            </w:r>
          </w:p>
          <w:p w14:paraId="5A38E7B0" w14:textId="77777777" w:rsidR="00FA3943" w:rsidRPr="00C77718" w:rsidRDefault="00FA3943" w:rsidP="005B3A30">
            <w:pPr>
              <w:widowControl w:val="0"/>
              <w:pBdr>
                <w:top w:val="nil"/>
                <w:left w:val="nil"/>
                <w:bottom w:val="nil"/>
                <w:right w:val="nil"/>
                <w:between w:val="nil"/>
              </w:pBdr>
              <w:spacing w:after="0" w:line="240" w:lineRule="auto"/>
              <w:ind w:left="1" w:hanging="3"/>
              <w:jc w:val="both"/>
              <w:rPr>
                <w:rFonts w:ascii="Times New Roman" w:hAnsi="Times New Roman" w:cs="Times New Roman"/>
                <w:color w:val="000000"/>
                <w:sz w:val="26"/>
                <w:szCs w:val="26"/>
                <w:lang w:val="uk-UA"/>
              </w:rPr>
            </w:pPr>
            <w:r w:rsidRPr="00C77718">
              <w:rPr>
                <w:rFonts w:ascii="Times New Roman" w:hAnsi="Times New Roman" w:cs="Times New Roman"/>
                <w:color w:val="000000"/>
                <w:sz w:val="26"/>
                <w:szCs w:val="26"/>
                <w:lang w:val="uk-UA"/>
              </w:rPr>
              <w:t>Дисертація виконується в процесі здобуття третього (освітньо-наукового) рівня вищої освіти для встановлення відповідності набутих результатів навчання (компетентностей) вимогам даної освітньо-наукової програми.</w:t>
            </w:r>
          </w:p>
          <w:p w14:paraId="541D3017" w14:textId="77777777" w:rsidR="00FA3943" w:rsidRPr="00C77718" w:rsidRDefault="00FA3943" w:rsidP="005B3A30">
            <w:pPr>
              <w:widowControl w:val="0"/>
              <w:pBdr>
                <w:top w:val="nil"/>
                <w:left w:val="nil"/>
                <w:bottom w:val="nil"/>
                <w:right w:val="nil"/>
                <w:between w:val="nil"/>
              </w:pBdr>
              <w:spacing w:after="0" w:line="240" w:lineRule="auto"/>
              <w:ind w:left="1" w:hanging="3"/>
              <w:jc w:val="both"/>
              <w:rPr>
                <w:rFonts w:ascii="Times New Roman" w:eastAsia="Calibri" w:hAnsi="Times New Roman" w:cs="Times New Roman"/>
                <w:color w:val="000000"/>
                <w:sz w:val="26"/>
                <w:szCs w:val="26"/>
                <w:lang w:val="uk-UA"/>
              </w:rPr>
            </w:pPr>
            <w:r w:rsidRPr="00C77718">
              <w:rPr>
                <w:rFonts w:ascii="Times New Roman" w:eastAsia="Calibri" w:hAnsi="Times New Roman" w:cs="Times New Roman"/>
                <w:color w:val="000000"/>
                <w:sz w:val="26"/>
                <w:szCs w:val="26"/>
                <w:lang w:val="uk-UA"/>
              </w:rPr>
              <w:t>Дисертація оприлюднюється на сайті Університету, інституційному репозиторії.</w:t>
            </w:r>
          </w:p>
        </w:tc>
      </w:tr>
    </w:tbl>
    <w:p w14:paraId="43DECD9C" w14:textId="77777777" w:rsidR="00FA3943" w:rsidRDefault="00FA3943" w:rsidP="00FA3943">
      <w:pPr>
        <w:widowControl w:val="0"/>
        <w:pBdr>
          <w:top w:val="nil"/>
          <w:left w:val="nil"/>
          <w:bottom w:val="nil"/>
          <w:right w:val="nil"/>
          <w:between w:val="nil"/>
        </w:pBdr>
        <w:spacing w:after="0"/>
        <w:ind w:leftChars="0" w:left="0" w:firstLineChars="0" w:firstLine="0"/>
        <w:rPr>
          <w:rFonts w:ascii="Times New Roman" w:hAnsi="Times New Roman" w:cs="Times New Roman"/>
          <w:color w:val="000000"/>
          <w:sz w:val="24"/>
          <w:szCs w:val="24"/>
          <w:lang w:val="uk-UA"/>
        </w:rPr>
      </w:pPr>
    </w:p>
    <w:p w14:paraId="5582BA1B" w14:textId="77777777" w:rsidR="00FA3943" w:rsidRPr="00997BF3" w:rsidRDefault="00FA3943" w:rsidP="00FA3943">
      <w:pPr>
        <w:widowControl w:val="0"/>
        <w:pBdr>
          <w:top w:val="nil"/>
          <w:left w:val="nil"/>
          <w:bottom w:val="nil"/>
          <w:right w:val="nil"/>
          <w:between w:val="nil"/>
        </w:pBdr>
        <w:spacing w:after="0"/>
        <w:ind w:leftChars="0" w:left="0" w:firstLineChars="0" w:firstLine="0"/>
        <w:rPr>
          <w:rFonts w:ascii="Times New Roman" w:hAnsi="Times New Roman" w:cs="Times New Roman"/>
          <w:color w:val="000000"/>
          <w:sz w:val="24"/>
          <w:szCs w:val="24"/>
          <w:lang w:val="uk-UA"/>
        </w:rPr>
      </w:pPr>
    </w:p>
    <w:p w14:paraId="132A6EE2" w14:textId="77777777" w:rsidR="00FA3943" w:rsidRPr="00997BF3" w:rsidRDefault="00FA3943" w:rsidP="00FA3943">
      <w:pPr>
        <w:widowControl w:val="0"/>
        <w:pBdr>
          <w:top w:val="nil"/>
          <w:left w:val="nil"/>
          <w:bottom w:val="nil"/>
          <w:right w:val="nil"/>
          <w:between w:val="nil"/>
        </w:pBdr>
        <w:spacing w:after="0"/>
        <w:ind w:leftChars="0" w:left="0" w:firstLineChars="0" w:firstLine="0"/>
        <w:rPr>
          <w:rFonts w:ascii="Times New Roman" w:hAnsi="Times New Roman" w:cs="Times New Roman"/>
          <w:color w:val="000000"/>
          <w:sz w:val="24"/>
          <w:szCs w:val="24"/>
          <w:lang w:val="uk-UA"/>
        </w:rPr>
      </w:pPr>
    </w:p>
    <w:bookmarkEnd w:id="7"/>
    <w:p w14:paraId="5DEC9C1B" w14:textId="77777777" w:rsidR="00FA3943" w:rsidRPr="00997BF3" w:rsidRDefault="00FA3943" w:rsidP="00FA3943">
      <w:pPr>
        <w:widowControl w:val="0"/>
        <w:pBdr>
          <w:top w:val="nil"/>
          <w:left w:val="nil"/>
          <w:bottom w:val="nil"/>
          <w:right w:val="nil"/>
          <w:between w:val="nil"/>
        </w:pBdr>
        <w:spacing w:after="0"/>
        <w:ind w:left="0" w:hanging="2"/>
        <w:jc w:val="center"/>
        <w:rPr>
          <w:rFonts w:ascii="Times New Roman" w:hAnsi="Times New Roman" w:cs="Times New Roman"/>
          <w:b/>
          <w:color w:val="000000"/>
          <w:sz w:val="24"/>
          <w:szCs w:val="24"/>
          <w:lang w:val="uk-UA"/>
        </w:rPr>
      </w:pPr>
      <w:r w:rsidRPr="00997BF3">
        <w:rPr>
          <w:rFonts w:ascii="Times New Roman" w:hAnsi="Times New Roman" w:cs="Times New Roman"/>
          <w:b/>
          <w:color w:val="000000"/>
          <w:sz w:val="24"/>
          <w:szCs w:val="24"/>
          <w:lang w:val="uk-UA"/>
        </w:rPr>
        <w:t>4. МАТРИЦЯ ВІДПОВІДНОСТІ ПРОГРАМНИХ КОМПЕТЕНТНОСТЕЙ   КОМПОНЕНТАМ ОСВІТНЬОЇ ПРОГРАМИ</w:t>
      </w:r>
    </w:p>
    <w:p w14:paraId="592DA700" w14:textId="77777777" w:rsidR="00FA3943" w:rsidRPr="00997BF3" w:rsidRDefault="00FA3943" w:rsidP="00FA3943">
      <w:pPr>
        <w:widowControl w:val="0"/>
        <w:pBdr>
          <w:top w:val="nil"/>
          <w:left w:val="nil"/>
          <w:bottom w:val="nil"/>
          <w:right w:val="nil"/>
          <w:between w:val="nil"/>
        </w:pBdr>
        <w:spacing w:after="0"/>
        <w:ind w:left="0" w:hanging="2"/>
        <w:jc w:val="center"/>
        <w:rPr>
          <w:rFonts w:ascii="Times New Roman" w:hAnsi="Times New Roman" w:cs="Times New Roman"/>
          <w:color w:val="000000"/>
          <w:sz w:val="24"/>
          <w:szCs w:val="24"/>
          <w:lang w:val="uk-UA"/>
        </w:rPr>
      </w:pPr>
    </w:p>
    <w:tbl>
      <w:tblPr>
        <w:tblW w:w="9780" w:type="dxa"/>
        <w:tblLayout w:type="fixed"/>
        <w:tblLook w:val="0000" w:firstRow="0" w:lastRow="0" w:firstColumn="0" w:lastColumn="0" w:noHBand="0" w:noVBand="0"/>
      </w:tblPr>
      <w:tblGrid>
        <w:gridCol w:w="1249"/>
        <w:gridCol w:w="853"/>
        <w:gridCol w:w="853"/>
        <w:gridCol w:w="853"/>
        <w:gridCol w:w="853"/>
        <w:gridCol w:w="853"/>
        <w:gridCol w:w="853"/>
        <w:gridCol w:w="853"/>
        <w:gridCol w:w="853"/>
        <w:gridCol w:w="853"/>
        <w:gridCol w:w="854"/>
      </w:tblGrid>
      <w:tr w:rsidR="00FA3943" w:rsidRPr="00997BF3" w14:paraId="2503C19B" w14:textId="77777777" w:rsidTr="005B3A30">
        <w:trPr>
          <w:trHeight w:val="80"/>
        </w:trPr>
        <w:tc>
          <w:tcPr>
            <w:tcW w:w="1249"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476C9A1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2C61590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ОК 1</w:t>
            </w:r>
          </w:p>
        </w:tc>
        <w:tc>
          <w:tcPr>
            <w:tcW w:w="853"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2DA20DA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ОК 2</w:t>
            </w:r>
          </w:p>
        </w:tc>
        <w:tc>
          <w:tcPr>
            <w:tcW w:w="853"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3CF1C56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ОК 3</w:t>
            </w:r>
          </w:p>
        </w:tc>
        <w:tc>
          <w:tcPr>
            <w:tcW w:w="853"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222E300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ОК 4</w:t>
            </w:r>
          </w:p>
        </w:tc>
        <w:tc>
          <w:tcPr>
            <w:tcW w:w="853"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60F50D7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ОК 5</w:t>
            </w:r>
          </w:p>
        </w:tc>
        <w:tc>
          <w:tcPr>
            <w:tcW w:w="853"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3412DD1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ОК 6</w:t>
            </w:r>
          </w:p>
        </w:tc>
        <w:tc>
          <w:tcPr>
            <w:tcW w:w="853"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52B9423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ОК 7</w:t>
            </w:r>
          </w:p>
        </w:tc>
        <w:tc>
          <w:tcPr>
            <w:tcW w:w="853"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282DA63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ОК 8</w:t>
            </w:r>
          </w:p>
        </w:tc>
        <w:tc>
          <w:tcPr>
            <w:tcW w:w="85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A4EB0A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ОК 9</w:t>
            </w:r>
          </w:p>
        </w:tc>
        <w:tc>
          <w:tcPr>
            <w:tcW w:w="85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7DC99C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НС</w:t>
            </w:r>
          </w:p>
        </w:tc>
      </w:tr>
      <w:tr w:rsidR="00FA3943" w:rsidRPr="00997BF3" w14:paraId="014B39AB"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1C27232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ЗК01</w:t>
            </w:r>
          </w:p>
        </w:tc>
        <w:tc>
          <w:tcPr>
            <w:tcW w:w="853" w:type="dxa"/>
            <w:tcBorders>
              <w:top w:val="single" w:sz="4" w:space="0" w:color="000000"/>
              <w:left w:val="single" w:sz="4" w:space="0" w:color="000000"/>
              <w:bottom w:val="single" w:sz="4" w:space="0" w:color="000000"/>
              <w:right w:val="nil"/>
            </w:tcBorders>
            <w:vAlign w:val="center"/>
          </w:tcPr>
          <w:p w14:paraId="247BC8A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3BCDD82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62EA4B6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515C66B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60DD7DA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2C2B581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15DE9EE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1882E12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7003875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526B814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18ADF6AC"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3DF0036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ЗК02</w:t>
            </w:r>
          </w:p>
        </w:tc>
        <w:tc>
          <w:tcPr>
            <w:tcW w:w="853" w:type="dxa"/>
            <w:tcBorders>
              <w:top w:val="single" w:sz="4" w:space="0" w:color="000000"/>
              <w:left w:val="single" w:sz="4" w:space="0" w:color="000000"/>
              <w:bottom w:val="single" w:sz="4" w:space="0" w:color="000000"/>
              <w:right w:val="nil"/>
            </w:tcBorders>
            <w:vAlign w:val="center"/>
          </w:tcPr>
          <w:p w14:paraId="3BC0502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5BD0C30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72D61CC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B1C1F6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20EE2D3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6C48FBD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46F2E3D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6F1B7C8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single" w:sz="4" w:space="0" w:color="000000"/>
            </w:tcBorders>
            <w:vAlign w:val="center"/>
          </w:tcPr>
          <w:p w14:paraId="0C84530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4B73130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61C2B431"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64DCD30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ЗК03</w:t>
            </w:r>
          </w:p>
        </w:tc>
        <w:tc>
          <w:tcPr>
            <w:tcW w:w="853" w:type="dxa"/>
            <w:tcBorders>
              <w:top w:val="single" w:sz="4" w:space="0" w:color="000000"/>
              <w:left w:val="single" w:sz="4" w:space="0" w:color="000000"/>
              <w:bottom w:val="single" w:sz="4" w:space="0" w:color="000000"/>
              <w:right w:val="nil"/>
            </w:tcBorders>
            <w:vAlign w:val="center"/>
          </w:tcPr>
          <w:p w14:paraId="0698129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30D6E3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054AF60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en-US"/>
              </w:rPr>
            </w:pPr>
          </w:p>
        </w:tc>
        <w:tc>
          <w:tcPr>
            <w:tcW w:w="853" w:type="dxa"/>
            <w:tcBorders>
              <w:top w:val="single" w:sz="4" w:space="0" w:color="000000"/>
              <w:left w:val="single" w:sz="4" w:space="0" w:color="000000"/>
              <w:bottom w:val="single" w:sz="4" w:space="0" w:color="000000"/>
              <w:right w:val="nil"/>
            </w:tcBorders>
            <w:vAlign w:val="center"/>
          </w:tcPr>
          <w:p w14:paraId="27CD122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013F4BE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7450751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4DA839A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49B8F30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en-US"/>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574FCC8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2B65217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5604CF79"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0587985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hAnsi="Times New Roman" w:cs="Times New Roman"/>
                <w:color w:val="000000"/>
                <w:sz w:val="24"/>
                <w:szCs w:val="24"/>
                <w:lang w:val="uk-UA"/>
              </w:rPr>
              <w:t>ЗК04</w:t>
            </w:r>
          </w:p>
        </w:tc>
        <w:tc>
          <w:tcPr>
            <w:tcW w:w="853" w:type="dxa"/>
            <w:tcBorders>
              <w:top w:val="single" w:sz="4" w:space="0" w:color="000000"/>
              <w:left w:val="single" w:sz="4" w:space="0" w:color="000000"/>
              <w:bottom w:val="single" w:sz="4" w:space="0" w:color="000000"/>
              <w:right w:val="nil"/>
            </w:tcBorders>
            <w:vAlign w:val="center"/>
          </w:tcPr>
          <w:p w14:paraId="3DEC019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220602B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5BA28F1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0658BEE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59F567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CC4EAD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4971611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DA6914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A2086D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6CE2DB5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1E739FBF"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11984A5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СК01</w:t>
            </w:r>
          </w:p>
        </w:tc>
        <w:tc>
          <w:tcPr>
            <w:tcW w:w="853" w:type="dxa"/>
            <w:tcBorders>
              <w:top w:val="single" w:sz="4" w:space="0" w:color="000000"/>
              <w:left w:val="single" w:sz="4" w:space="0" w:color="000000"/>
              <w:bottom w:val="single" w:sz="4" w:space="0" w:color="000000"/>
              <w:right w:val="nil"/>
            </w:tcBorders>
            <w:vAlign w:val="center"/>
          </w:tcPr>
          <w:p w14:paraId="1A69EA3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6C4A1EC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728CD03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1F1C2F0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745458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578872E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28ABF5B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67FEF88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3B91149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47D055A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5951DB1C"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54C42A5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СК02</w:t>
            </w:r>
          </w:p>
        </w:tc>
        <w:tc>
          <w:tcPr>
            <w:tcW w:w="853" w:type="dxa"/>
            <w:tcBorders>
              <w:top w:val="single" w:sz="4" w:space="0" w:color="000000"/>
              <w:left w:val="single" w:sz="4" w:space="0" w:color="000000"/>
              <w:bottom w:val="single" w:sz="4" w:space="0" w:color="000000"/>
              <w:right w:val="nil"/>
            </w:tcBorders>
            <w:vAlign w:val="center"/>
          </w:tcPr>
          <w:p w14:paraId="04984DA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61E7CC8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49ED84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2CDBBED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0535D81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7DAEA4F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2FFC938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07B50B4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477F273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74115E0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3304BB9B"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344F989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СК03</w:t>
            </w:r>
          </w:p>
        </w:tc>
        <w:tc>
          <w:tcPr>
            <w:tcW w:w="853" w:type="dxa"/>
            <w:tcBorders>
              <w:top w:val="single" w:sz="4" w:space="0" w:color="000000"/>
              <w:left w:val="single" w:sz="4" w:space="0" w:color="000000"/>
              <w:bottom w:val="single" w:sz="4" w:space="0" w:color="000000"/>
              <w:right w:val="nil"/>
            </w:tcBorders>
            <w:vAlign w:val="center"/>
          </w:tcPr>
          <w:p w14:paraId="6C9E97E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1B363CB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0AC4944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3278053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416CB7A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02CEE6C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56790B7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7CBA52B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1303151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784CBD3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7C2B8333"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579DF94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СК04</w:t>
            </w:r>
          </w:p>
        </w:tc>
        <w:tc>
          <w:tcPr>
            <w:tcW w:w="853" w:type="dxa"/>
            <w:tcBorders>
              <w:top w:val="single" w:sz="4" w:space="0" w:color="000000"/>
              <w:left w:val="single" w:sz="4" w:space="0" w:color="000000"/>
              <w:bottom w:val="single" w:sz="4" w:space="0" w:color="000000"/>
              <w:right w:val="nil"/>
            </w:tcBorders>
            <w:vAlign w:val="center"/>
          </w:tcPr>
          <w:p w14:paraId="62702B8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04437A2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2BB1A09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586A1E0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7A0E478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10DB229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41C9FFC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7D6531E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single" w:sz="4" w:space="0" w:color="000000"/>
            </w:tcBorders>
            <w:vAlign w:val="center"/>
          </w:tcPr>
          <w:p w14:paraId="2E37695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1ED212E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3E4C87C8"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2C553B9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СК05</w:t>
            </w:r>
          </w:p>
        </w:tc>
        <w:tc>
          <w:tcPr>
            <w:tcW w:w="853" w:type="dxa"/>
            <w:tcBorders>
              <w:top w:val="single" w:sz="4" w:space="0" w:color="000000"/>
              <w:left w:val="single" w:sz="4" w:space="0" w:color="000000"/>
              <w:bottom w:val="single" w:sz="4" w:space="0" w:color="000000"/>
              <w:right w:val="nil"/>
            </w:tcBorders>
            <w:vAlign w:val="center"/>
          </w:tcPr>
          <w:p w14:paraId="5CDB86F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6CD48DC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315047B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6FDCF0E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0A12C68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en-US"/>
              </w:rPr>
            </w:pPr>
          </w:p>
        </w:tc>
        <w:tc>
          <w:tcPr>
            <w:tcW w:w="853" w:type="dxa"/>
            <w:tcBorders>
              <w:top w:val="single" w:sz="4" w:space="0" w:color="000000"/>
              <w:left w:val="single" w:sz="4" w:space="0" w:color="000000"/>
              <w:bottom w:val="single" w:sz="4" w:space="0" w:color="000000"/>
              <w:right w:val="nil"/>
            </w:tcBorders>
            <w:vAlign w:val="center"/>
          </w:tcPr>
          <w:p w14:paraId="0D57FA2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03243F0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2091A98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single" w:sz="4" w:space="0" w:color="000000"/>
            </w:tcBorders>
            <w:vAlign w:val="center"/>
          </w:tcPr>
          <w:p w14:paraId="0F20B72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751EEBE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759EDE94"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1901EA8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СК06</w:t>
            </w:r>
          </w:p>
        </w:tc>
        <w:tc>
          <w:tcPr>
            <w:tcW w:w="853" w:type="dxa"/>
            <w:tcBorders>
              <w:top w:val="single" w:sz="4" w:space="0" w:color="000000"/>
              <w:left w:val="single" w:sz="4" w:space="0" w:color="000000"/>
              <w:bottom w:val="single" w:sz="4" w:space="0" w:color="000000"/>
              <w:right w:val="nil"/>
            </w:tcBorders>
            <w:vAlign w:val="center"/>
          </w:tcPr>
          <w:p w14:paraId="798F4C4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096F319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09CD4A7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23AD7E7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51D92B3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en-US"/>
              </w:rPr>
            </w:pPr>
          </w:p>
        </w:tc>
        <w:tc>
          <w:tcPr>
            <w:tcW w:w="853" w:type="dxa"/>
            <w:tcBorders>
              <w:top w:val="single" w:sz="4" w:space="0" w:color="000000"/>
              <w:left w:val="single" w:sz="4" w:space="0" w:color="000000"/>
              <w:bottom w:val="single" w:sz="4" w:space="0" w:color="000000"/>
              <w:right w:val="nil"/>
            </w:tcBorders>
            <w:vAlign w:val="center"/>
          </w:tcPr>
          <w:p w14:paraId="135AC4B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C39E9D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74CBAD0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44B99E9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en-US"/>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2004DCF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34141A41"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6ACDB99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СК07</w:t>
            </w:r>
          </w:p>
        </w:tc>
        <w:tc>
          <w:tcPr>
            <w:tcW w:w="853" w:type="dxa"/>
            <w:tcBorders>
              <w:top w:val="single" w:sz="4" w:space="0" w:color="000000"/>
              <w:left w:val="single" w:sz="4" w:space="0" w:color="000000"/>
              <w:bottom w:val="single" w:sz="4" w:space="0" w:color="000000"/>
              <w:right w:val="nil"/>
            </w:tcBorders>
            <w:vAlign w:val="center"/>
          </w:tcPr>
          <w:p w14:paraId="7155D05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0427590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748F21E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32149C3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5BBAE42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en-US"/>
              </w:rPr>
            </w:pPr>
          </w:p>
        </w:tc>
        <w:tc>
          <w:tcPr>
            <w:tcW w:w="853" w:type="dxa"/>
            <w:tcBorders>
              <w:top w:val="single" w:sz="4" w:space="0" w:color="000000"/>
              <w:left w:val="single" w:sz="4" w:space="0" w:color="000000"/>
              <w:bottom w:val="single" w:sz="4" w:space="0" w:color="000000"/>
              <w:right w:val="nil"/>
            </w:tcBorders>
            <w:vAlign w:val="center"/>
          </w:tcPr>
          <w:p w14:paraId="2BCF2F5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4657020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12F5AAF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75ABEF0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5FFE266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6ECCDAB8"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02400B7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СК08</w:t>
            </w:r>
          </w:p>
        </w:tc>
        <w:tc>
          <w:tcPr>
            <w:tcW w:w="853" w:type="dxa"/>
            <w:tcBorders>
              <w:top w:val="single" w:sz="4" w:space="0" w:color="000000"/>
              <w:left w:val="single" w:sz="4" w:space="0" w:color="000000"/>
              <w:bottom w:val="single" w:sz="4" w:space="0" w:color="000000"/>
              <w:right w:val="nil"/>
            </w:tcBorders>
            <w:vAlign w:val="center"/>
          </w:tcPr>
          <w:p w14:paraId="6E05155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en-US"/>
              </w:rPr>
            </w:pPr>
          </w:p>
        </w:tc>
        <w:tc>
          <w:tcPr>
            <w:tcW w:w="853" w:type="dxa"/>
            <w:tcBorders>
              <w:top w:val="single" w:sz="4" w:space="0" w:color="000000"/>
              <w:left w:val="single" w:sz="4" w:space="0" w:color="000000"/>
              <w:bottom w:val="single" w:sz="4" w:space="0" w:color="000000"/>
              <w:right w:val="nil"/>
            </w:tcBorders>
            <w:vAlign w:val="center"/>
          </w:tcPr>
          <w:p w14:paraId="540FC80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7C78976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3955C18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29EE5A5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en-US"/>
              </w:rPr>
            </w:pPr>
          </w:p>
        </w:tc>
        <w:tc>
          <w:tcPr>
            <w:tcW w:w="853" w:type="dxa"/>
            <w:tcBorders>
              <w:top w:val="single" w:sz="4" w:space="0" w:color="000000"/>
              <w:left w:val="single" w:sz="4" w:space="0" w:color="000000"/>
              <w:bottom w:val="single" w:sz="4" w:space="0" w:color="000000"/>
              <w:right w:val="nil"/>
            </w:tcBorders>
            <w:vAlign w:val="center"/>
          </w:tcPr>
          <w:p w14:paraId="380CB6F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5AD2EE4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690BF28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single" w:sz="4" w:space="0" w:color="000000"/>
            </w:tcBorders>
            <w:vAlign w:val="center"/>
          </w:tcPr>
          <w:p w14:paraId="0A63417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1CD33CB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r>
      <w:tr w:rsidR="00FA3943" w:rsidRPr="00997BF3" w14:paraId="0A1C2BFD"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43EFC56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СК09</w:t>
            </w:r>
          </w:p>
        </w:tc>
        <w:tc>
          <w:tcPr>
            <w:tcW w:w="853" w:type="dxa"/>
            <w:tcBorders>
              <w:top w:val="single" w:sz="4" w:space="0" w:color="000000"/>
              <w:left w:val="single" w:sz="4" w:space="0" w:color="000000"/>
              <w:bottom w:val="single" w:sz="4" w:space="0" w:color="000000"/>
              <w:right w:val="nil"/>
            </w:tcBorders>
            <w:vAlign w:val="center"/>
          </w:tcPr>
          <w:p w14:paraId="60758E6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8E430C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052F05D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7800365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3B317FA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74FAC74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53BB4BE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535AB80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single" w:sz="4" w:space="0" w:color="000000"/>
            </w:tcBorders>
            <w:vAlign w:val="center"/>
          </w:tcPr>
          <w:p w14:paraId="5A51B9D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0C53E8F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4B9761BB"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75D0327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СК10</w:t>
            </w:r>
          </w:p>
        </w:tc>
        <w:tc>
          <w:tcPr>
            <w:tcW w:w="853" w:type="dxa"/>
            <w:tcBorders>
              <w:top w:val="single" w:sz="4" w:space="0" w:color="000000"/>
              <w:left w:val="single" w:sz="4" w:space="0" w:color="000000"/>
              <w:bottom w:val="single" w:sz="4" w:space="0" w:color="000000"/>
              <w:right w:val="nil"/>
            </w:tcBorders>
            <w:vAlign w:val="center"/>
          </w:tcPr>
          <w:p w14:paraId="4F2E04B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3377743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08B1268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0F1F379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3BA4B16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3836F84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2FDF0A7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1AA249A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5EF1841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4" w:type="dxa"/>
            <w:tcBorders>
              <w:top w:val="single" w:sz="4" w:space="0" w:color="000000"/>
              <w:left w:val="single" w:sz="4" w:space="0" w:color="000000"/>
              <w:bottom w:val="single" w:sz="4" w:space="0" w:color="000000"/>
              <w:right w:val="single" w:sz="4" w:space="0" w:color="000000"/>
            </w:tcBorders>
            <w:vAlign w:val="center"/>
          </w:tcPr>
          <w:p w14:paraId="7265EF3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1BC9CE81" w14:textId="77777777" w:rsidTr="005B3A30">
        <w:trPr>
          <w:trHeight w:val="243"/>
        </w:trPr>
        <w:tc>
          <w:tcPr>
            <w:tcW w:w="1249" w:type="dxa"/>
            <w:tcBorders>
              <w:top w:val="single" w:sz="4" w:space="0" w:color="000000"/>
              <w:left w:val="single" w:sz="4" w:space="0" w:color="000000"/>
              <w:bottom w:val="single" w:sz="4" w:space="0" w:color="000000"/>
              <w:right w:val="nil"/>
            </w:tcBorders>
            <w:vAlign w:val="center"/>
          </w:tcPr>
          <w:p w14:paraId="098D1EE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r w:rsidRPr="00997BF3">
              <w:rPr>
                <w:rFonts w:ascii="Times New Roman" w:eastAsia="Liberation Serif" w:hAnsi="Times New Roman" w:cs="Times New Roman"/>
                <w:color w:val="000000"/>
                <w:sz w:val="24"/>
                <w:szCs w:val="24"/>
                <w:lang w:val="uk-UA"/>
              </w:rPr>
              <w:t>СК11</w:t>
            </w:r>
          </w:p>
        </w:tc>
        <w:tc>
          <w:tcPr>
            <w:tcW w:w="853" w:type="dxa"/>
            <w:tcBorders>
              <w:top w:val="single" w:sz="4" w:space="0" w:color="000000"/>
              <w:left w:val="single" w:sz="4" w:space="0" w:color="000000"/>
              <w:bottom w:val="single" w:sz="4" w:space="0" w:color="000000"/>
              <w:right w:val="nil"/>
            </w:tcBorders>
            <w:vAlign w:val="center"/>
          </w:tcPr>
          <w:p w14:paraId="05E625F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694BE74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FF4412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787404A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15E451B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nil"/>
            </w:tcBorders>
            <w:vAlign w:val="center"/>
          </w:tcPr>
          <w:p w14:paraId="731EBC0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7D214D3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3" w:type="dxa"/>
            <w:tcBorders>
              <w:top w:val="single" w:sz="4" w:space="0" w:color="000000"/>
              <w:left w:val="single" w:sz="4" w:space="0" w:color="000000"/>
              <w:bottom w:val="single" w:sz="4" w:space="0" w:color="000000"/>
              <w:right w:val="nil"/>
            </w:tcBorders>
            <w:vAlign w:val="center"/>
          </w:tcPr>
          <w:p w14:paraId="019CE33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eastAsia="Liberation Serif" w:hAnsi="Times New Roman" w:cs="Times New Roman"/>
                <w:color w:val="000000"/>
                <w:sz w:val="24"/>
                <w:szCs w:val="24"/>
                <w:lang w:val="uk-UA"/>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7AC5AEE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4" w:type="dxa"/>
            <w:tcBorders>
              <w:top w:val="single" w:sz="4" w:space="0" w:color="000000"/>
              <w:left w:val="single" w:sz="4" w:space="0" w:color="000000"/>
              <w:bottom w:val="single" w:sz="4" w:space="0" w:color="000000"/>
              <w:right w:val="single" w:sz="4" w:space="0" w:color="000000"/>
            </w:tcBorders>
            <w:vAlign w:val="center"/>
          </w:tcPr>
          <w:p w14:paraId="0CD3289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bl>
    <w:p w14:paraId="2803D892" w14:textId="77777777" w:rsidR="00FA3943" w:rsidRPr="00997BF3" w:rsidRDefault="00FA3943" w:rsidP="00FA3943">
      <w:pPr>
        <w:widowControl w:val="0"/>
        <w:pBdr>
          <w:top w:val="nil"/>
          <w:left w:val="nil"/>
          <w:bottom w:val="nil"/>
          <w:right w:val="nil"/>
          <w:between w:val="nil"/>
        </w:pBdr>
        <w:spacing w:after="0"/>
        <w:ind w:left="0" w:hanging="2"/>
        <w:jc w:val="center"/>
        <w:rPr>
          <w:rFonts w:ascii="Times New Roman" w:hAnsi="Times New Roman" w:cs="Times New Roman"/>
          <w:b/>
          <w:color w:val="000000"/>
          <w:sz w:val="24"/>
          <w:szCs w:val="24"/>
          <w:lang w:val="uk-UA"/>
        </w:rPr>
      </w:pPr>
    </w:p>
    <w:p w14:paraId="36982B3C" w14:textId="77777777" w:rsidR="00FA3943" w:rsidRDefault="00FA3943" w:rsidP="00FA3943">
      <w:pPr>
        <w:widowControl w:val="0"/>
        <w:pBdr>
          <w:top w:val="nil"/>
          <w:left w:val="nil"/>
          <w:bottom w:val="nil"/>
          <w:right w:val="nil"/>
          <w:between w:val="nil"/>
        </w:pBdr>
        <w:spacing w:after="0"/>
        <w:ind w:left="0" w:hanging="2"/>
        <w:jc w:val="center"/>
        <w:rPr>
          <w:rFonts w:ascii="Times New Roman" w:hAnsi="Times New Roman" w:cs="Times New Roman"/>
          <w:b/>
          <w:color w:val="000000"/>
          <w:sz w:val="24"/>
          <w:szCs w:val="24"/>
          <w:lang w:val="uk-UA"/>
        </w:rPr>
      </w:pPr>
    </w:p>
    <w:p w14:paraId="06BF809B" w14:textId="77777777" w:rsidR="00FA3943" w:rsidRDefault="00FA3943" w:rsidP="00FA3943">
      <w:pPr>
        <w:widowControl w:val="0"/>
        <w:pBdr>
          <w:top w:val="nil"/>
          <w:left w:val="nil"/>
          <w:bottom w:val="nil"/>
          <w:right w:val="nil"/>
          <w:between w:val="nil"/>
        </w:pBdr>
        <w:spacing w:after="0"/>
        <w:ind w:left="0" w:hanging="2"/>
        <w:jc w:val="center"/>
        <w:rPr>
          <w:rFonts w:ascii="Times New Roman" w:hAnsi="Times New Roman" w:cs="Times New Roman"/>
          <w:b/>
          <w:color w:val="000000"/>
          <w:sz w:val="24"/>
          <w:szCs w:val="24"/>
          <w:lang w:val="uk-UA"/>
        </w:rPr>
      </w:pPr>
    </w:p>
    <w:p w14:paraId="7BB56BAF" w14:textId="77777777" w:rsidR="00FA3943" w:rsidRDefault="00FA3943" w:rsidP="00FA3943">
      <w:pPr>
        <w:widowControl w:val="0"/>
        <w:pBdr>
          <w:top w:val="nil"/>
          <w:left w:val="nil"/>
          <w:bottom w:val="nil"/>
          <w:right w:val="nil"/>
          <w:between w:val="nil"/>
        </w:pBdr>
        <w:spacing w:after="0"/>
        <w:ind w:left="0" w:hanging="2"/>
        <w:jc w:val="center"/>
        <w:rPr>
          <w:rFonts w:ascii="Times New Roman" w:hAnsi="Times New Roman" w:cs="Times New Roman"/>
          <w:b/>
          <w:color w:val="000000"/>
          <w:sz w:val="24"/>
          <w:szCs w:val="24"/>
          <w:lang w:val="uk-UA"/>
        </w:rPr>
      </w:pPr>
    </w:p>
    <w:p w14:paraId="79F10D4F" w14:textId="77777777" w:rsidR="00FA3943" w:rsidRDefault="00FA3943" w:rsidP="00FA3943">
      <w:pPr>
        <w:widowControl w:val="0"/>
        <w:pBdr>
          <w:top w:val="nil"/>
          <w:left w:val="nil"/>
          <w:bottom w:val="nil"/>
          <w:right w:val="nil"/>
          <w:between w:val="nil"/>
        </w:pBdr>
        <w:spacing w:after="0"/>
        <w:ind w:left="0" w:hanging="2"/>
        <w:jc w:val="center"/>
        <w:rPr>
          <w:rFonts w:ascii="Times New Roman" w:hAnsi="Times New Roman" w:cs="Times New Roman"/>
          <w:b/>
          <w:color w:val="000000"/>
          <w:sz w:val="24"/>
          <w:szCs w:val="24"/>
          <w:lang w:val="uk-UA"/>
        </w:rPr>
      </w:pPr>
    </w:p>
    <w:p w14:paraId="2F988FE7" w14:textId="77777777" w:rsidR="00FA3943" w:rsidRPr="00997BF3" w:rsidRDefault="00FA3943" w:rsidP="00FA3943">
      <w:pPr>
        <w:widowControl w:val="0"/>
        <w:pBdr>
          <w:top w:val="nil"/>
          <w:left w:val="nil"/>
          <w:bottom w:val="nil"/>
          <w:right w:val="nil"/>
          <w:between w:val="nil"/>
        </w:pBdr>
        <w:spacing w:after="0"/>
        <w:ind w:left="0" w:hanging="2"/>
        <w:jc w:val="center"/>
        <w:rPr>
          <w:rFonts w:ascii="Times New Roman" w:hAnsi="Times New Roman" w:cs="Times New Roman"/>
          <w:color w:val="000000"/>
          <w:sz w:val="24"/>
          <w:szCs w:val="24"/>
          <w:lang w:val="uk-UA"/>
        </w:rPr>
      </w:pPr>
      <w:r w:rsidRPr="00997BF3">
        <w:rPr>
          <w:rFonts w:ascii="Times New Roman" w:hAnsi="Times New Roman" w:cs="Times New Roman"/>
          <w:b/>
          <w:color w:val="000000"/>
          <w:sz w:val="24"/>
          <w:szCs w:val="24"/>
          <w:lang w:val="uk-UA"/>
        </w:rPr>
        <w:lastRenderedPageBreak/>
        <w:t>5. МАТРИЦЯ ВІДПОВІДНОСТІ ПРОГРАМНИХ РЕЗУЛЬТАТІВ НАВЧАННЯ (ПРН) ВІДПОВІДНИМ КОМПОНЕНТАМ ОСВІТНЬОЇ ПРОГРАМИ</w:t>
      </w:r>
    </w:p>
    <w:p w14:paraId="0AD562AB" w14:textId="77777777" w:rsidR="00FA3943" w:rsidRPr="00997BF3" w:rsidRDefault="00FA3943" w:rsidP="00FA3943">
      <w:pPr>
        <w:widowControl w:val="0"/>
        <w:pBdr>
          <w:top w:val="nil"/>
          <w:left w:val="nil"/>
          <w:bottom w:val="nil"/>
          <w:right w:val="nil"/>
          <w:between w:val="nil"/>
        </w:pBdr>
        <w:spacing w:after="0"/>
        <w:ind w:left="0" w:hanging="2"/>
        <w:jc w:val="center"/>
        <w:rPr>
          <w:rFonts w:ascii="Times New Roman" w:eastAsia="Calibri" w:hAnsi="Times New Roman" w:cs="Times New Roman"/>
          <w:color w:val="000000"/>
          <w:lang w:val="uk-UA"/>
        </w:rPr>
      </w:pPr>
    </w:p>
    <w:tbl>
      <w:tblPr>
        <w:tblW w:w="9781" w:type="dxa"/>
        <w:tblLayout w:type="fixed"/>
        <w:tblLook w:val="0000" w:firstRow="0" w:lastRow="0" w:firstColumn="0" w:lastColumn="0" w:noHBand="0" w:noVBand="0"/>
      </w:tblPr>
      <w:tblGrid>
        <w:gridCol w:w="1267"/>
        <w:gridCol w:w="851"/>
        <w:gridCol w:w="851"/>
        <w:gridCol w:w="852"/>
        <w:gridCol w:w="851"/>
        <w:gridCol w:w="852"/>
        <w:gridCol w:w="851"/>
        <w:gridCol w:w="851"/>
        <w:gridCol w:w="852"/>
        <w:gridCol w:w="851"/>
        <w:gridCol w:w="852"/>
      </w:tblGrid>
      <w:tr w:rsidR="00FA3943" w:rsidRPr="00997BF3" w14:paraId="1F09A504" w14:textId="77777777" w:rsidTr="005B3A30">
        <w:trPr>
          <w:trHeight w:val="70"/>
        </w:trPr>
        <w:tc>
          <w:tcPr>
            <w:tcW w:w="1267" w:type="dxa"/>
            <w:tcBorders>
              <w:top w:val="single" w:sz="4" w:space="0" w:color="000000"/>
              <w:left w:val="single" w:sz="4" w:space="0" w:color="000000"/>
              <w:bottom w:val="single" w:sz="4" w:space="0" w:color="000000"/>
            </w:tcBorders>
            <w:shd w:val="clear" w:color="auto" w:fill="EDEDED" w:themeFill="accent3" w:themeFillTint="33"/>
            <w:vAlign w:val="center"/>
          </w:tcPr>
          <w:p w14:paraId="3736F41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EDEDED" w:themeFill="accent3" w:themeFillTint="33"/>
            <w:vAlign w:val="center"/>
          </w:tcPr>
          <w:p w14:paraId="523FED0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ОК 1</w:t>
            </w:r>
          </w:p>
        </w:tc>
        <w:tc>
          <w:tcPr>
            <w:tcW w:w="851" w:type="dxa"/>
            <w:tcBorders>
              <w:top w:val="single" w:sz="4" w:space="0" w:color="000000"/>
              <w:left w:val="single" w:sz="4" w:space="0" w:color="000000"/>
              <w:bottom w:val="single" w:sz="4" w:space="0" w:color="000000"/>
            </w:tcBorders>
            <w:shd w:val="clear" w:color="auto" w:fill="EDEDED" w:themeFill="accent3" w:themeFillTint="33"/>
            <w:vAlign w:val="center"/>
          </w:tcPr>
          <w:p w14:paraId="79740B7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ОК 2</w:t>
            </w:r>
          </w:p>
        </w:tc>
        <w:tc>
          <w:tcPr>
            <w:tcW w:w="852" w:type="dxa"/>
            <w:tcBorders>
              <w:top w:val="single" w:sz="4" w:space="0" w:color="000000"/>
              <w:left w:val="single" w:sz="4" w:space="0" w:color="000000"/>
              <w:bottom w:val="single" w:sz="4" w:space="0" w:color="000000"/>
            </w:tcBorders>
            <w:shd w:val="clear" w:color="auto" w:fill="EDEDED" w:themeFill="accent3" w:themeFillTint="33"/>
            <w:vAlign w:val="center"/>
          </w:tcPr>
          <w:p w14:paraId="73E9A93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ОК 3</w:t>
            </w:r>
          </w:p>
        </w:tc>
        <w:tc>
          <w:tcPr>
            <w:tcW w:w="851" w:type="dxa"/>
            <w:tcBorders>
              <w:top w:val="single" w:sz="4" w:space="0" w:color="000000"/>
              <w:left w:val="single" w:sz="4" w:space="0" w:color="000000"/>
              <w:bottom w:val="single" w:sz="4" w:space="0" w:color="000000"/>
            </w:tcBorders>
            <w:shd w:val="clear" w:color="auto" w:fill="EDEDED" w:themeFill="accent3" w:themeFillTint="33"/>
            <w:vAlign w:val="center"/>
          </w:tcPr>
          <w:p w14:paraId="660E08C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ОК 4</w:t>
            </w:r>
          </w:p>
        </w:tc>
        <w:tc>
          <w:tcPr>
            <w:tcW w:w="852" w:type="dxa"/>
            <w:tcBorders>
              <w:top w:val="single" w:sz="4" w:space="0" w:color="000000"/>
              <w:left w:val="single" w:sz="4" w:space="0" w:color="000000"/>
              <w:bottom w:val="single" w:sz="4" w:space="0" w:color="000000"/>
            </w:tcBorders>
            <w:shd w:val="clear" w:color="auto" w:fill="EDEDED" w:themeFill="accent3" w:themeFillTint="33"/>
            <w:vAlign w:val="center"/>
          </w:tcPr>
          <w:p w14:paraId="4373E47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ОК 5</w:t>
            </w:r>
          </w:p>
        </w:tc>
        <w:tc>
          <w:tcPr>
            <w:tcW w:w="851" w:type="dxa"/>
            <w:tcBorders>
              <w:top w:val="single" w:sz="4" w:space="0" w:color="000000"/>
              <w:left w:val="single" w:sz="4" w:space="0" w:color="000000"/>
              <w:bottom w:val="single" w:sz="4" w:space="0" w:color="000000"/>
            </w:tcBorders>
            <w:shd w:val="clear" w:color="auto" w:fill="EDEDED" w:themeFill="accent3" w:themeFillTint="33"/>
            <w:vAlign w:val="center"/>
          </w:tcPr>
          <w:p w14:paraId="5010236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ОК 6</w:t>
            </w:r>
          </w:p>
        </w:tc>
        <w:tc>
          <w:tcPr>
            <w:tcW w:w="851" w:type="dxa"/>
            <w:tcBorders>
              <w:top w:val="single" w:sz="4" w:space="0" w:color="000000"/>
              <w:left w:val="single" w:sz="4" w:space="0" w:color="000000"/>
              <w:bottom w:val="single" w:sz="4" w:space="0" w:color="000000"/>
            </w:tcBorders>
            <w:shd w:val="clear" w:color="auto" w:fill="EDEDED" w:themeFill="accent3" w:themeFillTint="33"/>
            <w:vAlign w:val="center"/>
          </w:tcPr>
          <w:p w14:paraId="162A605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ОК 7</w:t>
            </w:r>
          </w:p>
        </w:tc>
        <w:tc>
          <w:tcPr>
            <w:tcW w:w="852" w:type="dxa"/>
            <w:tcBorders>
              <w:top w:val="single" w:sz="4" w:space="0" w:color="000000"/>
              <w:left w:val="single" w:sz="4" w:space="0" w:color="000000"/>
              <w:bottom w:val="single" w:sz="4" w:space="0" w:color="000000"/>
            </w:tcBorders>
            <w:shd w:val="clear" w:color="auto" w:fill="EDEDED" w:themeFill="accent3" w:themeFillTint="33"/>
            <w:vAlign w:val="center"/>
          </w:tcPr>
          <w:p w14:paraId="72BF89A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ОК 8</w:t>
            </w:r>
          </w:p>
        </w:tc>
        <w:tc>
          <w:tcPr>
            <w:tcW w:w="851" w:type="dxa"/>
            <w:tcBorders>
              <w:top w:val="single" w:sz="4" w:space="0" w:color="000000"/>
              <w:left w:val="single" w:sz="4" w:space="0" w:color="000000"/>
              <w:bottom w:val="single" w:sz="4" w:space="0" w:color="000000"/>
            </w:tcBorders>
            <w:shd w:val="clear" w:color="auto" w:fill="EDEDED" w:themeFill="accent3" w:themeFillTint="33"/>
            <w:vAlign w:val="center"/>
          </w:tcPr>
          <w:p w14:paraId="390FC80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ОК 9</w:t>
            </w:r>
          </w:p>
        </w:tc>
        <w:tc>
          <w:tcPr>
            <w:tcW w:w="852"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D793C4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НС</w:t>
            </w:r>
          </w:p>
        </w:tc>
      </w:tr>
      <w:tr w:rsidR="00FA3943" w:rsidRPr="00997BF3" w14:paraId="2533A056" w14:textId="77777777" w:rsidTr="005B3A30">
        <w:trPr>
          <w:trHeight w:val="272"/>
        </w:trPr>
        <w:tc>
          <w:tcPr>
            <w:tcW w:w="1267" w:type="dxa"/>
            <w:tcBorders>
              <w:top w:val="single" w:sz="4" w:space="0" w:color="000000"/>
              <w:left w:val="single" w:sz="4" w:space="0" w:color="000000"/>
              <w:bottom w:val="single" w:sz="4" w:space="0" w:color="000000"/>
            </w:tcBorders>
            <w:vAlign w:val="center"/>
          </w:tcPr>
          <w:p w14:paraId="500C59A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РН01</w:t>
            </w:r>
          </w:p>
        </w:tc>
        <w:tc>
          <w:tcPr>
            <w:tcW w:w="851" w:type="dxa"/>
            <w:tcBorders>
              <w:top w:val="single" w:sz="4" w:space="0" w:color="000000"/>
              <w:left w:val="single" w:sz="4" w:space="0" w:color="000000"/>
              <w:bottom w:val="single" w:sz="4" w:space="0" w:color="000000"/>
            </w:tcBorders>
            <w:vAlign w:val="center"/>
          </w:tcPr>
          <w:p w14:paraId="04D8354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7580EE4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vAlign w:val="center"/>
          </w:tcPr>
          <w:p w14:paraId="6E424C4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0074E6A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1FC2858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0489E14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3894B74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3C47E36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2CEB452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8C8AA2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6B5BED36" w14:textId="77777777" w:rsidTr="005B3A30">
        <w:trPr>
          <w:trHeight w:val="272"/>
        </w:trPr>
        <w:tc>
          <w:tcPr>
            <w:tcW w:w="1267" w:type="dxa"/>
            <w:tcBorders>
              <w:top w:val="single" w:sz="4" w:space="0" w:color="000000"/>
              <w:left w:val="single" w:sz="4" w:space="0" w:color="000000"/>
              <w:bottom w:val="single" w:sz="4" w:space="0" w:color="000000"/>
            </w:tcBorders>
          </w:tcPr>
          <w:p w14:paraId="489ACFB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РН02</w:t>
            </w:r>
          </w:p>
        </w:tc>
        <w:tc>
          <w:tcPr>
            <w:tcW w:w="851" w:type="dxa"/>
            <w:tcBorders>
              <w:top w:val="single" w:sz="4" w:space="0" w:color="000000"/>
              <w:left w:val="single" w:sz="4" w:space="0" w:color="000000"/>
              <w:bottom w:val="single" w:sz="4" w:space="0" w:color="000000"/>
            </w:tcBorders>
            <w:vAlign w:val="center"/>
          </w:tcPr>
          <w:p w14:paraId="7620975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5B5A02D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272B30F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3F03600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7F87F1F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1D5B640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5618662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0115018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1DE8537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74D6B14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2BA0CC0B" w14:textId="77777777" w:rsidTr="005B3A30">
        <w:trPr>
          <w:trHeight w:val="272"/>
        </w:trPr>
        <w:tc>
          <w:tcPr>
            <w:tcW w:w="1267" w:type="dxa"/>
            <w:tcBorders>
              <w:top w:val="single" w:sz="4" w:space="0" w:color="000000"/>
              <w:left w:val="single" w:sz="4" w:space="0" w:color="000000"/>
              <w:bottom w:val="single" w:sz="4" w:space="0" w:color="000000"/>
            </w:tcBorders>
          </w:tcPr>
          <w:p w14:paraId="40A80EF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РН03</w:t>
            </w:r>
          </w:p>
        </w:tc>
        <w:tc>
          <w:tcPr>
            <w:tcW w:w="851" w:type="dxa"/>
            <w:tcBorders>
              <w:top w:val="single" w:sz="4" w:space="0" w:color="000000"/>
              <w:left w:val="single" w:sz="4" w:space="0" w:color="000000"/>
              <w:bottom w:val="single" w:sz="4" w:space="0" w:color="000000"/>
            </w:tcBorders>
            <w:vAlign w:val="center"/>
          </w:tcPr>
          <w:p w14:paraId="0A52747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184BD50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30390DF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17D8B59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vAlign w:val="center"/>
          </w:tcPr>
          <w:p w14:paraId="6FBA151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50C769D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0D346BB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vAlign w:val="center"/>
          </w:tcPr>
          <w:p w14:paraId="2F14588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3A958DE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right w:val="single" w:sz="4" w:space="0" w:color="000000"/>
            </w:tcBorders>
            <w:vAlign w:val="center"/>
          </w:tcPr>
          <w:p w14:paraId="1671ED1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026E8349" w14:textId="77777777" w:rsidTr="005B3A30">
        <w:trPr>
          <w:trHeight w:val="272"/>
        </w:trPr>
        <w:tc>
          <w:tcPr>
            <w:tcW w:w="1267" w:type="dxa"/>
            <w:tcBorders>
              <w:top w:val="single" w:sz="4" w:space="0" w:color="000000"/>
              <w:left w:val="single" w:sz="4" w:space="0" w:color="000000"/>
              <w:bottom w:val="single" w:sz="4" w:space="0" w:color="000000"/>
            </w:tcBorders>
          </w:tcPr>
          <w:p w14:paraId="52C0892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РН04</w:t>
            </w:r>
          </w:p>
        </w:tc>
        <w:tc>
          <w:tcPr>
            <w:tcW w:w="851" w:type="dxa"/>
            <w:tcBorders>
              <w:top w:val="single" w:sz="4" w:space="0" w:color="000000"/>
              <w:left w:val="single" w:sz="4" w:space="0" w:color="000000"/>
              <w:bottom w:val="single" w:sz="4" w:space="0" w:color="000000"/>
            </w:tcBorders>
            <w:vAlign w:val="center"/>
          </w:tcPr>
          <w:p w14:paraId="3F5B729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3248E72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31D7744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3195278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vAlign w:val="center"/>
          </w:tcPr>
          <w:p w14:paraId="421A4E6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063F39B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4294CE1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61B3D25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4A9999C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1ADC51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7EBC9D6C" w14:textId="77777777" w:rsidTr="005B3A30">
        <w:trPr>
          <w:trHeight w:val="272"/>
        </w:trPr>
        <w:tc>
          <w:tcPr>
            <w:tcW w:w="1267" w:type="dxa"/>
            <w:tcBorders>
              <w:top w:val="single" w:sz="4" w:space="0" w:color="000000"/>
              <w:left w:val="single" w:sz="4" w:space="0" w:color="000000"/>
              <w:bottom w:val="single" w:sz="4" w:space="0" w:color="000000"/>
            </w:tcBorders>
          </w:tcPr>
          <w:p w14:paraId="64AF340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РН05</w:t>
            </w:r>
          </w:p>
        </w:tc>
        <w:tc>
          <w:tcPr>
            <w:tcW w:w="851" w:type="dxa"/>
            <w:tcBorders>
              <w:top w:val="single" w:sz="4" w:space="0" w:color="000000"/>
              <w:left w:val="single" w:sz="4" w:space="0" w:color="000000"/>
              <w:bottom w:val="single" w:sz="4" w:space="0" w:color="000000"/>
            </w:tcBorders>
            <w:vAlign w:val="center"/>
          </w:tcPr>
          <w:p w14:paraId="306BDD5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3516F48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vAlign w:val="center"/>
          </w:tcPr>
          <w:p w14:paraId="4CB0839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2AB409F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vAlign w:val="center"/>
          </w:tcPr>
          <w:p w14:paraId="57EE729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71ADDC7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35F0DA5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73F50C2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1AE0182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right w:val="single" w:sz="4" w:space="0" w:color="000000"/>
            </w:tcBorders>
            <w:vAlign w:val="center"/>
          </w:tcPr>
          <w:p w14:paraId="220A431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2BA7BE2F" w14:textId="77777777" w:rsidTr="005B3A30">
        <w:trPr>
          <w:trHeight w:val="272"/>
        </w:trPr>
        <w:tc>
          <w:tcPr>
            <w:tcW w:w="1267" w:type="dxa"/>
            <w:tcBorders>
              <w:top w:val="single" w:sz="4" w:space="0" w:color="000000"/>
              <w:left w:val="single" w:sz="4" w:space="0" w:color="000000"/>
              <w:bottom w:val="single" w:sz="4" w:space="0" w:color="000000"/>
            </w:tcBorders>
          </w:tcPr>
          <w:p w14:paraId="24F030C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РН06</w:t>
            </w:r>
          </w:p>
        </w:tc>
        <w:tc>
          <w:tcPr>
            <w:tcW w:w="851" w:type="dxa"/>
            <w:tcBorders>
              <w:top w:val="single" w:sz="4" w:space="0" w:color="000000"/>
              <w:left w:val="single" w:sz="4" w:space="0" w:color="000000"/>
              <w:bottom w:val="single" w:sz="4" w:space="0" w:color="000000"/>
            </w:tcBorders>
            <w:shd w:val="clear" w:color="auto" w:fill="auto"/>
            <w:vAlign w:val="center"/>
          </w:tcPr>
          <w:p w14:paraId="2D8CBFA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0BA03BD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shd w:val="clear" w:color="auto" w:fill="auto"/>
            <w:vAlign w:val="center"/>
          </w:tcPr>
          <w:p w14:paraId="1D244B0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shd w:val="clear" w:color="auto" w:fill="auto"/>
            <w:vAlign w:val="center"/>
          </w:tcPr>
          <w:p w14:paraId="145DF2B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shd w:val="clear" w:color="auto" w:fill="auto"/>
            <w:vAlign w:val="center"/>
          </w:tcPr>
          <w:p w14:paraId="7334A39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45753E5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shd w:val="clear" w:color="auto" w:fill="auto"/>
            <w:vAlign w:val="center"/>
          </w:tcPr>
          <w:p w14:paraId="3DE5389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shd w:val="clear" w:color="auto" w:fill="auto"/>
            <w:vAlign w:val="center"/>
          </w:tcPr>
          <w:p w14:paraId="1DB8E069"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5885D0A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0A316A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5D734534" w14:textId="77777777" w:rsidTr="005B3A30">
        <w:trPr>
          <w:trHeight w:val="272"/>
        </w:trPr>
        <w:tc>
          <w:tcPr>
            <w:tcW w:w="1267" w:type="dxa"/>
            <w:tcBorders>
              <w:top w:val="single" w:sz="4" w:space="0" w:color="000000"/>
              <w:left w:val="single" w:sz="4" w:space="0" w:color="000000"/>
              <w:bottom w:val="single" w:sz="4" w:space="0" w:color="000000"/>
            </w:tcBorders>
          </w:tcPr>
          <w:p w14:paraId="5D37E48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РН07</w:t>
            </w:r>
          </w:p>
        </w:tc>
        <w:tc>
          <w:tcPr>
            <w:tcW w:w="851" w:type="dxa"/>
            <w:tcBorders>
              <w:top w:val="single" w:sz="4" w:space="0" w:color="000000"/>
              <w:left w:val="single" w:sz="4" w:space="0" w:color="000000"/>
              <w:bottom w:val="single" w:sz="4" w:space="0" w:color="000000"/>
            </w:tcBorders>
            <w:shd w:val="clear" w:color="auto" w:fill="auto"/>
            <w:vAlign w:val="center"/>
          </w:tcPr>
          <w:p w14:paraId="44478FA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085F97E6" w14:textId="77777777" w:rsidR="00FA3943" w:rsidRPr="00997BF3" w:rsidRDefault="00FA3943" w:rsidP="005B3A30">
            <w:pPr>
              <w:widowControl w:val="0"/>
              <w:pBdr>
                <w:top w:val="nil"/>
                <w:left w:val="nil"/>
                <w:bottom w:val="nil"/>
                <w:right w:val="nil"/>
                <w:between w:val="nil"/>
              </w:pBdr>
              <w:spacing w:after="0" w:line="240" w:lineRule="auto"/>
              <w:ind w:left="0" w:hanging="2"/>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shd w:val="clear" w:color="auto" w:fill="auto"/>
            <w:vAlign w:val="center"/>
          </w:tcPr>
          <w:p w14:paraId="565300E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shd w:val="clear" w:color="auto" w:fill="auto"/>
            <w:vAlign w:val="center"/>
          </w:tcPr>
          <w:p w14:paraId="4957BB5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shd w:val="clear" w:color="auto" w:fill="auto"/>
            <w:vAlign w:val="center"/>
          </w:tcPr>
          <w:p w14:paraId="45BC109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5AD54BF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shd w:val="clear" w:color="auto" w:fill="auto"/>
            <w:vAlign w:val="center"/>
          </w:tcPr>
          <w:p w14:paraId="43D03E2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shd w:val="clear" w:color="auto" w:fill="auto"/>
            <w:vAlign w:val="center"/>
          </w:tcPr>
          <w:p w14:paraId="26ECA4C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5F7A148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6972354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0F2EC1E9" w14:textId="77777777" w:rsidTr="005B3A30">
        <w:trPr>
          <w:trHeight w:val="272"/>
        </w:trPr>
        <w:tc>
          <w:tcPr>
            <w:tcW w:w="1267" w:type="dxa"/>
            <w:tcBorders>
              <w:top w:val="single" w:sz="4" w:space="0" w:color="000000"/>
              <w:left w:val="single" w:sz="4" w:space="0" w:color="000000"/>
              <w:bottom w:val="single" w:sz="4" w:space="0" w:color="000000"/>
            </w:tcBorders>
          </w:tcPr>
          <w:p w14:paraId="2A32B64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РН08</w:t>
            </w:r>
          </w:p>
        </w:tc>
        <w:tc>
          <w:tcPr>
            <w:tcW w:w="851" w:type="dxa"/>
            <w:tcBorders>
              <w:top w:val="single" w:sz="4" w:space="0" w:color="000000"/>
              <w:left w:val="single" w:sz="4" w:space="0" w:color="000000"/>
              <w:bottom w:val="single" w:sz="4" w:space="0" w:color="000000"/>
            </w:tcBorders>
            <w:shd w:val="clear" w:color="auto" w:fill="auto"/>
            <w:vAlign w:val="center"/>
          </w:tcPr>
          <w:p w14:paraId="7686B7B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294230E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shd w:val="clear" w:color="auto" w:fill="auto"/>
            <w:vAlign w:val="center"/>
          </w:tcPr>
          <w:p w14:paraId="6B5C11A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461ECCF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shd w:val="clear" w:color="auto" w:fill="auto"/>
            <w:vAlign w:val="center"/>
          </w:tcPr>
          <w:p w14:paraId="26A95B9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4A2CB85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30A858F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shd w:val="clear" w:color="auto" w:fill="auto"/>
            <w:vAlign w:val="center"/>
          </w:tcPr>
          <w:p w14:paraId="456AC00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2B555F0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052C4A6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41B16578" w14:textId="77777777" w:rsidTr="005B3A30">
        <w:trPr>
          <w:trHeight w:val="272"/>
        </w:trPr>
        <w:tc>
          <w:tcPr>
            <w:tcW w:w="1267" w:type="dxa"/>
            <w:tcBorders>
              <w:top w:val="single" w:sz="4" w:space="0" w:color="000000"/>
              <w:left w:val="single" w:sz="4" w:space="0" w:color="000000"/>
              <w:bottom w:val="single" w:sz="4" w:space="0" w:color="000000"/>
            </w:tcBorders>
          </w:tcPr>
          <w:p w14:paraId="0FD1CA7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РН09</w:t>
            </w:r>
          </w:p>
        </w:tc>
        <w:tc>
          <w:tcPr>
            <w:tcW w:w="851" w:type="dxa"/>
            <w:tcBorders>
              <w:top w:val="single" w:sz="4" w:space="0" w:color="000000"/>
              <w:left w:val="single" w:sz="4" w:space="0" w:color="000000"/>
              <w:bottom w:val="single" w:sz="4" w:space="0" w:color="000000"/>
            </w:tcBorders>
            <w:shd w:val="clear" w:color="auto" w:fill="auto"/>
            <w:vAlign w:val="center"/>
          </w:tcPr>
          <w:p w14:paraId="7E51AB6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1E2A26C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shd w:val="clear" w:color="auto" w:fill="auto"/>
            <w:vAlign w:val="center"/>
          </w:tcPr>
          <w:p w14:paraId="521F54E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shd w:val="clear" w:color="auto" w:fill="auto"/>
            <w:vAlign w:val="center"/>
          </w:tcPr>
          <w:p w14:paraId="1709C26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shd w:val="clear" w:color="auto" w:fill="auto"/>
            <w:vAlign w:val="center"/>
          </w:tcPr>
          <w:p w14:paraId="6C735C4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20A8FE5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0E323FE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shd w:val="clear" w:color="auto" w:fill="auto"/>
            <w:vAlign w:val="center"/>
          </w:tcPr>
          <w:p w14:paraId="38CB254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6462589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2BED17A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13015E35" w14:textId="77777777" w:rsidTr="005B3A30">
        <w:trPr>
          <w:trHeight w:val="272"/>
        </w:trPr>
        <w:tc>
          <w:tcPr>
            <w:tcW w:w="1267" w:type="dxa"/>
            <w:tcBorders>
              <w:top w:val="single" w:sz="4" w:space="0" w:color="000000"/>
              <w:left w:val="single" w:sz="4" w:space="0" w:color="000000"/>
              <w:bottom w:val="single" w:sz="4" w:space="0" w:color="000000"/>
            </w:tcBorders>
            <w:shd w:val="clear" w:color="auto" w:fill="auto"/>
          </w:tcPr>
          <w:p w14:paraId="4D8E737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РН10</w:t>
            </w:r>
          </w:p>
        </w:tc>
        <w:tc>
          <w:tcPr>
            <w:tcW w:w="851" w:type="dxa"/>
            <w:tcBorders>
              <w:top w:val="single" w:sz="4" w:space="0" w:color="000000"/>
              <w:left w:val="single" w:sz="4" w:space="0" w:color="000000"/>
              <w:bottom w:val="single" w:sz="4" w:space="0" w:color="000000"/>
            </w:tcBorders>
            <w:shd w:val="clear" w:color="auto" w:fill="auto"/>
            <w:vAlign w:val="center"/>
          </w:tcPr>
          <w:p w14:paraId="6CF0E2B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703666B0"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shd w:val="clear" w:color="auto" w:fill="auto"/>
            <w:vAlign w:val="center"/>
          </w:tcPr>
          <w:p w14:paraId="720E507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2A31E00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shd w:val="clear" w:color="auto" w:fill="auto"/>
            <w:vAlign w:val="center"/>
          </w:tcPr>
          <w:p w14:paraId="566CAE6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shd w:val="clear" w:color="auto" w:fill="auto"/>
            <w:vAlign w:val="center"/>
          </w:tcPr>
          <w:p w14:paraId="226ABBC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shd w:val="clear" w:color="auto" w:fill="auto"/>
            <w:vAlign w:val="center"/>
          </w:tcPr>
          <w:p w14:paraId="73B24A0F" w14:textId="77777777" w:rsidR="00FA3943" w:rsidRPr="00997BF3" w:rsidRDefault="00FA3943" w:rsidP="005B3A30">
            <w:pPr>
              <w:widowControl w:val="0"/>
              <w:pBdr>
                <w:top w:val="nil"/>
                <w:left w:val="nil"/>
                <w:bottom w:val="nil"/>
                <w:right w:val="nil"/>
                <w:between w:val="nil"/>
              </w:pBdr>
              <w:shd w:val="clear" w:color="auto" w:fill="FFFFFF" w:themeFill="background1"/>
              <w:spacing w:after="0" w:line="240" w:lineRule="auto"/>
              <w:ind w:left="0" w:hanging="2"/>
              <w:jc w:val="center"/>
              <w:rPr>
                <w:rFonts w:ascii="Times New Roman" w:hAnsi="Times New Roman" w:cs="Times New Roman"/>
                <w:color w:val="000000"/>
                <w:sz w:val="24"/>
                <w:szCs w:val="24"/>
                <w:lang w:val="en-US"/>
              </w:rPr>
            </w:pPr>
          </w:p>
        </w:tc>
        <w:tc>
          <w:tcPr>
            <w:tcW w:w="852" w:type="dxa"/>
            <w:tcBorders>
              <w:top w:val="single" w:sz="4" w:space="0" w:color="000000"/>
              <w:left w:val="single" w:sz="4" w:space="0" w:color="000000"/>
              <w:bottom w:val="single" w:sz="4" w:space="0" w:color="000000"/>
            </w:tcBorders>
            <w:shd w:val="clear" w:color="auto" w:fill="auto"/>
            <w:vAlign w:val="center"/>
          </w:tcPr>
          <w:p w14:paraId="19D004F5"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shd w:val="clear" w:color="auto" w:fill="auto"/>
            <w:vAlign w:val="center"/>
          </w:tcPr>
          <w:p w14:paraId="5C5AE6D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7D7D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r>
      <w:tr w:rsidR="00FA3943" w:rsidRPr="00997BF3" w14:paraId="1FE5946F" w14:textId="77777777" w:rsidTr="005B3A30">
        <w:trPr>
          <w:trHeight w:val="272"/>
        </w:trPr>
        <w:tc>
          <w:tcPr>
            <w:tcW w:w="1267" w:type="dxa"/>
            <w:tcBorders>
              <w:top w:val="single" w:sz="4" w:space="0" w:color="000000"/>
              <w:left w:val="single" w:sz="4" w:space="0" w:color="000000"/>
              <w:bottom w:val="single" w:sz="4" w:space="0" w:color="000000"/>
            </w:tcBorders>
          </w:tcPr>
          <w:p w14:paraId="3687C2B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РН11</w:t>
            </w:r>
          </w:p>
        </w:tc>
        <w:tc>
          <w:tcPr>
            <w:tcW w:w="851" w:type="dxa"/>
            <w:tcBorders>
              <w:top w:val="single" w:sz="4" w:space="0" w:color="000000"/>
              <w:left w:val="single" w:sz="4" w:space="0" w:color="000000"/>
              <w:bottom w:val="single" w:sz="4" w:space="0" w:color="000000"/>
            </w:tcBorders>
            <w:vAlign w:val="center"/>
          </w:tcPr>
          <w:p w14:paraId="1145A77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3835866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vAlign w:val="center"/>
          </w:tcPr>
          <w:p w14:paraId="7871C38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3F6809E2"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vAlign w:val="center"/>
          </w:tcPr>
          <w:p w14:paraId="15500124"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394873F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2B963CF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3DADFFA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en-US"/>
              </w:rPr>
            </w:pPr>
          </w:p>
        </w:tc>
        <w:tc>
          <w:tcPr>
            <w:tcW w:w="851" w:type="dxa"/>
            <w:tcBorders>
              <w:top w:val="single" w:sz="4" w:space="0" w:color="000000"/>
              <w:left w:val="single" w:sz="4" w:space="0" w:color="000000"/>
              <w:bottom w:val="single" w:sz="4" w:space="0" w:color="000000"/>
            </w:tcBorders>
            <w:vAlign w:val="center"/>
          </w:tcPr>
          <w:p w14:paraId="5735E31D"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4956BEE1"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r w:rsidR="00FA3943" w:rsidRPr="00997BF3" w14:paraId="02A93FE3" w14:textId="77777777" w:rsidTr="005B3A30">
        <w:trPr>
          <w:trHeight w:val="272"/>
        </w:trPr>
        <w:tc>
          <w:tcPr>
            <w:tcW w:w="1267" w:type="dxa"/>
            <w:tcBorders>
              <w:top w:val="single" w:sz="4" w:space="0" w:color="000000"/>
              <w:left w:val="single" w:sz="4" w:space="0" w:color="000000"/>
              <w:bottom w:val="single" w:sz="4" w:space="0" w:color="000000"/>
            </w:tcBorders>
          </w:tcPr>
          <w:p w14:paraId="457C1FDF"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РН12</w:t>
            </w:r>
          </w:p>
        </w:tc>
        <w:tc>
          <w:tcPr>
            <w:tcW w:w="851" w:type="dxa"/>
            <w:tcBorders>
              <w:top w:val="single" w:sz="4" w:space="0" w:color="000000"/>
              <w:left w:val="single" w:sz="4" w:space="0" w:color="000000"/>
              <w:bottom w:val="single" w:sz="4" w:space="0" w:color="000000"/>
            </w:tcBorders>
            <w:vAlign w:val="center"/>
          </w:tcPr>
          <w:p w14:paraId="45DF74AB"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288BA8FA"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10DE4508"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3A0AFEF3"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tcBorders>
            <w:vAlign w:val="center"/>
          </w:tcPr>
          <w:p w14:paraId="52E38F3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7EF9E9C6"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1" w:type="dxa"/>
            <w:tcBorders>
              <w:top w:val="single" w:sz="4" w:space="0" w:color="000000"/>
              <w:left w:val="single" w:sz="4" w:space="0" w:color="000000"/>
              <w:bottom w:val="single" w:sz="4" w:space="0" w:color="000000"/>
            </w:tcBorders>
            <w:vAlign w:val="center"/>
          </w:tcPr>
          <w:p w14:paraId="548A44F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c>
          <w:tcPr>
            <w:tcW w:w="852" w:type="dxa"/>
            <w:tcBorders>
              <w:top w:val="single" w:sz="4" w:space="0" w:color="000000"/>
              <w:left w:val="single" w:sz="4" w:space="0" w:color="000000"/>
              <w:bottom w:val="single" w:sz="4" w:space="0" w:color="000000"/>
            </w:tcBorders>
            <w:vAlign w:val="center"/>
          </w:tcPr>
          <w:p w14:paraId="5785AC0C"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1" w:type="dxa"/>
            <w:tcBorders>
              <w:top w:val="single" w:sz="4" w:space="0" w:color="000000"/>
              <w:left w:val="single" w:sz="4" w:space="0" w:color="000000"/>
              <w:bottom w:val="single" w:sz="4" w:space="0" w:color="000000"/>
            </w:tcBorders>
            <w:vAlign w:val="center"/>
          </w:tcPr>
          <w:p w14:paraId="3E263827"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p>
        </w:tc>
        <w:tc>
          <w:tcPr>
            <w:tcW w:w="852" w:type="dxa"/>
            <w:tcBorders>
              <w:top w:val="single" w:sz="4" w:space="0" w:color="000000"/>
              <w:left w:val="single" w:sz="4" w:space="0" w:color="000000"/>
              <w:bottom w:val="single" w:sz="4" w:space="0" w:color="000000"/>
              <w:right w:val="single" w:sz="4" w:space="0" w:color="000000"/>
            </w:tcBorders>
            <w:vAlign w:val="center"/>
          </w:tcPr>
          <w:p w14:paraId="5B450A4E" w14:textId="77777777" w:rsidR="00FA3943" w:rsidRPr="00997BF3" w:rsidRDefault="00FA3943" w:rsidP="005B3A30">
            <w:pPr>
              <w:widowControl w:val="0"/>
              <w:pBdr>
                <w:top w:val="nil"/>
                <w:left w:val="nil"/>
                <w:bottom w:val="nil"/>
                <w:right w:val="nil"/>
                <w:between w:val="nil"/>
              </w:pBdr>
              <w:spacing w:after="0" w:line="240" w:lineRule="auto"/>
              <w:ind w:left="0" w:hanging="2"/>
              <w:jc w:val="center"/>
              <w:rPr>
                <w:rFonts w:ascii="Times New Roman" w:hAnsi="Times New Roman" w:cs="Times New Roman"/>
                <w:color w:val="000000"/>
                <w:sz w:val="24"/>
                <w:szCs w:val="24"/>
                <w:lang w:val="uk-UA"/>
              </w:rPr>
            </w:pPr>
            <w:r w:rsidRPr="00997BF3">
              <w:rPr>
                <w:rFonts w:ascii="Times New Roman" w:hAnsi="Times New Roman" w:cs="Times New Roman"/>
                <w:color w:val="000000"/>
                <w:sz w:val="24"/>
                <w:szCs w:val="24"/>
                <w:lang w:val="uk-UA"/>
              </w:rPr>
              <w:t>+</w:t>
            </w:r>
          </w:p>
        </w:tc>
      </w:tr>
    </w:tbl>
    <w:p w14:paraId="32048A02" w14:textId="77777777" w:rsidR="00FA3943" w:rsidRPr="00997BF3" w:rsidRDefault="00FA3943" w:rsidP="00FA3943">
      <w:pPr>
        <w:widowControl w:val="0"/>
        <w:pBdr>
          <w:top w:val="nil"/>
          <w:left w:val="nil"/>
          <w:bottom w:val="nil"/>
          <w:right w:val="nil"/>
          <w:between w:val="nil"/>
        </w:pBdr>
        <w:tabs>
          <w:tab w:val="left" w:pos="284"/>
        </w:tabs>
        <w:spacing w:after="0" w:line="240" w:lineRule="auto"/>
        <w:ind w:left="0" w:hanging="2"/>
        <w:jc w:val="both"/>
        <w:rPr>
          <w:rFonts w:ascii="Times New Roman" w:eastAsia="Calibri" w:hAnsi="Times New Roman" w:cs="Times New Roman"/>
          <w:color w:val="000000"/>
          <w:lang w:val="uk-UA"/>
        </w:rPr>
      </w:pPr>
    </w:p>
    <w:p w14:paraId="732F3E73" w14:textId="77777777" w:rsidR="00FA3943" w:rsidRPr="00997BF3" w:rsidRDefault="00FA3943" w:rsidP="00FA3943">
      <w:pPr>
        <w:widowControl w:val="0"/>
        <w:pBdr>
          <w:top w:val="nil"/>
          <w:left w:val="nil"/>
          <w:bottom w:val="nil"/>
          <w:right w:val="nil"/>
          <w:between w:val="nil"/>
        </w:pBdr>
        <w:spacing w:after="0"/>
        <w:ind w:leftChars="0" w:left="0" w:firstLineChars="0" w:firstLine="0"/>
        <w:rPr>
          <w:rFonts w:ascii="Times New Roman" w:hAnsi="Times New Roman" w:cs="Times New Roman"/>
          <w:color w:val="000000"/>
          <w:sz w:val="24"/>
          <w:szCs w:val="24"/>
          <w:lang w:val="uk-UA"/>
        </w:rPr>
      </w:pPr>
    </w:p>
    <w:bookmarkEnd w:id="0"/>
    <w:p w14:paraId="767BBCCE" w14:textId="77777777" w:rsidR="00FA3943" w:rsidRPr="00997BF3" w:rsidRDefault="00FA3943" w:rsidP="00FA3943">
      <w:pPr>
        <w:ind w:left="0" w:hanging="2"/>
        <w:rPr>
          <w:rFonts w:ascii="Times New Roman" w:hAnsi="Times New Roman" w:cs="Times New Roman"/>
        </w:rPr>
      </w:pPr>
    </w:p>
    <w:p w14:paraId="17F11E9C" w14:textId="77777777" w:rsidR="000F0FE8" w:rsidRDefault="000F0FE8">
      <w:pPr>
        <w:ind w:left="0" w:hanging="2"/>
      </w:pPr>
    </w:p>
    <w:sectPr w:rsidR="000F0FE8" w:rsidSect="00FF7A13">
      <w:headerReference w:type="even" r:id="rId7"/>
      <w:headerReference w:type="default" r:id="rId8"/>
      <w:footerReference w:type="even" r:id="rId9"/>
      <w:footerReference w:type="default" r:id="rId10"/>
      <w:headerReference w:type="first" r:id="rId11"/>
      <w:footerReference w:type="first" r:id="rId12"/>
      <w:pgSz w:w="11906" w:h="16838"/>
      <w:pgMar w:top="1134" w:right="849" w:bottom="764"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1251 Time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Cond">
    <w:charset w:val="00"/>
    <w:family w:val="swiss"/>
    <w:pitch w:val="variable"/>
    <w:sig w:usb0="00000287" w:usb1="00000000" w:usb2="00000000" w:usb3="00000000" w:csb0="0000009F" w:csb1="00000000"/>
  </w:font>
  <w:font w:name="Antiqua">
    <w:altName w:val="Segoe UI"/>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SchoolBookC-Italic">
    <w:altName w:val="Calibri"/>
    <w:panose1 w:val="00000000000000000000"/>
    <w:charset w:val="CC"/>
    <w:family w:val="auto"/>
    <w:notTrueType/>
    <w:pitch w:val="default"/>
    <w:sig w:usb0="00000201" w:usb1="00000000" w:usb2="00000000" w:usb3="00000000" w:csb0="00000004"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01D68" w14:textId="77777777" w:rsidR="006A00B5" w:rsidRDefault="00FA3943">
    <w:pPr>
      <w:pStyle w:val="af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5E53" w14:textId="77777777" w:rsidR="006A00B5" w:rsidRPr="00F4674F" w:rsidRDefault="00FA3943" w:rsidP="00FF7A13">
    <w:pPr>
      <w:pBdr>
        <w:top w:val="nil"/>
        <w:left w:val="nil"/>
        <w:bottom w:val="nil"/>
        <w:right w:val="nil"/>
        <w:between w:val="nil"/>
      </w:pBdr>
      <w:tabs>
        <w:tab w:val="center" w:pos="4819"/>
        <w:tab w:val="right" w:pos="9639"/>
      </w:tabs>
      <w:spacing w:after="0" w:line="240" w:lineRule="auto"/>
      <w:ind w:left="0" w:hanging="2"/>
      <w:jc w:val="center"/>
      <w:rPr>
        <w:rFonts w:eastAsia="Calibri"/>
        <w:color w:val="000000"/>
        <w:sz w:val="20"/>
        <w:szCs w:val="20"/>
      </w:rPr>
    </w:pPr>
    <w:r>
      <w:rPr>
        <w:rFonts w:eastAsia="Calibri"/>
        <w:color w:val="000000"/>
        <w:sz w:val="20"/>
        <w:szCs w:val="20"/>
      </w:rPr>
      <w:fldChar w:fldCharType="begin"/>
    </w:r>
    <w:r>
      <w:rPr>
        <w:rFonts w:eastAsia="Calibri"/>
        <w:color w:val="000000"/>
        <w:sz w:val="20"/>
        <w:szCs w:val="20"/>
      </w:rPr>
      <w:instrText>PAGE</w:instrText>
    </w:r>
    <w:r>
      <w:rPr>
        <w:rFonts w:eastAsia="Calibri"/>
        <w:color w:val="000000"/>
        <w:sz w:val="20"/>
        <w:szCs w:val="20"/>
      </w:rPr>
      <w:fldChar w:fldCharType="separate"/>
    </w:r>
    <w:r>
      <w:rPr>
        <w:rFonts w:eastAsia="Calibri"/>
        <w:noProof/>
        <w:color w:val="000000"/>
        <w:sz w:val="20"/>
        <w:szCs w:val="20"/>
      </w:rPr>
      <w:t>1</w:t>
    </w:r>
    <w:r>
      <w:rPr>
        <w:rFonts w:eastAsia="Calibr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DDB7C" w14:textId="77777777" w:rsidR="006A00B5" w:rsidRDefault="00FA3943">
    <w:pPr>
      <w:pStyle w:val="af7"/>
      <w:ind w:left="0" w:hanging="2"/>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3329" w14:textId="77777777" w:rsidR="006A00B5" w:rsidRDefault="00FA3943">
    <w:pPr>
      <w:pStyle w:val="af5"/>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D4DA" w14:textId="77777777" w:rsidR="006A00B5" w:rsidRDefault="00FA3943" w:rsidP="00FF7A13">
    <w:pPr>
      <w:pBdr>
        <w:top w:val="nil"/>
        <w:left w:val="nil"/>
        <w:bottom w:val="nil"/>
        <w:right w:val="nil"/>
        <w:between w:val="nil"/>
      </w:pBdr>
      <w:ind w:left="0" w:hanging="2"/>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DDD1" w14:textId="77777777" w:rsidR="006A00B5" w:rsidRDefault="00FA3943">
    <w:pPr>
      <w:pStyle w:val="af5"/>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1ED2"/>
    <w:multiLevelType w:val="hybridMultilevel"/>
    <w:tmpl w:val="C1C2C2B2"/>
    <w:lvl w:ilvl="0" w:tplc="AAE0FF10">
      <w:numFmt w:val="bullet"/>
      <w:lvlText w:val="-"/>
      <w:lvlJc w:val="left"/>
      <w:pPr>
        <w:ind w:left="358" w:hanging="360"/>
      </w:pPr>
      <w:rPr>
        <w:rFonts w:ascii="Times New Roman" w:eastAsia="Calibri"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08A126C6"/>
    <w:multiLevelType w:val="hybridMultilevel"/>
    <w:tmpl w:val="C80AAE44"/>
    <w:lvl w:ilvl="0" w:tplc="D53047DC">
      <w:start w:val="1"/>
      <w:numFmt w:val="decimal"/>
      <w:lvlText w:val="%1."/>
      <w:lvlJc w:val="left"/>
      <w:pPr>
        <w:ind w:left="720" w:hanging="360"/>
      </w:pPr>
      <w:rPr>
        <w:rFonts w:ascii="Times New Roman" w:hAnsi="Times New Roman" w:cs="Times New Roman" w:hint="default"/>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5CF2A08"/>
    <w:multiLevelType w:val="hybridMultilevel"/>
    <w:tmpl w:val="09AC7B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AD1472"/>
    <w:multiLevelType w:val="hybridMultilevel"/>
    <w:tmpl w:val="FA6A7AD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14C6E34"/>
    <w:multiLevelType w:val="hybridMultilevel"/>
    <w:tmpl w:val="AA0C24F8"/>
    <w:lvl w:ilvl="0" w:tplc="A470E3E8">
      <w:start w:val="1"/>
      <w:numFmt w:val="decimal"/>
      <w:lvlText w:val="%1."/>
      <w:lvlJc w:val="left"/>
      <w:pPr>
        <w:ind w:left="720" w:hanging="360"/>
      </w:pPr>
      <w:rPr>
        <w:rFonts w:ascii="Times New Roman" w:hAnsi="Times New Roman" w:cs="Times New Roman" w:hint="default"/>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66F56BA"/>
    <w:multiLevelType w:val="multilevel"/>
    <w:tmpl w:val="D9BA369C"/>
    <w:lvl w:ilvl="0">
      <w:start w:val="1"/>
      <w:numFmt w:val="decimal"/>
      <w:lvlText w:val="%1."/>
      <w:lvlJc w:val="left"/>
      <w:pPr>
        <w:ind w:left="720" w:hanging="360"/>
      </w:pPr>
      <w:rPr>
        <w:rFonts w:ascii="Times New Roman" w:eastAsia="Times New Roman" w:hAnsi="Times New Roman" w:cs="Times New Roman"/>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96"/>
    <w:rsid w:val="0002631D"/>
    <w:rsid w:val="000F0FE8"/>
    <w:rsid w:val="00196D16"/>
    <w:rsid w:val="00271E5B"/>
    <w:rsid w:val="002F0396"/>
    <w:rsid w:val="003030A5"/>
    <w:rsid w:val="003533EC"/>
    <w:rsid w:val="004179B8"/>
    <w:rsid w:val="00531042"/>
    <w:rsid w:val="005937E2"/>
    <w:rsid w:val="00627A69"/>
    <w:rsid w:val="00747AA3"/>
    <w:rsid w:val="007825B2"/>
    <w:rsid w:val="007F319D"/>
    <w:rsid w:val="008E5AAC"/>
    <w:rsid w:val="00D371D6"/>
    <w:rsid w:val="00E22F9B"/>
    <w:rsid w:val="00F65D21"/>
    <w:rsid w:val="00FA27E9"/>
    <w:rsid w:val="00FA39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2B42"/>
  <w15:chartTrackingRefBased/>
  <w15:docId w15:val="{F6710A6B-FF90-4103-B7B2-933F0669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 w:val="24"/>
        <w:szCs w:val="22"/>
        <w:lang w:val="uk-UA"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FA3943"/>
    <w:pPr>
      <w:spacing w:after="200" w:line="276" w:lineRule="auto"/>
      <w:ind w:leftChars="-1" w:left="-1" w:hangingChars="1" w:hanging="1"/>
      <w:textDirection w:val="btLr"/>
      <w:textAlignment w:val="top"/>
      <w:outlineLvl w:val="0"/>
    </w:pPr>
    <w:rPr>
      <w:rFonts w:ascii="Calibri" w:eastAsia="Times New Roman" w:hAnsi="Calibri" w:cs="Calibri"/>
      <w:position w:val="-1"/>
      <w:sz w:val="22"/>
      <w:lang w:val="ru-RU" w:eastAsia="zh-CN"/>
    </w:rPr>
  </w:style>
  <w:style w:type="paragraph" w:styleId="1">
    <w:name w:val="heading 1"/>
    <w:basedOn w:val="a"/>
    <w:next w:val="a"/>
    <w:link w:val="10"/>
    <w:rsid w:val="00FA3943"/>
    <w:pPr>
      <w:keepNext/>
      <w:keepLines/>
      <w:spacing w:before="480" w:after="120"/>
    </w:pPr>
    <w:rPr>
      <w:b/>
      <w:sz w:val="48"/>
      <w:szCs w:val="48"/>
    </w:rPr>
  </w:style>
  <w:style w:type="paragraph" w:styleId="2">
    <w:name w:val="heading 2"/>
    <w:basedOn w:val="a"/>
    <w:next w:val="a"/>
    <w:link w:val="20"/>
    <w:rsid w:val="00FA3943"/>
    <w:pPr>
      <w:keepNext/>
      <w:keepLines/>
      <w:spacing w:before="360" w:after="80"/>
      <w:outlineLvl w:val="1"/>
    </w:pPr>
    <w:rPr>
      <w:b/>
      <w:sz w:val="36"/>
      <w:szCs w:val="36"/>
    </w:rPr>
  </w:style>
  <w:style w:type="paragraph" w:styleId="3">
    <w:name w:val="heading 3"/>
    <w:basedOn w:val="a"/>
    <w:next w:val="a"/>
    <w:link w:val="30"/>
    <w:rsid w:val="00FA3943"/>
    <w:pPr>
      <w:keepNext/>
      <w:keepLines/>
      <w:spacing w:before="280" w:after="80"/>
      <w:outlineLvl w:val="2"/>
    </w:pPr>
    <w:rPr>
      <w:b/>
      <w:sz w:val="28"/>
      <w:szCs w:val="28"/>
    </w:rPr>
  </w:style>
  <w:style w:type="paragraph" w:styleId="4">
    <w:name w:val="heading 4"/>
    <w:basedOn w:val="a"/>
    <w:next w:val="a"/>
    <w:link w:val="40"/>
    <w:rsid w:val="00FA3943"/>
    <w:pPr>
      <w:keepNext/>
      <w:keepLines/>
      <w:spacing w:before="240" w:after="40"/>
      <w:outlineLvl w:val="3"/>
    </w:pPr>
    <w:rPr>
      <w:b/>
      <w:sz w:val="24"/>
      <w:szCs w:val="24"/>
    </w:rPr>
  </w:style>
  <w:style w:type="paragraph" w:styleId="5">
    <w:name w:val="heading 5"/>
    <w:basedOn w:val="a"/>
    <w:next w:val="a"/>
    <w:link w:val="50"/>
    <w:rsid w:val="00FA3943"/>
    <w:pPr>
      <w:keepNext/>
      <w:keepLines/>
      <w:spacing w:before="220" w:after="40"/>
      <w:outlineLvl w:val="4"/>
    </w:pPr>
    <w:rPr>
      <w:b/>
    </w:rPr>
  </w:style>
  <w:style w:type="paragraph" w:styleId="6">
    <w:name w:val="heading 6"/>
    <w:basedOn w:val="a"/>
    <w:next w:val="a"/>
    <w:link w:val="60"/>
    <w:rsid w:val="00FA394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943"/>
    <w:rPr>
      <w:rFonts w:ascii="Calibri" w:eastAsia="Times New Roman" w:hAnsi="Calibri" w:cs="Calibri"/>
      <w:b/>
      <w:position w:val="-1"/>
      <w:sz w:val="48"/>
      <w:szCs w:val="48"/>
      <w:lang w:val="ru-RU" w:eastAsia="zh-CN"/>
    </w:rPr>
  </w:style>
  <w:style w:type="character" w:customStyle="1" w:styleId="20">
    <w:name w:val="Заголовок 2 Знак"/>
    <w:basedOn w:val="a0"/>
    <w:link w:val="2"/>
    <w:rsid w:val="00FA3943"/>
    <w:rPr>
      <w:rFonts w:ascii="Calibri" w:eastAsia="Times New Roman" w:hAnsi="Calibri" w:cs="Calibri"/>
      <w:b/>
      <w:position w:val="-1"/>
      <w:sz w:val="36"/>
      <w:szCs w:val="36"/>
      <w:lang w:val="ru-RU" w:eastAsia="zh-CN"/>
    </w:rPr>
  </w:style>
  <w:style w:type="character" w:customStyle="1" w:styleId="30">
    <w:name w:val="Заголовок 3 Знак"/>
    <w:basedOn w:val="a0"/>
    <w:link w:val="3"/>
    <w:rsid w:val="00FA3943"/>
    <w:rPr>
      <w:rFonts w:ascii="Calibri" w:eastAsia="Times New Roman" w:hAnsi="Calibri" w:cs="Calibri"/>
      <w:b/>
      <w:position w:val="-1"/>
      <w:sz w:val="28"/>
      <w:szCs w:val="28"/>
      <w:lang w:val="ru-RU" w:eastAsia="zh-CN"/>
    </w:rPr>
  </w:style>
  <w:style w:type="character" w:customStyle="1" w:styleId="40">
    <w:name w:val="Заголовок 4 Знак"/>
    <w:basedOn w:val="a0"/>
    <w:link w:val="4"/>
    <w:rsid w:val="00FA3943"/>
    <w:rPr>
      <w:rFonts w:ascii="Calibri" w:eastAsia="Times New Roman" w:hAnsi="Calibri" w:cs="Calibri"/>
      <w:b/>
      <w:position w:val="-1"/>
      <w:szCs w:val="24"/>
      <w:lang w:val="ru-RU" w:eastAsia="zh-CN"/>
    </w:rPr>
  </w:style>
  <w:style w:type="character" w:customStyle="1" w:styleId="50">
    <w:name w:val="Заголовок 5 Знак"/>
    <w:basedOn w:val="a0"/>
    <w:link w:val="5"/>
    <w:rsid w:val="00FA3943"/>
    <w:rPr>
      <w:rFonts w:ascii="Calibri" w:eastAsia="Times New Roman" w:hAnsi="Calibri" w:cs="Calibri"/>
      <w:b/>
      <w:position w:val="-1"/>
      <w:sz w:val="22"/>
      <w:lang w:val="ru-RU" w:eastAsia="zh-CN"/>
    </w:rPr>
  </w:style>
  <w:style w:type="character" w:customStyle="1" w:styleId="60">
    <w:name w:val="Заголовок 6 Знак"/>
    <w:basedOn w:val="a0"/>
    <w:link w:val="6"/>
    <w:rsid w:val="00FA3943"/>
    <w:rPr>
      <w:rFonts w:ascii="Calibri" w:eastAsia="Times New Roman" w:hAnsi="Calibri" w:cs="Calibri"/>
      <w:b/>
      <w:position w:val="-1"/>
      <w:sz w:val="20"/>
      <w:szCs w:val="20"/>
      <w:lang w:val="ru-RU" w:eastAsia="zh-CN"/>
    </w:rPr>
  </w:style>
  <w:style w:type="paragraph" w:styleId="a3">
    <w:name w:val="Title"/>
    <w:basedOn w:val="a"/>
    <w:next w:val="a"/>
    <w:link w:val="a4"/>
    <w:rsid w:val="00FA3943"/>
    <w:pPr>
      <w:keepNext/>
      <w:keepLines/>
      <w:spacing w:before="480" w:after="120"/>
    </w:pPr>
    <w:rPr>
      <w:b/>
      <w:sz w:val="72"/>
      <w:szCs w:val="72"/>
    </w:rPr>
  </w:style>
  <w:style w:type="character" w:customStyle="1" w:styleId="a4">
    <w:name w:val="Назва Знак"/>
    <w:basedOn w:val="a0"/>
    <w:link w:val="a3"/>
    <w:rsid w:val="00FA3943"/>
    <w:rPr>
      <w:rFonts w:ascii="Calibri" w:eastAsia="Times New Roman" w:hAnsi="Calibri" w:cs="Calibri"/>
      <w:b/>
      <w:position w:val="-1"/>
      <w:sz w:val="72"/>
      <w:szCs w:val="72"/>
      <w:lang w:val="ru-RU" w:eastAsia="zh-CN"/>
    </w:rPr>
  </w:style>
  <w:style w:type="character" w:customStyle="1" w:styleId="WW8Num1z0">
    <w:name w:val="WW8Num1z0"/>
    <w:rsid w:val="00FA3943"/>
    <w:rPr>
      <w:rFonts w:ascii="Times New Roman" w:hAnsi="Times New Roman" w:cs="Times New Roman" w:hint="default"/>
      <w:w w:val="100"/>
      <w:position w:val="-1"/>
      <w:sz w:val="28"/>
      <w:szCs w:val="28"/>
      <w:effect w:val="none"/>
      <w:vertAlign w:val="baseline"/>
      <w:cs w:val="0"/>
      <w:em w:val="none"/>
      <w:lang w:val="uk-UA"/>
    </w:rPr>
  </w:style>
  <w:style w:type="character" w:customStyle="1" w:styleId="WW8Num2z0">
    <w:name w:val="WW8Num2z0"/>
    <w:rsid w:val="00FA3943"/>
    <w:rPr>
      <w:w w:val="100"/>
      <w:position w:val="-1"/>
      <w:effect w:val="none"/>
      <w:vertAlign w:val="baseline"/>
      <w:cs w:val="0"/>
      <w:em w:val="none"/>
    </w:rPr>
  </w:style>
  <w:style w:type="character" w:customStyle="1" w:styleId="WW8Num2z1">
    <w:name w:val="WW8Num2z1"/>
    <w:rsid w:val="00FA3943"/>
    <w:rPr>
      <w:w w:val="100"/>
      <w:position w:val="-1"/>
      <w:effect w:val="none"/>
      <w:vertAlign w:val="baseline"/>
      <w:cs w:val="0"/>
      <w:em w:val="none"/>
    </w:rPr>
  </w:style>
  <w:style w:type="character" w:customStyle="1" w:styleId="WW8Num2z2">
    <w:name w:val="WW8Num2z2"/>
    <w:rsid w:val="00FA3943"/>
    <w:rPr>
      <w:w w:val="100"/>
      <w:position w:val="-1"/>
      <w:effect w:val="none"/>
      <w:vertAlign w:val="baseline"/>
      <w:cs w:val="0"/>
      <w:em w:val="none"/>
    </w:rPr>
  </w:style>
  <w:style w:type="character" w:customStyle="1" w:styleId="WW8Num2z3">
    <w:name w:val="WW8Num2z3"/>
    <w:rsid w:val="00FA3943"/>
    <w:rPr>
      <w:w w:val="100"/>
      <w:position w:val="-1"/>
      <w:effect w:val="none"/>
      <w:vertAlign w:val="baseline"/>
      <w:cs w:val="0"/>
      <w:em w:val="none"/>
    </w:rPr>
  </w:style>
  <w:style w:type="character" w:customStyle="1" w:styleId="WW8Num2z4">
    <w:name w:val="WW8Num2z4"/>
    <w:rsid w:val="00FA3943"/>
    <w:rPr>
      <w:w w:val="100"/>
      <w:position w:val="-1"/>
      <w:effect w:val="none"/>
      <w:vertAlign w:val="baseline"/>
      <w:cs w:val="0"/>
      <w:em w:val="none"/>
    </w:rPr>
  </w:style>
  <w:style w:type="character" w:customStyle="1" w:styleId="WW8Num2z5">
    <w:name w:val="WW8Num2z5"/>
    <w:rsid w:val="00FA3943"/>
    <w:rPr>
      <w:w w:val="100"/>
      <w:position w:val="-1"/>
      <w:effect w:val="none"/>
      <w:vertAlign w:val="baseline"/>
      <w:cs w:val="0"/>
      <w:em w:val="none"/>
    </w:rPr>
  </w:style>
  <w:style w:type="character" w:customStyle="1" w:styleId="WW8Num2z6">
    <w:name w:val="WW8Num2z6"/>
    <w:rsid w:val="00FA3943"/>
    <w:rPr>
      <w:w w:val="100"/>
      <w:position w:val="-1"/>
      <w:effect w:val="none"/>
      <w:vertAlign w:val="baseline"/>
      <w:cs w:val="0"/>
      <w:em w:val="none"/>
    </w:rPr>
  </w:style>
  <w:style w:type="character" w:customStyle="1" w:styleId="WW8Num2z7">
    <w:name w:val="WW8Num2z7"/>
    <w:rsid w:val="00FA3943"/>
    <w:rPr>
      <w:w w:val="100"/>
      <w:position w:val="-1"/>
      <w:effect w:val="none"/>
      <w:vertAlign w:val="baseline"/>
      <w:cs w:val="0"/>
      <w:em w:val="none"/>
    </w:rPr>
  </w:style>
  <w:style w:type="character" w:customStyle="1" w:styleId="WW8Num2z8">
    <w:name w:val="WW8Num2z8"/>
    <w:rsid w:val="00FA3943"/>
    <w:rPr>
      <w:w w:val="100"/>
      <w:position w:val="-1"/>
      <w:effect w:val="none"/>
      <w:vertAlign w:val="baseline"/>
      <w:cs w:val="0"/>
      <w:em w:val="none"/>
    </w:rPr>
  </w:style>
  <w:style w:type="character" w:customStyle="1" w:styleId="WW8Num1z1">
    <w:name w:val="WW8Num1z1"/>
    <w:rsid w:val="00FA3943"/>
    <w:rPr>
      <w:w w:val="100"/>
      <w:position w:val="-1"/>
      <w:effect w:val="none"/>
      <w:vertAlign w:val="baseline"/>
      <w:cs w:val="0"/>
      <w:em w:val="none"/>
    </w:rPr>
  </w:style>
  <w:style w:type="character" w:customStyle="1" w:styleId="WW8Num1z2">
    <w:name w:val="WW8Num1z2"/>
    <w:rsid w:val="00FA3943"/>
    <w:rPr>
      <w:w w:val="100"/>
      <w:position w:val="-1"/>
      <w:effect w:val="none"/>
      <w:vertAlign w:val="baseline"/>
      <w:cs w:val="0"/>
      <w:em w:val="none"/>
    </w:rPr>
  </w:style>
  <w:style w:type="character" w:customStyle="1" w:styleId="WW8Num1z3">
    <w:name w:val="WW8Num1z3"/>
    <w:rsid w:val="00FA3943"/>
    <w:rPr>
      <w:w w:val="100"/>
      <w:position w:val="-1"/>
      <w:effect w:val="none"/>
      <w:vertAlign w:val="baseline"/>
      <w:cs w:val="0"/>
      <w:em w:val="none"/>
    </w:rPr>
  </w:style>
  <w:style w:type="character" w:customStyle="1" w:styleId="WW8Num1z4">
    <w:name w:val="WW8Num1z4"/>
    <w:rsid w:val="00FA3943"/>
    <w:rPr>
      <w:w w:val="100"/>
      <w:position w:val="-1"/>
      <w:effect w:val="none"/>
      <w:vertAlign w:val="baseline"/>
      <w:cs w:val="0"/>
      <w:em w:val="none"/>
    </w:rPr>
  </w:style>
  <w:style w:type="character" w:customStyle="1" w:styleId="WW8Num1z5">
    <w:name w:val="WW8Num1z5"/>
    <w:rsid w:val="00FA3943"/>
    <w:rPr>
      <w:w w:val="100"/>
      <w:position w:val="-1"/>
      <w:effect w:val="none"/>
      <w:vertAlign w:val="baseline"/>
      <w:cs w:val="0"/>
      <w:em w:val="none"/>
    </w:rPr>
  </w:style>
  <w:style w:type="character" w:customStyle="1" w:styleId="WW8Num1z6">
    <w:name w:val="WW8Num1z6"/>
    <w:rsid w:val="00FA3943"/>
    <w:rPr>
      <w:w w:val="100"/>
      <w:position w:val="-1"/>
      <w:effect w:val="none"/>
      <w:vertAlign w:val="baseline"/>
      <w:cs w:val="0"/>
      <w:em w:val="none"/>
    </w:rPr>
  </w:style>
  <w:style w:type="character" w:customStyle="1" w:styleId="WW8Num1z7">
    <w:name w:val="WW8Num1z7"/>
    <w:rsid w:val="00FA3943"/>
    <w:rPr>
      <w:w w:val="100"/>
      <w:position w:val="-1"/>
      <w:effect w:val="none"/>
      <w:vertAlign w:val="baseline"/>
      <w:cs w:val="0"/>
      <w:em w:val="none"/>
    </w:rPr>
  </w:style>
  <w:style w:type="character" w:customStyle="1" w:styleId="WW8Num1z8">
    <w:name w:val="WW8Num1z8"/>
    <w:rsid w:val="00FA3943"/>
    <w:rPr>
      <w:w w:val="100"/>
      <w:position w:val="-1"/>
      <w:effect w:val="none"/>
      <w:vertAlign w:val="baseline"/>
      <w:cs w:val="0"/>
      <w:em w:val="none"/>
    </w:rPr>
  </w:style>
  <w:style w:type="character" w:customStyle="1" w:styleId="11">
    <w:name w:val="Основной шрифт абзаца1"/>
    <w:rsid w:val="00FA3943"/>
    <w:rPr>
      <w:rFonts w:ascii="Calibri" w:eastAsia="Times New Roman" w:hAnsi="Calibri" w:cs="Calibri"/>
      <w:w w:val="100"/>
      <w:position w:val="-1"/>
      <w:effect w:val="none"/>
      <w:vertAlign w:val="baseline"/>
      <w:cs w:val="0"/>
      <w:em w:val="none"/>
    </w:rPr>
  </w:style>
  <w:style w:type="character" w:customStyle="1" w:styleId="a5">
    <w:name w:val="Верхний колонтитул Знак"/>
    <w:rsid w:val="00FA3943"/>
    <w:rPr>
      <w:rFonts w:ascii="1251 Times" w:eastAsia="Times New Roman" w:hAnsi="1251 Times" w:cs="Times New Roman"/>
      <w:w w:val="100"/>
      <w:position w:val="-1"/>
      <w:sz w:val="28"/>
      <w:effect w:val="none"/>
      <w:vertAlign w:val="baseline"/>
      <w:cs w:val="0"/>
      <w:em w:val="none"/>
      <w:lang w:val="en-US"/>
    </w:rPr>
  </w:style>
  <w:style w:type="character" w:customStyle="1" w:styleId="a6">
    <w:name w:val="Нижний колонтитул Знак"/>
    <w:rsid w:val="00FA3943"/>
    <w:rPr>
      <w:rFonts w:ascii="Calibri" w:eastAsia="Times New Roman" w:hAnsi="Calibri" w:cs="Times New Roman"/>
      <w:w w:val="100"/>
      <w:position w:val="-1"/>
      <w:effect w:val="none"/>
      <w:vertAlign w:val="baseline"/>
      <w:cs w:val="0"/>
      <w:em w:val="none"/>
    </w:rPr>
  </w:style>
  <w:style w:type="character" w:customStyle="1" w:styleId="a7">
    <w:name w:val="Текст сноски Знак"/>
    <w:rsid w:val="00FA3943"/>
    <w:rPr>
      <w:rFonts w:ascii="Calibri" w:eastAsia="Times New Roman" w:hAnsi="Calibri" w:cs="Times New Roman"/>
      <w:w w:val="100"/>
      <w:position w:val="-1"/>
      <w:sz w:val="20"/>
      <w:effect w:val="none"/>
      <w:vertAlign w:val="baseline"/>
      <w:cs w:val="0"/>
      <w:em w:val="none"/>
    </w:rPr>
  </w:style>
  <w:style w:type="character" w:styleId="a8">
    <w:name w:val="Emphasis"/>
    <w:rsid w:val="00FA3943"/>
    <w:rPr>
      <w:rFonts w:ascii="Calibri" w:eastAsia="Times New Roman" w:hAnsi="Calibri" w:cs="Times New Roman"/>
      <w:i/>
      <w:iCs/>
      <w:w w:val="100"/>
      <w:position w:val="-1"/>
      <w:effect w:val="none"/>
      <w:vertAlign w:val="baseline"/>
      <w:cs w:val="0"/>
      <w:em w:val="none"/>
    </w:rPr>
  </w:style>
  <w:style w:type="character" w:customStyle="1" w:styleId="rvts0">
    <w:name w:val="rvts0"/>
    <w:rsid w:val="00FA3943"/>
    <w:rPr>
      <w:rFonts w:ascii="Calibri" w:eastAsia="Times New Roman" w:hAnsi="Calibri" w:cs="Calibri"/>
      <w:w w:val="100"/>
      <w:position w:val="-1"/>
      <w:effect w:val="none"/>
      <w:vertAlign w:val="baseline"/>
      <w:cs w:val="0"/>
      <w:em w:val="none"/>
    </w:rPr>
  </w:style>
  <w:style w:type="character" w:customStyle="1" w:styleId="a9">
    <w:name w:val="Символ сноски"/>
    <w:rsid w:val="00FA3943"/>
    <w:rPr>
      <w:rFonts w:ascii="Calibri" w:eastAsia="Times New Roman" w:hAnsi="Calibri" w:cs="Times New Roman"/>
      <w:w w:val="100"/>
      <w:position w:val="-1"/>
      <w:effect w:val="none"/>
      <w:vertAlign w:val="superscript"/>
      <w:cs w:val="0"/>
      <w:em w:val="none"/>
    </w:rPr>
  </w:style>
  <w:style w:type="character" w:styleId="aa">
    <w:name w:val="Hyperlink"/>
    <w:rsid w:val="00FA3943"/>
    <w:rPr>
      <w:rFonts w:ascii="Calibri" w:eastAsia="Times New Roman" w:hAnsi="Calibri" w:cs="Times New Roman"/>
      <w:color w:val="0563C1"/>
      <w:w w:val="100"/>
      <w:position w:val="-1"/>
      <w:u w:val="single"/>
      <w:effect w:val="none"/>
      <w:vertAlign w:val="baseline"/>
      <w:cs w:val="0"/>
      <w:em w:val="none"/>
    </w:rPr>
  </w:style>
  <w:style w:type="character" w:customStyle="1" w:styleId="ab">
    <w:name w:val="Текст выноски Знак"/>
    <w:rsid w:val="00FA3943"/>
    <w:rPr>
      <w:rFonts w:ascii="Tahoma" w:eastAsia="Times New Roman" w:hAnsi="Tahoma" w:cs="Times New Roman"/>
      <w:w w:val="100"/>
      <w:position w:val="-1"/>
      <w:sz w:val="16"/>
      <w:effect w:val="none"/>
      <w:vertAlign w:val="baseline"/>
      <w:cs w:val="0"/>
      <w:em w:val="none"/>
    </w:rPr>
  </w:style>
  <w:style w:type="character" w:customStyle="1" w:styleId="FontStyle82">
    <w:name w:val="Font Style82"/>
    <w:rsid w:val="00FA3943"/>
    <w:rPr>
      <w:rFonts w:ascii="Times New Roman" w:eastAsia="Times New Roman" w:hAnsi="Times New Roman" w:cs="Calibri"/>
      <w:w w:val="100"/>
      <w:position w:val="-1"/>
      <w:sz w:val="16"/>
      <w:effect w:val="none"/>
      <w:vertAlign w:val="baseline"/>
      <w:cs w:val="0"/>
      <w:em w:val="none"/>
    </w:rPr>
  </w:style>
  <w:style w:type="character" w:customStyle="1" w:styleId="FontStyle81">
    <w:name w:val="Font Style81"/>
    <w:rsid w:val="00FA3943"/>
    <w:rPr>
      <w:rFonts w:ascii="Times New Roman" w:eastAsia="Times New Roman" w:hAnsi="Times New Roman" w:cs="Calibri"/>
      <w:w w:val="100"/>
      <w:position w:val="-1"/>
      <w:sz w:val="16"/>
      <w:effect w:val="none"/>
      <w:vertAlign w:val="baseline"/>
      <w:cs w:val="0"/>
      <w:em w:val="none"/>
    </w:rPr>
  </w:style>
  <w:style w:type="character" w:customStyle="1" w:styleId="FontStyle80">
    <w:name w:val="Font Style80"/>
    <w:rsid w:val="00FA3943"/>
    <w:rPr>
      <w:rFonts w:ascii="Times New Roman" w:eastAsia="Times New Roman" w:hAnsi="Times New Roman" w:cs="Calibri"/>
      <w:b/>
      <w:w w:val="100"/>
      <w:position w:val="-1"/>
      <w:sz w:val="16"/>
      <w:effect w:val="none"/>
      <w:vertAlign w:val="baseline"/>
      <w:cs w:val="0"/>
      <w:em w:val="none"/>
    </w:rPr>
  </w:style>
  <w:style w:type="character" w:customStyle="1" w:styleId="FontStyle84">
    <w:name w:val="Font Style84"/>
    <w:rsid w:val="00FA3943"/>
    <w:rPr>
      <w:rFonts w:ascii="Arial Narrow" w:eastAsia="Times New Roman" w:hAnsi="Arial Narrow" w:cs="Calibri"/>
      <w:b/>
      <w:w w:val="100"/>
      <w:position w:val="-1"/>
      <w:sz w:val="16"/>
      <w:effect w:val="none"/>
      <w:vertAlign w:val="baseline"/>
      <w:cs w:val="0"/>
      <w:em w:val="none"/>
    </w:rPr>
  </w:style>
  <w:style w:type="character" w:customStyle="1" w:styleId="FontStyle88">
    <w:name w:val="Font Style88"/>
    <w:rsid w:val="00FA3943"/>
    <w:rPr>
      <w:rFonts w:ascii="Franklin Gothic Demi Cond" w:eastAsia="Times New Roman" w:hAnsi="Franklin Gothic Demi Cond" w:cs="Calibri"/>
      <w:w w:val="100"/>
      <w:position w:val="-1"/>
      <w:sz w:val="18"/>
      <w:effect w:val="none"/>
      <w:vertAlign w:val="baseline"/>
      <w:cs w:val="0"/>
      <w:em w:val="none"/>
    </w:rPr>
  </w:style>
  <w:style w:type="character" w:customStyle="1" w:styleId="apple-converted-space">
    <w:name w:val="apple-converted-space"/>
    <w:rsid w:val="00FA3943"/>
    <w:rPr>
      <w:rFonts w:ascii="Calibri" w:eastAsia="Times New Roman" w:hAnsi="Calibri" w:cs="Calibri"/>
      <w:w w:val="100"/>
      <w:position w:val="-1"/>
      <w:effect w:val="none"/>
      <w:vertAlign w:val="baseline"/>
      <w:cs w:val="0"/>
      <w:em w:val="none"/>
    </w:rPr>
  </w:style>
  <w:style w:type="character" w:styleId="ac">
    <w:name w:val="FollowedHyperlink"/>
    <w:rsid w:val="00FA3943"/>
    <w:rPr>
      <w:rFonts w:ascii="Calibri" w:eastAsia="Times New Roman" w:hAnsi="Calibri" w:cs="Times New Roman"/>
      <w:color w:val="800080"/>
      <w:w w:val="100"/>
      <w:position w:val="-1"/>
      <w:u w:val="single"/>
      <w:effect w:val="none"/>
      <w:vertAlign w:val="baseline"/>
      <w:cs w:val="0"/>
      <w:em w:val="none"/>
    </w:rPr>
  </w:style>
  <w:style w:type="character" w:customStyle="1" w:styleId="rvts44">
    <w:name w:val="rvts44"/>
    <w:rsid w:val="00FA3943"/>
    <w:rPr>
      <w:rFonts w:ascii="Calibri" w:eastAsia="Times New Roman" w:hAnsi="Calibri" w:cs="Times New Roman"/>
      <w:w w:val="100"/>
      <w:position w:val="-1"/>
      <w:effect w:val="none"/>
      <w:vertAlign w:val="baseline"/>
      <w:cs w:val="0"/>
      <w:em w:val="none"/>
    </w:rPr>
  </w:style>
  <w:style w:type="character" w:customStyle="1" w:styleId="fontstyle01">
    <w:name w:val="fontstyle01"/>
    <w:rsid w:val="00FA3943"/>
    <w:rPr>
      <w:rFonts w:ascii="Tahoma" w:eastAsia="Times New Roman" w:hAnsi="Tahoma" w:cs="Tahoma" w:hint="default"/>
      <w:b w:val="0"/>
      <w:bCs w:val="0"/>
      <w:i w:val="0"/>
      <w:iCs w:val="0"/>
      <w:color w:val="000000"/>
      <w:w w:val="100"/>
      <w:position w:val="-1"/>
      <w:sz w:val="38"/>
      <w:szCs w:val="38"/>
      <w:effect w:val="none"/>
      <w:vertAlign w:val="baseline"/>
      <w:cs w:val="0"/>
      <w:em w:val="none"/>
    </w:rPr>
  </w:style>
  <w:style w:type="character" w:styleId="ad">
    <w:name w:val="Strong"/>
    <w:rsid w:val="00FA3943"/>
    <w:rPr>
      <w:b/>
      <w:bCs/>
      <w:w w:val="100"/>
      <w:position w:val="-1"/>
      <w:effect w:val="none"/>
      <w:vertAlign w:val="baseline"/>
      <w:cs w:val="0"/>
      <w:em w:val="none"/>
    </w:rPr>
  </w:style>
  <w:style w:type="character" w:customStyle="1" w:styleId="FontStyle43">
    <w:name w:val="Font Style43"/>
    <w:rsid w:val="00FA3943"/>
    <w:rPr>
      <w:rFonts w:ascii="Times New Roman" w:hAnsi="Times New Roman" w:cs="Times New Roman"/>
      <w:w w:val="100"/>
      <w:position w:val="-1"/>
      <w:sz w:val="26"/>
      <w:effect w:val="none"/>
      <w:vertAlign w:val="baseline"/>
      <w:cs w:val="0"/>
      <w:em w:val="none"/>
    </w:rPr>
  </w:style>
  <w:style w:type="character" w:customStyle="1" w:styleId="ae">
    <w:name w:val="Основной текст с отступом Знак"/>
    <w:rsid w:val="00FA3943"/>
    <w:rPr>
      <w:rFonts w:ascii="Calibri" w:eastAsia="Calibri" w:hAnsi="Calibri" w:cs="Calibri"/>
      <w:w w:val="100"/>
      <w:position w:val="-1"/>
      <w:sz w:val="19"/>
      <w:effect w:val="none"/>
      <w:vertAlign w:val="baseline"/>
      <w:cs w:val="0"/>
      <w:em w:val="none"/>
      <w:lang w:val="ru-RU"/>
    </w:rPr>
  </w:style>
  <w:style w:type="character" w:customStyle="1" w:styleId="21">
    <w:name w:val="Основной текст с отступом 2 Знак"/>
    <w:rsid w:val="00FA3943"/>
    <w:rPr>
      <w:rFonts w:ascii="Calibri" w:eastAsia="Times New Roman" w:hAnsi="Calibri" w:cs="Calibri"/>
      <w:w w:val="100"/>
      <w:position w:val="-1"/>
      <w:sz w:val="22"/>
      <w:szCs w:val="22"/>
      <w:effect w:val="none"/>
      <w:vertAlign w:val="baseline"/>
      <w:cs w:val="0"/>
      <w:em w:val="none"/>
    </w:rPr>
  </w:style>
  <w:style w:type="character" w:customStyle="1" w:styleId="22">
    <w:name w:val="Основной текст 2 Знак"/>
    <w:rsid w:val="00FA3943"/>
    <w:rPr>
      <w:rFonts w:ascii="Antiqua" w:eastAsia="Times New Roman" w:hAnsi="Antiqua" w:cs="Calibri"/>
      <w:w w:val="100"/>
      <w:position w:val="-1"/>
      <w:sz w:val="26"/>
      <w:effect w:val="none"/>
      <w:vertAlign w:val="baseline"/>
      <w:cs w:val="0"/>
      <w:em w:val="none"/>
    </w:rPr>
  </w:style>
  <w:style w:type="character" w:customStyle="1" w:styleId="FontStyle50">
    <w:name w:val="Font Style50"/>
    <w:rsid w:val="00FA3943"/>
    <w:rPr>
      <w:rFonts w:ascii="Times New Roman" w:hAnsi="Times New Roman" w:cs="Times New Roman" w:hint="default"/>
      <w:b/>
      <w:bCs w:val="0"/>
      <w:w w:val="100"/>
      <w:position w:val="-1"/>
      <w:sz w:val="26"/>
      <w:effect w:val="none"/>
      <w:vertAlign w:val="baseline"/>
      <w:cs w:val="0"/>
      <w:em w:val="none"/>
    </w:rPr>
  </w:style>
  <w:style w:type="character" w:customStyle="1" w:styleId="af">
    <w:name w:val="Основной текст Знак"/>
    <w:rsid w:val="00FA3943"/>
    <w:rPr>
      <w:rFonts w:ascii="Calibri" w:eastAsia="Times New Roman" w:hAnsi="Calibri" w:cs="Calibri"/>
      <w:w w:val="100"/>
      <w:position w:val="-1"/>
      <w:sz w:val="22"/>
      <w:szCs w:val="22"/>
      <w:effect w:val="none"/>
      <w:vertAlign w:val="baseline"/>
      <w:cs w:val="0"/>
      <w:em w:val="none"/>
    </w:rPr>
  </w:style>
  <w:style w:type="character" w:customStyle="1" w:styleId="af0">
    <w:name w:val="Текст Знак"/>
    <w:rsid w:val="00FA3943"/>
    <w:rPr>
      <w:rFonts w:ascii="Consolas" w:eastAsia="Calibri" w:hAnsi="Consolas" w:cs="Calibri"/>
      <w:w w:val="100"/>
      <w:position w:val="-1"/>
      <w:sz w:val="21"/>
      <w:szCs w:val="21"/>
      <w:effect w:val="none"/>
      <w:vertAlign w:val="baseline"/>
      <w:cs w:val="0"/>
      <w:em w:val="none"/>
    </w:rPr>
  </w:style>
  <w:style w:type="character" w:customStyle="1" w:styleId="FontStyle156">
    <w:name w:val="Font Style156"/>
    <w:rsid w:val="00FA3943"/>
    <w:rPr>
      <w:rFonts w:ascii="Times New Roman" w:hAnsi="Times New Roman" w:cs="Times New Roman" w:hint="default"/>
      <w:w w:val="100"/>
      <w:position w:val="-1"/>
      <w:sz w:val="16"/>
      <w:szCs w:val="16"/>
      <w:effect w:val="none"/>
      <w:vertAlign w:val="baseline"/>
      <w:cs w:val="0"/>
      <w:em w:val="none"/>
    </w:rPr>
  </w:style>
  <w:style w:type="character" w:customStyle="1" w:styleId="23">
    <w:name w:val="Основной текст (2)_"/>
    <w:rsid w:val="00FA3943"/>
    <w:rPr>
      <w:rFonts w:ascii="Times New Roman" w:hAnsi="Times New Roman" w:cs="Times New Roman"/>
      <w:b/>
      <w:bCs/>
      <w:w w:val="100"/>
      <w:position w:val="-1"/>
      <w:effect w:val="none"/>
      <w:shd w:val="clear" w:color="auto" w:fill="FFFFFF"/>
      <w:vertAlign w:val="baseline"/>
      <w:cs w:val="0"/>
      <w:em w:val="none"/>
    </w:rPr>
  </w:style>
  <w:style w:type="character" w:customStyle="1" w:styleId="8">
    <w:name w:val="Основной текст (8)_"/>
    <w:rsid w:val="00FA3943"/>
    <w:rPr>
      <w:rFonts w:ascii="Times New Roman" w:hAnsi="Times New Roman" w:cs="Times New Roman"/>
      <w:w w:val="100"/>
      <w:position w:val="-1"/>
      <w:sz w:val="26"/>
      <w:szCs w:val="26"/>
      <w:effect w:val="none"/>
      <w:shd w:val="clear" w:color="auto" w:fill="FFFFFF"/>
      <w:vertAlign w:val="baseline"/>
      <w:cs w:val="0"/>
      <w:em w:val="none"/>
    </w:rPr>
  </w:style>
  <w:style w:type="character" w:customStyle="1" w:styleId="24">
    <w:name w:val="Заголовок №2 (4)_"/>
    <w:rsid w:val="00FA3943"/>
    <w:rPr>
      <w:rFonts w:ascii="Lucida Sans Unicode" w:hAnsi="Lucida Sans Unicode" w:cs="Lucida Sans Unicode"/>
      <w:w w:val="100"/>
      <w:position w:val="-1"/>
      <w:sz w:val="28"/>
      <w:szCs w:val="28"/>
      <w:effect w:val="none"/>
      <w:shd w:val="clear" w:color="auto" w:fill="FFFFFF"/>
      <w:vertAlign w:val="baseline"/>
      <w:cs w:val="0"/>
      <w:em w:val="none"/>
    </w:rPr>
  </w:style>
  <w:style w:type="character" w:customStyle="1" w:styleId="24PalatinoLinotype">
    <w:name w:val="Заголовок №2 (4) + Palatino Linotype"/>
    <w:rsid w:val="00FA3943"/>
    <w:rPr>
      <w:rFonts w:ascii="Palatino Linotype" w:eastAsia="Times New Roman" w:hAnsi="Palatino Linotype" w:cs="Palatino Linotype"/>
      <w:b/>
      <w:bCs/>
      <w:color w:val="000000"/>
      <w:spacing w:val="0"/>
      <w:w w:val="100"/>
      <w:position w:val="0"/>
      <w:sz w:val="26"/>
      <w:szCs w:val="26"/>
      <w:u w:val="none"/>
      <w:effect w:val="none"/>
      <w:vertAlign w:val="baseline"/>
      <w:cs w:val="0"/>
      <w:em w:val="none"/>
      <w:lang w:val="uk-UA"/>
    </w:rPr>
  </w:style>
  <w:style w:type="character" w:customStyle="1" w:styleId="100">
    <w:name w:val="Основной текст (10)_"/>
    <w:rsid w:val="00FA3943"/>
    <w:rPr>
      <w:rFonts w:ascii="Times New Roman" w:hAnsi="Times New Roman" w:cs="Times New Roman"/>
      <w:b/>
      <w:bCs/>
      <w:w w:val="100"/>
      <w:position w:val="-1"/>
      <w:sz w:val="19"/>
      <w:szCs w:val="19"/>
      <w:effect w:val="none"/>
      <w:shd w:val="clear" w:color="auto" w:fill="FFFFFF"/>
      <w:vertAlign w:val="baseline"/>
      <w:cs w:val="0"/>
      <w:em w:val="none"/>
    </w:rPr>
  </w:style>
  <w:style w:type="character" w:customStyle="1" w:styleId="1013pt">
    <w:name w:val="Основной текст (10) + 13 pt"/>
    <w:rsid w:val="00FA3943"/>
    <w:rPr>
      <w:rFonts w:ascii="Times New Roman" w:hAnsi="Times New Roman" w:cs="Times New Roman"/>
      <w:b/>
      <w:bCs/>
      <w:color w:val="000000"/>
      <w:spacing w:val="0"/>
      <w:w w:val="100"/>
      <w:position w:val="0"/>
      <w:sz w:val="26"/>
      <w:szCs w:val="26"/>
      <w:u w:val="none"/>
      <w:effect w:val="none"/>
      <w:vertAlign w:val="baseline"/>
      <w:cs w:val="0"/>
      <w:em w:val="none"/>
      <w:lang w:val="uk-UA"/>
    </w:rPr>
  </w:style>
  <w:style w:type="character" w:customStyle="1" w:styleId="110">
    <w:name w:val="Основной текст (11)_"/>
    <w:rsid w:val="00FA3943"/>
    <w:rPr>
      <w:rFonts w:ascii="Lucida Sans Unicode" w:hAnsi="Lucida Sans Unicode" w:cs="Lucida Sans Unicode"/>
      <w:w w:val="100"/>
      <w:position w:val="-1"/>
      <w:sz w:val="24"/>
      <w:szCs w:val="24"/>
      <w:effect w:val="none"/>
      <w:shd w:val="clear" w:color="auto" w:fill="FFFFFF"/>
      <w:vertAlign w:val="baseline"/>
      <w:cs w:val="0"/>
      <w:em w:val="none"/>
    </w:rPr>
  </w:style>
  <w:style w:type="character" w:customStyle="1" w:styleId="11Sylfaen">
    <w:name w:val="Основной текст (11) + Sylfaen"/>
    <w:rsid w:val="00FA3943"/>
    <w:rPr>
      <w:rFonts w:ascii="Sylfaen" w:eastAsia="Times New Roman" w:hAnsi="Sylfaen" w:cs="Sylfaen"/>
      <w:b/>
      <w:bCs/>
      <w:color w:val="000000"/>
      <w:spacing w:val="0"/>
      <w:w w:val="100"/>
      <w:position w:val="0"/>
      <w:sz w:val="26"/>
      <w:szCs w:val="26"/>
      <w:u w:val="none"/>
      <w:effect w:val="none"/>
      <w:vertAlign w:val="baseline"/>
      <w:cs w:val="0"/>
      <w:em w:val="none"/>
      <w:lang w:val="uk-UA"/>
    </w:rPr>
  </w:style>
  <w:style w:type="character" w:customStyle="1" w:styleId="25">
    <w:name w:val="Основной текст (2)"/>
    <w:rsid w:val="00FA3943"/>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effect w:val="none"/>
      <w:shd w:val="clear" w:color="auto" w:fill="FFFFFF"/>
      <w:vertAlign w:val="baseline"/>
      <w:cs w:val="0"/>
      <w:em w:val="none"/>
      <w:lang w:val="uk-UA" w:bidi="uk-UA"/>
    </w:rPr>
  </w:style>
  <w:style w:type="paragraph" w:customStyle="1" w:styleId="12">
    <w:name w:val="Заголовок1"/>
    <w:basedOn w:val="a"/>
    <w:next w:val="af1"/>
    <w:rsid w:val="00FA3943"/>
    <w:pPr>
      <w:keepNext/>
      <w:spacing w:before="240" w:after="120"/>
    </w:pPr>
    <w:rPr>
      <w:rFonts w:ascii="Liberation Sans" w:eastAsia="Microsoft YaHei" w:hAnsi="Liberation Sans" w:cs="Arial"/>
      <w:sz w:val="28"/>
      <w:szCs w:val="28"/>
    </w:rPr>
  </w:style>
  <w:style w:type="paragraph" w:styleId="af1">
    <w:name w:val="Body Text"/>
    <w:basedOn w:val="a"/>
    <w:link w:val="af2"/>
    <w:rsid w:val="00FA3943"/>
    <w:pPr>
      <w:spacing w:after="120" w:line="252" w:lineRule="auto"/>
    </w:pPr>
    <w:rPr>
      <w:rFonts w:cs="Times New Roman"/>
      <w:lang w:val="uk-UA"/>
    </w:rPr>
  </w:style>
  <w:style w:type="character" w:customStyle="1" w:styleId="af2">
    <w:name w:val="Основний текст Знак"/>
    <w:basedOn w:val="a0"/>
    <w:link w:val="af1"/>
    <w:rsid w:val="00FA3943"/>
    <w:rPr>
      <w:rFonts w:ascii="Calibri" w:eastAsia="Times New Roman" w:hAnsi="Calibri" w:cs="Times New Roman"/>
      <w:position w:val="-1"/>
      <w:sz w:val="22"/>
      <w:lang w:eastAsia="zh-CN"/>
    </w:rPr>
  </w:style>
  <w:style w:type="paragraph" w:styleId="af3">
    <w:name w:val="List"/>
    <w:basedOn w:val="af1"/>
    <w:rsid w:val="00FA3943"/>
    <w:rPr>
      <w:rFonts w:cs="Arial"/>
    </w:rPr>
  </w:style>
  <w:style w:type="paragraph" w:styleId="af4">
    <w:name w:val="caption"/>
    <w:basedOn w:val="a"/>
    <w:rsid w:val="00FA3943"/>
    <w:pPr>
      <w:suppressLineNumbers/>
      <w:spacing w:before="120" w:after="120"/>
    </w:pPr>
    <w:rPr>
      <w:rFonts w:cs="Arial"/>
      <w:i/>
      <w:iCs/>
      <w:sz w:val="24"/>
      <w:szCs w:val="24"/>
    </w:rPr>
  </w:style>
  <w:style w:type="paragraph" w:customStyle="1" w:styleId="13">
    <w:name w:val="Указатель1"/>
    <w:basedOn w:val="a"/>
    <w:rsid w:val="00FA3943"/>
    <w:pPr>
      <w:suppressLineNumbers/>
    </w:pPr>
    <w:rPr>
      <w:rFonts w:cs="Arial"/>
    </w:rPr>
  </w:style>
  <w:style w:type="paragraph" w:styleId="af5">
    <w:name w:val="header"/>
    <w:basedOn w:val="a"/>
    <w:link w:val="af6"/>
    <w:rsid w:val="00FA3943"/>
    <w:pPr>
      <w:tabs>
        <w:tab w:val="center" w:pos="4153"/>
        <w:tab w:val="right" w:pos="8306"/>
      </w:tabs>
      <w:spacing w:after="0" w:line="240" w:lineRule="auto"/>
      <w:ind w:left="0" w:firstLine="720"/>
      <w:jc w:val="both"/>
    </w:pPr>
    <w:rPr>
      <w:rFonts w:ascii="1251 Times" w:hAnsi="1251 Times" w:cs="Times New Roman"/>
      <w:sz w:val="28"/>
      <w:szCs w:val="20"/>
      <w:lang w:val="en-US"/>
    </w:rPr>
  </w:style>
  <w:style w:type="character" w:customStyle="1" w:styleId="af6">
    <w:name w:val="Верхній колонтитул Знак"/>
    <w:basedOn w:val="a0"/>
    <w:link w:val="af5"/>
    <w:rsid w:val="00FA3943"/>
    <w:rPr>
      <w:rFonts w:ascii="1251 Times" w:eastAsia="Times New Roman" w:hAnsi="1251 Times" w:cs="Times New Roman"/>
      <w:position w:val="-1"/>
      <w:sz w:val="28"/>
      <w:szCs w:val="20"/>
      <w:lang w:val="en-US" w:eastAsia="zh-CN"/>
    </w:rPr>
  </w:style>
  <w:style w:type="paragraph" w:styleId="af7">
    <w:name w:val="footer"/>
    <w:basedOn w:val="a"/>
    <w:link w:val="af8"/>
    <w:rsid w:val="00FA3943"/>
    <w:pPr>
      <w:tabs>
        <w:tab w:val="center" w:pos="4819"/>
        <w:tab w:val="right" w:pos="9639"/>
      </w:tabs>
      <w:spacing w:after="0" w:line="240" w:lineRule="auto"/>
    </w:pPr>
    <w:rPr>
      <w:rFonts w:cs="Times New Roman"/>
      <w:sz w:val="20"/>
      <w:szCs w:val="20"/>
    </w:rPr>
  </w:style>
  <w:style w:type="character" w:customStyle="1" w:styleId="af8">
    <w:name w:val="Нижній колонтитул Знак"/>
    <w:basedOn w:val="a0"/>
    <w:link w:val="af7"/>
    <w:rsid w:val="00FA3943"/>
    <w:rPr>
      <w:rFonts w:ascii="Calibri" w:eastAsia="Times New Roman" w:hAnsi="Calibri" w:cs="Times New Roman"/>
      <w:position w:val="-1"/>
      <w:sz w:val="20"/>
      <w:szCs w:val="20"/>
      <w:lang w:val="ru-RU" w:eastAsia="zh-CN"/>
    </w:rPr>
  </w:style>
  <w:style w:type="paragraph" w:styleId="af9">
    <w:name w:val="footnote text"/>
    <w:basedOn w:val="a"/>
    <w:link w:val="afa"/>
    <w:rsid w:val="00FA3943"/>
    <w:rPr>
      <w:rFonts w:cs="Times New Roman"/>
      <w:sz w:val="20"/>
      <w:szCs w:val="20"/>
    </w:rPr>
  </w:style>
  <w:style w:type="character" w:customStyle="1" w:styleId="afa">
    <w:name w:val="Текст виноски Знак"/>
    <w:basedOn w:val="a0"/>
    <w:link w:val="af9"/>
    <w:rsid w:val="00FA3943"/>
    <w:rPr>
      <w:rFonts w:ascii="Calibri" w:eastAsia="Times New Roman" w:hAnsi="Calibri" w:cs="Times New Roman"/>
      <w:position w:val="-1"/>
      <w:sz w:val="20"/>
      <w:szCs w:val="20"/>
      <w:lang w:val="ru-RU" w:eastAsia="zh-CN"/>
    </w:rPr>
  </w:style>
  <w:style w:type="paragraph" w:customStyle="1" w:styleId="14">
    <w:name w:val="Абзац списка1"/>
    <w:basedOn w:val="a"/>
    <w:rsid w:val="00FA3943"/>
    <w:pPr>
      <w:ind w:left="720" w:firstLine="0"/>
    </w:pPr>
  </w:style>
  <w:style w:type="paragraph" w:customStyle="1" w:styleId="rvps2">
    <w:name w:val="rvps2"/>
    <w:basedOn w:val="a"/>
    <w:rsid w:val="00FA3943"/>
    <w:pPr>
      <w:spacing w:before="280" w:after="280" w:line="240" w:lineRule="auto"/>
    </w:pPr>
    <w:rPr>
      <w:rFonts w:ascii="Times New Roman" w:hAnsi="Times New Roman" w:cs="Times New Roman"/>
      <w:sz w:val="24"/>
      <w:szCs w:val="24"/>
    </w:rPr>
  </w:style>
  <w:style w:type="paragraph" w:styleId="afb">
    <w:name w:val="List Paragraph"/>
    <w:basedOn w:val="a"/>
    <w:uiPriority w:val="34"/>
    <w:qFormat/>
    <w:rsid w:val="00FA3943"/>
    <w:pPr>
      <w:ind w:left="720" w:firstLine="0"/>
    </w:pPr>
  </w:style>
  <w:style w:type="paragraph" w:customStyle="1" w:styleId="Style50">
    <w:name w:val="Style50"/>
    <w:basedOn w:val="a"/>
    <w:rsid w:val="00FA3943"/>
    <w:pPr>
      <w:widowControl w:val="0"/>
      <w:autoSpaceDE w:val="0"/>
      <w:spacing w:after="0" w:line="187" w:lineRule="atLeast"/>
      <w:ind w:left="0" w:firstLine="439"/>
      <w:jc w:val="both"/>
    </w:pPr>
    <w:rPr>
      <w:sz w:val="24"/>
      <w:szCs w:val="24"/>
      <w:lang w:val="uk-UA"/>
    </w:rPr>
  </w:style>
  <w:style w:type="paragraph" w:customStyle="1" w:styleId="afc">
    <w:name w:val="Обычный с отступом"/>
    <w:basedOn w:val="a"/>
    <w:rsid w:val="00FA3943"/>
    <w:pPr>
      <w:spacing w:before="120" w:after="0" w:line="240" w:lineRule="auto"/>
      <w:ind w:left="0" w:firstLine="720"/>
      <w:jc w:val="both"/>
    </w:pPr>
    <w:rPr>
      <w:rFonts w:ascii="Times New Roman" w:hAnsi="Times New Roman" w:cs="Times New Roman"/>
      <w:i/>
      <w:iCs/>
      <w:sz w:val="28"/>
      <w:szCs w:val="28"/>
      <w:lang w:val="uk-UA"/>
    </w:rPr>
  </w:style>
  <w:style w:type="paragraph" w:styleId="afd">
    <w:name w:val="Balloon Text"/>
    <w:basedOn w:val="a"/>
    <w:link w:val="afe"/>
    <w:rsid w:val="00FA3943"/>
    <w:pPr>
      <w:spacing w:after="0" w:line="240" w:lineRule="auto"/>
    </w:pPr>
    <w:rPr>
      <w:rFonts w:ascii="Tahoma" w:hAnsi="Tahoma" w:cs="Times New Roman"/>
      <w:sz w:val="16"/>
      <w:szCs w:val="20"/>
    </w:rPr>
  </w:style>
  <w:style w:type="character" w:customStyle="1" w:styleId="afe">
    <w:name w:val="Текст у виносці Знак"/>
    <w:basedOn w:val="a0"/>
    <w:link w:val="afd"/>
    <w:rsid w:val="00FA3943"/>
    <w:rPr>
      <w:rFonts w:ascii="Tahoma" w:eastAsia="Times New Roman" w:hAnsi="Tahoma" w:cs="Times New Roman"/>
      <w:position w:val="-1"/>
      <w:sz w:val="16"/>
      <w:szCs w:val="20"/>
      <w:lang w:val="ru-RU" w:eastAsia="zh-CN"/>
    </w:rPr>
  </w:style>
  <w:style w:type="paragraph" w:styleId="aff">
    <w:name w:val="Normal (Web)"/>
    <w:basedOn w:val="a"/>
    <w:rsid w:val="00FA3943"/>
    <w:pPr>
      <w:spacing w:before="280" w:after="280" w:line="240" w:lineRule="auto"/>
    </w:pPr>
    <w:rPr>
      <w:rFonts w:cs="Times New Roman"/>
      <w:sz w:val="24"/>
      <w:szCs w:val="24"/>
    </w:rPr>
  </w:style>
  <w:style w:type="paragraph" w:customStyle="1" w:styleId="Default">
    <w:name w:val="Default"/>
    <w:rsid w:val="00FA3943"/>
    <w:pPr>
      <w:autoSpaceDE w:val="0"/>
      <w:spacing w:line="1" w:lineRule="atLeast"/>
      <w:ind w:leftChars="-1" w:left="-1" w:hangingChars="1" w:hanging="1"/>
      <w:textDirection w:val="btLr"/>
      <w:textAlignment w:val="top"/>
      <w:outlineLvl w:val="0"/>
    </w:pPr>
    <w:rPr>
      <w:rFonts w:ascii="Calibri" w:eastAsia="Times New Roman" w:hAnsi="Calibri" w:cs="Times New Roman"/>
      <w:color w:val="000000"/>
      <w:position w:val="-1"/>
      <w:szCs w:val="24"/>
      <w:lang w:val="ru-RU" w:eastAsia="zh-CN"/>
    </w:rPr>
  </w:style>
  <w:style w:type="paragraph" w:customStyle="1" w:styleId="sfst">
    <w:name w:val="sfst"/>
    <w:basedOn w:val="a"/>
    <w:rsid w:val="00FA3943"/>
    <w:pPr>
      <w:spacing w:before="280" w:after="280" w:line="240" w:lineRule="auto"/>
    </w:pPr>
    <w:rPr>
      <w:rFonts w:ascii="Times New Roman" w:hAnsi="Times New Roman" w:cs="Times New Roman"/>
      <w:sz w:val="24"/>
      <w:szCs w:val="24"/>
    </w:rPr>
  </w:style>
  <w:style w:type="paragraph" w:customStyle="1" w:styleId="Style34">
    <w:name w:val="Style34"/>
    <w:basedOn w:val="a"/>
    <w:rsid w:val="00FA3943"/>
    <w:pPr>
      <w:widowControl w:val="0"/>
      <w:autoSpaceDE w:val="0"/>
      <w:spacing w:after="0" w:line="323" w:lineRule="atLeast"/>
      <w:ind w:left="0" w:firstLine="710"/>
      <w:jc w:val="both"/>
    </w:pPr>
    <w:rPr>
      <w:rFonts w:ascii="Times New Roman" w:hAnsi="Times New Roman" w:cs="Times New Roman"/>
      <w:sz w:val="24"/>
      <w:szCs w:val="24"/>
    </w:rPr>
  </w:style>
  <w:style w:type="paragraph" w:styleId="aff0">
    <w:name w:val="Body Text Indent"/>
    <w:basedOn w:val="a"/>
    <w:link w:val="aff1"/>
    <w:rsid w:val="00FA3943"/>
    <w:pPr>
      <w:spacing w:after="0" w:line="240" w:lineRule="auto"/>
      <w:ind w:left="0" w:firstLine="295"/>
      <w:jc w:val="both"/>
    </w:pPr>
    <w:rPr>
      <w:rFonts w:eastAsia="Calibri" w:cs="Times New Roman"/>
      <w:sz w:val="19"/>
      <w:szCs w:val="20"/>
    </w:rPr>
  </w:style>
  <w:style w:type="character" w:customStyle="1" w:styleId="aff1">
    <w:name w:val="Основний текст з відступом Знак"/>
    <w:basedOn w:val="a0"/>
    <w:link w:val="aff0"/>
    <w:rsid w:val="00FA3943"/>
    <w:rPr>
      <w:rFonts w:ascii="Calibri" w:eastAsia="Calibri" w:hAnsi="Calibri" w:cs="Times New Roman"/>
      <w:position w:val="-1"/>
      <w:sz w:val="19"/>
      <w:szCs w:val="20"/>
      <w:lang w:val="ru-RU" w:eastAsia="zh-CN"/>
    </w:rPr>
  </w:style>
  <w:style w:type="paragraph" w:customStyle="1" w:styleId="210">
    <w:name w:val="Основной текст с отступом 21"/>
    <w:basedOn w:val="a"/>
    <w:rsid w:val="00FA3943"/>
    <w:pPr>
      <w:spacing w:after="120" w:line="480" w:lineRule="auto"/>
      <w:ind w:left="283" w:firstLine="0"/>
    </w:pPr>
    <w:rPr>
      <w:rFonts w:cs="Times New Roman"/>
      <w:lang w:val="uk-UA"/>
    </w:rPr>
  </w:style>
  <w:style w:type="paragraph" w:customStyle="1" w:styleId="15">
    <w:name w:val="Текст1"/>
    <w:basedOn w:val="a"/>
    <w:rsid w:val="00FA3943"/>
    <w:pPr>
      <w:overflowPunct w:val="0"/>
      <w:autoSpaceDE w:val="0"/>
      <w:spacing w:after="0" w:line="240" w:lineRule="auto"/>
      <w:textAlignment w:val="baseline"/>
    </w:pPr>
    <w:rPr>
      <w:rFonts w:ascii="Courier New" w:hAnsi="Courier New" w:cs="Times New Roman"/>
      <w:sz w:val="20"/>
      <w:szCs w:val="20"/>
      <w:lang w:val="uk-UA"/>
    </w:rPr>
  </w:style>
  <w:style w:type="paragraph" w:customStyle="1" w:styleId="211">
    <w:name w:val="Основной текст 21"/>
    <w:basedOn w:val="a"/>
    <w:rsid w:val="00FA3943"/>
    <w:pPr>
      <w:spacing w:after="120" w:line="480" w:lineRule="auto"/>
    </w:pPr>
    <w:rPr>
      <w:rFonts w:ascii="Antiqua" w:hAnsi="Antiqua" w:cs="Times New Roman"/>
      <w:sz w:val="26"/>
      <w:szCs w:val="20"/>
      <w:lang w:val="uk-UA"/>
    </w:rPr>
  </w:style>
  <w:style w:type="paragraph" w:customStyle="1" w:styleId="26">
    <w:name w:val="Текст2"/>
    <w:basedOn w:val="a"/>
    <w:rsid w:val="00FA3943"/>
    <w:pPr>
      <w:spacing w:after="0" w:line="240" w:lineRule="auto"/>
    </w:pPr>
    <w:rPr>
      <w:rFonts w:ascii="Consolas" w:eastAsia="Calibri" w:hAnsi="Consolas" w:cs="Consolas"/>
      <w:sz w:val="21"/>
      <w:szCs w:val="21"/>
      <w:lang w:val="uk-UA"/>
    </w:rPr>
  </w:style>
  <w:style w:type="paragraph" w:customStyle="1" w:styleId="Style79">
    <w:name w:val="Style79"/>
    <w:basedOn w:val="a"/>
    <w:rsid w:val="00FA3943"/>
    <w:pPr>
      <w:widowControl w:val="0"/>
      <w:autoSpaceDE w:val="0"/>
      <w:spacing w:after="0" w:line="187" w:lineRule="atLeast"/>
    </w:pPr>
    <w:rPr>
      <w:rFonts w:ascii="Times New Roman" w:hAnsi="Times New Roman" w:cs="Times New Roman"/>
      <w:sz w:val="24"/>
      <w:szCs w:val="24"/>
    </w:rPr>
  </w:style>
  <w:style w:type="paragraph" w:customStyle="1" w:styleId="212">
    <w:name w:val="Основной текст (2)1"/>
    <w:basedOn w:val="a"/>
    <w:rsid w:val="00FA3943"/>
    <w:pPr>
      <w:widowControl w:val="0"/>
      <w:shd w:val="clear" w:color="auto" w:fill="FFFFFF"/>
      <w:spacing w:before="1860" w:after="1020" w:line="240" w:lineRule="atLeast"/>
      <w:jc w:val="right"/>
    </w:pPr>
    <w:rPr>
      <w:rFonts w:ascii="Times New Roman" w:hAnsi="Times New Roman" w:cs="Times New Roman"/>
      <w:b/>
      <w:bCs/>
      <w:sz w:val="20"/>
      <w:szCs w:val="20"/>
      <w:lang w:val="uk-UA"/>
    </w:rPr>
  </w:style>
  <w:style w:type="paragraph" w:customStyle="1" w:styleId="80">
    <w:name w:val="Основной текст (8)"/>
    <w:basedOn w:val="a"/>
    <w:rsid w:val="00FA3943"/>
    <w:pPr>
      <w:widowControl w:val="0"/>
      <w:shd w:val="clear" w:color="auto" w:fill="FFFFFF"/>
      <w:spacing w:before="540" w:after="0" w:line="240" w:lineRule="atLeast"/>
      <w:jc w:val="center"/>
    </w:pPr>
    <w:rPr>
      <w:rFonts w:ascii="Times New Roman" w:hAnsi="Times New Roman" w:cs="Times New Roman"/>
      <w:sz w:val="26"/>
      <w:szCs w:val="26"/>
      <w:lang w:val="uk-UA"/>
    </w:rPr>
  </w:style>
  <w:style w:type="paragraph" w:customStyle="1" w:styleId="240">
    <w:name w:val="Заголовок №2 (4)"/>
    <w:basedOn w:val="a"/>
    <w:rsid w:val="00FA3943"/>
    <w:pPr>
      <w:widowControl w:val="0"/>
      <w:shd w:val="clear" w:color="auto" w:fill="FFFFFF"/>
      <w:spacing w:after="0" w:line="442" w:lineRule="atLeast"/>
    </w:pPr>
    <w:rPr>
      <w:rFonts w:ascii="Lucida Sans Unicode" w:hAnsi="Lucida Sans Unicode" w:cs="Lucida Sans Unicode"/>
      <w:sz w:val="28"/>
      <w:szCs w:val="28"/>
      <w:lang w:val="uk-UA"/>
    </w:rPr>
  </w:style>
  <w:style w:type="paragraph" w:customStyle="1" w:styleId="101">
    <w:name w:val="Основной текст (10)"/>
    <w:basedOn w:val="a"/>
    <w:rsid w:val="00FA3943"/>
    <w:pPr>
      <w:widowControl w:val="0"/>
      <w:shd w:val="clear" w:color="auto" w:fill="FFFFFF"/>
      <w:spacing w:after="0" w:line="442" w:lineRule="atLeast"/>
    </w:pPr>
    <w:rPr>
      <w:rFonts w:ascii="Times New Roman" w:hAnsi="Times New Roman" w:cs="Times New Roman"/>
      <w:b/>
      <w:bCs/>
      <w:sz w:val="19"/>
      <w:szCs w:val="19"/>
      <w:lang w:val="uk-UA"/>
    </w:rPr>
  </w:style>
  <w:style w:type="paragraph" w:customStyle="1" w:styleId="111">
    <w:name w:val="Основной текст (11)"/>
    <w:basedOn w:val="a"/>
    <w:rsid w:val="00FA3943"/>
    <w:pPr>
      <w:widowControl w:val="0"/>
      <w:shd w:val="clear" w:color="auto" w:fill="FFFFFF"/>
      <w:spacing w:after="0" w:line="442" w:lineRule="atLeast"/>
    </w:pPr>
    <w:rPr>
      <w:rFonts w:ascii="Lucida Sans Unicode" w:hAnsi="Lucida Sans Unicode" w:cs="Lucida Sans Unicode"/>
      <w:sz w:val="24"/>
      <w:szCs w:val="24"/>
      <w:lang w:val="uk-UA"/>
    </w:rPr>
  </w:style>
  <w:style w:type="paragraph" w:customStyle="1" w:styleId="aff2">
    <w:name w:val="Содержимое таблицы"/>
    <w:basedOn w:val="a"/>
    <w:rsid w:val="00FA3943"/>
    <w:pPr>
      <w:suppressLineNumbers/>
    </w:pPr>
  </w:style>
  <w:style w:type="paragraph" w:customStyle="1" w:styleId="aff3">
    <w:name w:val="Заголовок таблицы"/>
    <w:basedOn w:val="aff2"/>
    <w:rsid w:val="00FA3943"/>
    <w:pPr>
      <w:jc w:val="center"/>
    </w:pPr>
    <w:rPr>
      <w:b/>
      <w:bCs/>
    </w:rPr>
  </w:style>
  <w:style w:type="paragraph" w:styleId="aff4">
    <w:name w:val="Subtitle"/>
    <w:basedOn w:val="a"/>
    <w:next w:val="a"/>
    <w:link w:val="aff5"/>
    <w:rsid w:val="00FA3943"/>
    <w:pPr>
      <w:keepNext/>
      <w:keepLines/>
      <w:spacing w:before="360" w:after="80"/>
    </w:pPr>
    <w:rPr>
      <w:rFonts w:ascii="Georgia" w:eastAsia="Georgia" w:hAnsi="Georgia" w:cs="Georgia"/>
      <w:i/>
      <w:color w:val="666666"/>
      <w:sz w:val="48"/>
      <w:szCs w:val="48"/>
    </w:rPr>
  </w:style>
  <w:style w:type="character" w:customStyle="1" w:styleId="aff5">
    <w:name w:val="Підзаголовок Знак"/>
    <w:basedOn w:val="a0"/>
    <w:link w:val="aff4"/>
    <w:rsid w:val="00FA3943"/>
    <w:rPr>
      <w:rFonts w:ascii="Georgia" w:eastAsia="Georgia" w:hAnsi="Georgia" w:cs="Georgia"/>
      <w:i/>
      <w:color w:val="666666"/>
      <w:position w:val="-1"/>
      <w:sz w:val="48"/>
      <w:szCs w:val="48"/>
      <w:lang w:val="ru-RU" w:eastAsia="zh-CN"/>
    </w:rPr>
  </w:style>
  <w:style w:type="paragraph" w:customStyle="1" w:styleId="rvps14">
    <w:name w:val="rvps14"/>
    <w:basedOn w:val="a"/>
    <w:rsid w:val="00FA3943"/>
    <w:pPr>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position w:val="0"/>
      <w:sz w:val="24"/>
      <w:szCs w:val="24"/>
      <w:lang w:val="uk-UA" w:eastAsia="uk-UA"/>
    </w:rPr>
  </w:style>
  <w:style w:type="character" w:customStyle="1" w:styleId="aff6">
    <w:name w:val="Текст примітки Знак"/>
    <w:basedOn w:val="a0"/>
    <w:link w:val="aff7"/>
    <w:uiPriority w:val="99"/>
    <w:semiHidden/>
    <w:rsid w:val="00FA3943"/>
    <w:rPr>
      <w:rFonts w:ascii="Calibri" w:eastAsia="Times New Roman" w:hAnsi="Calibri" w:cs="Calibri"/>
      <w:position w:val="-1"/>
      <w:sz w:val="20"/>
      <w:szCs w:val="20"/>
      <w:lang w:val="ru-RU" w:eastAsia="zh-CN"/>
    </w:rPr>
  </w:style>
  <w:style w:type="paragraph" w:styleId="aff7">
    <w:name w:val="annotation text"/>
    <w:basedOn w:val="a"/>
    <w:link w:val="aff6"/>
    <w:uiPriority w:val="99"/>
    <w:semiHidden/>
    <w:unhideWhenUsed/>
    <w:rsid w:val="00FA3943"/>
    <w:pPr>
      <w:spacing w:line="240" w:lineRule="auto"/>
    </w:pPr>
    <w:rPr>
      <w:sz w:val="20"/>
      <w:szCs w:val="20"/>
    </w:rPr>
  </w:style>
  <w:style w:type="character" w:customStyle="1" w:styleId="16">
    <w:name w:val="Текст примітки Знак1"/>
    <w:basedOn w:val="a0"/>
    <w:uiPriority w:val="99"/>
    <w:semiHidden/>
    <w:rsid w:val="00FA3943"/>
    <w:rPr>
      <w:rFonts w:ascii="Calibri" w:eastAsia="Times New Roman" w:hAnsi="Calibri" w:cs="Calibri"/>
      <w:position w:val="-1"/>
      <w:sz w:val="20"/>
      <w:szCs w:val="20"/>
      <w:lang w:val="ru-RU" w:eastAsia="zh-CN"/>
    </w:rPr>
  </w:style>
  <w:style w:type="character" w:customStyle="1" w:styleId="aff8">
    <w:name w:val="Тема примітки Знак"/>
    <w:basedOn w:val="aff6"/>
    <w:link w:val="aff9"/>
    <w:uiPriority w:val="99"/>
    <w:semiHidden/>
    <w:rsid w:val="00FA3943"/>
    <w:rPr>
      <w:rFonts w:ascii="Calibri" w:eastAsia="Times New Roman" w:hAnsi="Calibri" w:cs="Calibri"/>
      <w:b/>
      <w:bCs/>
      <w:position w:val="-1"/>
      <w:sz w:val="20"/>
      <w:szCs w:val="20"/>
      <w:lang w:val="ru-RU" w:eastAsia="zh-CN"/>
    </w:rPr>
  </w:style>
  <w:style w:type="paragraph" w:styleId="aff9">
    <w:name w:val="annotation subject"/>
    <w:basedOn w:val="aff7"/>
    <w:next w:val="aff7"/>
    <w:link w:val="aff8"/>
    <w:uiPriority w:val="99"/>
    <w:semiHidden/>
    <w:unhideWhenUsed/>
    <w:rsid w:val="00FA3943"/>
    <w:rPr>
      <w:b/>
      <w:bCs/>
    </w:rPr>
  </w:style>
  <w:style w:type="character" w:customStyle="1" w:styleId="17">
    <w:name w:val="Тема примітки Знак1"/>
    <w:basedOn w:val="16"/>
    <w:uiPriority w:val="99"/>
    <w:semiHidden/>
    <w:rsid w:val="00FA3943"/>
    <w:rPr>
      <w:rFonts w:ascii="Calibri" w:eastAsia="Times New Roman" w:hAnsi="Calibri" w:cs="Calibri"/>
      <w:b/>
      <w:bCs/>
      <w:position w:val="-1"/>
      <w:sz w:val="20"/>
      <w:szCs w:val="20"/>
      <w:lang w:val="ru-RU" w:eastAsia="zh-CN"/>
    </w:rPr>
  </w:style>
  <w:style w:type="character" w:customStyle="1" w:styleId="ng-star-inserted">
    <w:name w:val="ng-star-inserted"/>
    <w:basedOn w:val="a0"/>
    <w:rsid w:val="00FA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hyperlink" Target="https://cutt.ly/hUKE2zC"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17033</Words>
  <Characters>9709</Characters>
  <Application>Microsoft Office Word</Application>
  <DocSecurity>0</DocSecurity>
  <Lines>80</Lines>
  <Paragraphs>53</Paragraphs>
  <ScaleCrop>false</ScaleCrop>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Mykola</dc:creator>
  <cp:keywords/>
  <dc:description/>
  <cp:lastModifiedBy>Mykola</cp:lastModifiedBy>
  <cp:revision>2</cp:revision>
  <dcterms:created xsi:type="dcterms:W3CDTF">2023-07-04T14:57:00Z</dcterms:created>
  <dcterms:modified xsi:type="dcterms:W3CDTF">2023-07-04T15:00:00Z</dcterms:modified>
</cp:coreProperties>
</file>