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D0F" w:rsidRPr="007A6D0F" w:rsidRDefault="007A6D0F" w:rsidP="007A6D0F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7A6D0F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7A6D0F" w:rsidRPr="007A6D0F" w:rsidRDefault="007A6D0F" w:rsidP="007A6D0F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7A6D0F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7A6D0F" w:rsidRPr="007A6D0F" w:rsidRDefault="007A6D0F" w:rsidP="007A6D0F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7A6D0F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330AE9" w:rsidRPr="007A6D0F" w:rsidRDefault="00330AE9" w:rsidP="00C526B4">
      <w:pPr>
        <w:pStyle w:val="a4"/>
        <w:tabs>
          <w:tab w:val="left" w:pos="1134"/>
        </w:tabs>
        <w:spacing w:before="0" w:beforeAutospacing="0" w:after="0" w:afterAutospacing="0" w:line="216" w:lineRule="auto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330AE9" w:rsidRPr="007A6D0F" w:rsidRDefault="00330AE9" w:rsidP="007A6D0F">
      <w:pPr>
        <w:pStyle w:val="a4"/>
        <w:tabs>
          <w:tab w:val="left" w:pos="993"/>
        </w:tabs>
        <w:spacing w:before="0" w:beforeAutospacing="0" w:after="0" w:afterAutospacing="0" w:line="216" w:lineRule="auto"/>
        <w:jc w:val="center"/>
        <w:rPr>
          <w:spacing w:val="-4"/>
          <w:sz w:val="28"/>
          <w:szCs w:val="28"/>
          <w:lang w:val="uk-UA"/>
        </w:rPr>
      </w:pPr>
      <w:r w:rsidRPr="007A6D0F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7A6D0F">
        <w:rPr>
          <w:b/>
          <w:bCs/>
          <w:spacing w:val="-4"/>
          <w:sz w:val="28"/>
          <w:szCs w:val="28"/>
          <w:lang w:val="uk-UA"/>
        </w:rPr>
        <w:t>1</w:t>
      </w:r>
      <w:r w:rsidR="008A789F" w:rsidRPr="007A6D0F">
        <w:rPr>
          <w:b/>
          <w:bCs/>
          <w:spacing w:val="-4"/>
          <w:sz w:val="28"/>
          <w:szCs w:val="28"/>
          <w:lang w:val="uk-UA"/>
        </w:rPr>
        <w:t>3</w:t>
      </w:r>
    </w:p>
    <w:p w:rsidR="00330AE9" w:rsidRPr="00365339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A356CE" w:rsidRPr="00F02D33" w:rsidRDefault="008A789F" w:rsidP="00F02D33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365339">
        <w:rPr>
          <w:spacing w:val="-4"/>
          <w:sz w:val="28"/>
          <w:szCs w:val="28"/>
          <w:lang w:val="uk-UA"/>
        </w:rPr>
        <w:t>03</w:t>
      </w:r>
      <w:r w:rsidR="00330AE9" w:rsidRPr="00365339">
        <w:rPr>
          <w:spacing w:val="-4"/>
          <w:sz w:val="28"/>
          <w:szCs w:val="28"/>
          <w:lang w:val="uk-UA"/>
        </w:rPr>
        <w:t>. </w:t>
      </w:r>
      <w:r w:rsidR="00D61A58" w:rsidRPr="00365339">
        <w:rPr>
          <w:spacing w:val="-4"/>
          <w:sz w:val="28"/>
          <w:szCs w:val="28"/>
          <w:lang w:val="uk-UA"/>
        </w:rPr>
        <w:t>0</w:t>
      </w:r>
      <w:r w:rsidRPr="00365339">
        <w:rPr>
          <w:spacing w:val="-4"/>
          <w:sz w:val="28"/>
          <w:szCs w:val="28"/>
          <w:lang w:val="uk-UA"/>
        </w:rPr>
        <w:t>6</w:t>
      </w:r>
      <w:r w:rsidR="00330AE9" w:rsidRPr="00365339">
        <w:rPr>
          <w:spacing w:val="-4"/>
          <w:sz w:val="28"/>
          <w:szCs w:val="28"/>
          <w:lang w:val="uk-UA"/>
        </w:rPr>
        <w:t>. 202</w:t>
      </w:r>
      <w:r w:rsidR="009B1A79" w:rsidRPr="00365339">
        <w:rPr>
          <w:spacing w:val="-4"/>
          <w:sz w:val="28"/>
          <w:szCs w:val="28"/>
          <w:lang w:val="uk-UA"/>
        </w:rPr>
        <w:t>2</w:t>
      </w:r>
      <w:r w:rsidR="00330AE9" w:rsidRPr="00365339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330AE9" w:rsidRPr="00365339" w:rsidRDefault="00330AE9" w:rsidP="00330AE9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A356CE" w:rsidRPr="008911EC" w:rsidRDefault="008A4009" w:rsidP="00A356CE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36533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A356CE" w:rsidRPr="008911E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A356CE" w:rsidRPr="008911EC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Ураховуючи фінансово-економічну ситуацію в університеті, скорочення контингенту здобувачів вищої освіти, посад науково-педагогічних працівників та відповідно до статей 33 і 36 Закону України «Про вищу освіту», рішення ректорату університету від 02.06.2022 р.,  </w:t>
      </w:r>
    </w:p>
    <w:p w:rsidR="00A356CE" w:rsidRPr="008911EC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Вчена рада університету </w:t>
      </w:r>
      <w:r w:rsidRPr="008911EC">
        <w:rPr>
          <w:rFonts w:ascii="Times New Roman" w:eastAsia="Calibri" w:hAnsi="Times New Roman" w:cs="Times New Roman"/>
          <w:spacing w:val="4"/>
          <w:sz w:val="28"/>
          <w:szCs w:val="28"/>
          <w:lang w:val="uk-UA"/>
        </w:rPr>
        <w:t>ухвалила:</w:t>
      </w:r>
    </w:p>
    <w:p w:rsidR="00A356CE" w:rsidRPr="008911EC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1. Реорганізувати з 01.06.2022 р.:</w:t>
      </w:r>
    </w:p>
    <w:p w:rsidR="00A356CE" w:rsidRPr="008911EC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1.1. Структурні підрозділи «канцелярія» та «архів» шляхом їх приєднання до структурного підрозділу «відділ кадрів» у «Відділ кадрів та документообігу». </w:t>
      </w:r>
    </w:p>
    <w:p w:rsidR="00A356CE" w:rsidRPr="008911EC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1.2. Структурний підрозділ «Центр неперервної освіти» у «Центр по роботі з іноземцями».</w:t>
      </w:r>
    </w:p>
    <w:p w:rsidR="008A4009" w:rsidRPr="00365339" w:rsidRDefault="00A356CE" w:rsidP="00A356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1.3. Структурний підрозділ «Відділ заочної освіти та післядипломної освіти» у «Навчальний відділ».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Реорганізувати з 01.09.2022 р.: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.1. Структурні підрозділи «Історико-юридичний факультет», «Навчально-науковий інститут філології, перекладу та журналістики» та «Факультет іноземних мов» шляхом їх злиття у «Факультет філології, історії та політико-юридичних наук».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.2. Структурні підрозділи «Факультет психології та соціальної роботи» та «Навчально-науковий інститут мистецтв» шляхом їх злиття у «Факультет педагогіки, психології, соціальної роботи та мистецтв». 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.3. Структурний підрозділ «Факультет природничо-географічних і точних наук» шляхом перетворення в «Навчально-науковий інститут природничо-математичних, медико-біологічних наук та інформаційних технологій».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4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Структурний підрозділ «Відділ практики» у «Відділ практичної підготовки і розвитку кар’єри».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2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</w:t>
      </w:r>
      <w:r w:rsid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5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Структурний підрозділ «Соціально-гуманітарний відділ» у «Відділ виховної роботи, соціокультурної діяльності та промоції».</w:t>
      </w:r>
    </w:p>
    <w:p w:rsidR="008A4009" w:rsidRPr="00365339" w:rsidRDefault="00A356CE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3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Створити Комісію з реорганізації структурних підрозділів у складі: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Тарасенко О. В. – голови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Давиденка С. М.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Зінченка С. В.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Лапка Ф. С.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Морозова О. С.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Павленко О. В.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proofErr w:type="spellStart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lastRenderedPageBreak/>
        <w:t>Лупинос</w:t>
      </w:r>
      <w:proofErr w:type="spellEnd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Н. Г.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proofErr w:type="spellStart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Тезікової</w:t>
      </w:r>
      <w:proofErr w:type="spellEnd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С. В.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Тимошенка О. А.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Сенченко Г. Г.</w:t>
      </w:r>
    </w:p>
    <w:p w:rsidR="008A4009" w:rsidRPr="00365339" w:rsidRDefault="008A4009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proofErr w:type="spellStart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Лейберова</w:t>
      </w:r>
      <w:proofErr w:type="spellEnd"/>
      <w:r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 xml:space="preserve"> О. О.</w:t>
      </w:r>
    </w:p>
    <w:p w:rsidR="008A4009" w:rsidRPr="00365339" w:rsidRDefault="007A6D0F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4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Комісії протягом червня 2022 р. розробити та подати на затвердження нормативно-правову документацію.</w:t>
      </w:r>
    </w:p>
    <w:p w:rsidR="008A4009" w:rsidRPr="00365339" w:rsidRDefault="007A6D0F" w:rsidP="008A40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5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. Привести штатний розпис університету у відповідність до фінансової спроможності та норм законодавства.</w:t>
      </w:r>
    </w:p>
    <w:p w:rsidR="008A4009" w:rsidRPr="00365339" w:rsidRDefault="007A6D0F" w:rsidP="00C526B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6</w:t>
      </w:r>
      <w:r w:rsidR="00C526B4">
        <w:rPr>
          <w:rFonts w:ascii="Times New Roman" w:hAnsi="Times New Roman" w:cs="Times New Roman"/>
          <w:spacing w:val="-4"/>
          <w:sz w:val="28"/>
          <w:szCs w:val="28"/>
          <w:lang w:val="uk-UA"/>
        </w:rPr>
        <w:t>. </w:t>
      </w:r>
      <w:r w:rsidR="008A4009" w:rsidRPr="0036533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Контроль за виконанням цього рішення покласти на ректора </w:t>
      </w:r>
      <w:r w:rsidR="008A4009" w:rsidRPr="00365339">
        <w:rPr>
          <w:rFonts w:ascii="Times New Roman" w:eastAsia="Calibri" w:hAnsi="Times New Roman" w:cs="Times New Roman"/>
          <w:spacing w:val="-4"/>
          <w:sz w:val="28"/>
          <w:szCs w:val="28"/>
          <w:lang w:val="uk-UA"/>
        </w:rPr>
        <w:t>університету</w:t>
      </w:r>
      <w:r w:rsidR="008A4009" w:rsidRPr="00365339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8A4009" w:rsidRPr="00365339" w:rsidRDefault="008A4009" w:rsidP="003822E2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02D33" w:rsidRPr="008911EC" w:rsidRDefault="00F02D33" w:rsidP="00F02D33">
      <w:pPr>
        <w:spacing w:after="0" w:line="240" w:lineRule="auto"/>
        <w:rPr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Pr="008911E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F02D33" w:rsidRDefault="00F02D33" w:rsidP="00F02D33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911EC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3822E2" w:rsidRPr="00F02D33" w:rsidRDefault="00F02D33" w:rsidP="00F02D33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F02D33">
        <w:rPr>
          <w:spacing w:val="-4"/>
          <w:sz w:val="28"/>
          <w:szCs w:val="28"/>
          <w:lang w:val="uk-UA"/>
        </w:rPr>
        <w:t>За результатами таємного голосування присвоїти вчене звання доцента кафедри музичної педагогіки та хореографії ПАРХОМЕНК</w:t>
      </w:r>
      <w:r>
        <w:rPr>
          <w:spacing w:val="-4"/>
          <w:sz w:val="28"/>
          <w:szCs w:val="28"/>
          <w:lang w:val="uk-UA"/>
        </w:rPr>
        <w:t>У</w:t>
      </w:r>
      <w:r w:rsidRPr="00F02D33">
        <w:rPr>
          <w:spacing w:val="-4"/>
          <w:sz w:val="28"/>
          <w:szCs w:val="28"/>
          <w:lang w:val="uk-UA"/>
        </w:rPr>
        <w:t xml:space="preserve"> Олександр</w:t>
      </w:r>
      <w:r>
        <w:rPr>
          <w:spacing w:val="-4"/>
          <w:sz w:val="28"/>
          <w:szCs w:val="28"/>
          <w:lang w:val="uk-UA"/>
        </w:rPr>
        <w:t>у</w:t>
      </w:r>
      <w:r w:rsidRPr="00F02D33">
        <w:rPr>
          <w:spacing w:val="-4"/>
          <w:sz w:val="28"/>
          <w:szCs w:val="28"/>
          <w:lang w:val="uk-UA"/>
        </w:rPr>
        <w:t xml:space="preserve"> Миколайович</w:t>
      </w:r>
      <w:r>
        <w:rPr>
          <w:spacing w:val="-4"/>
          <w:sz w:val="28"/>
          <w:szCs w:val="28"/>
          <w:lang w:val="uk-UA"/>
        </w:rPr>
        <w:t>у.</w:t>
      </w:r>
    </w:p>
    <w:p w:rsidR="00A356CE" w:rsidRDefault="00A356CE" w:rsidP="00A356CE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4"/>
          <w:sz w:val="28"/>
          <w:szCs w:val="28"/>
          <w:lang w:val="uk-UA"/>
        </w:rPr>
      </w:pPr>
    </w:p>
    <w:p w:rsidR="00A356CE" w:rsidRDefault="00A356CE" w:rsidP="00A356CE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</w:p>
    <w:p w:rsidR="00A356CE" w:rsidRPr="00F62D40" w:rsidRDefault="00A356CE" w:rsidP="00A356CE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A356CE" w:rsidRPr="00F62D40" w:rsidRDefault="00A356CE" w:rsidP="00C526B4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spacing w:val="-2"/>
          <w:sz w:val="28"/>
          <w:szCs w:val="28"/>
          <w:lang w:val="uk-UA"/>
        </w:rPr>
      </w:pPr>
    </w:p>
    <w:p w:rsidR="00A356CE" w:rsidRPr="00F62D40" w:rsidRDefault="00A356CE" w:rsidP="00A356CE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spacing w:val="-2"/>
          <w:sz w:val="28"/>
          <w:szCs w:val="28"/>
          <w:lang w:val="uk-UA"/>
        </w:rPr>
      </w:pPr>
    </w:p>
    <w:p w:rsidR="00A356CE" w:rsidRPr="00F62D40" w:rsidRDefault="00A356CE" w:rsidP="00A356CE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F964A4" w:rsidRPr="00365339" w:rsidRDefault="00F964A4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36533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365339" w:rsidSect="00F964A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4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5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C640F38"/>
    <w:multiLevelType w:val="hybridMultilevel"/>
    <w:tmpl w:val="231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1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9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306973"/>
    <w:rsid w:val="00330AE9"/>
    <w:rsid w:val="00350928"/>
    <w:rsid w:val="00365339"/>
    <w:rsid w:val="00375BC4"/>
    <w:rsid w:val="003822E2"/>
    <w:rsid w:val="003F0982"/>
    <w:rsid w:val="004A2A60"/>
    <w:rsid w:val="004A3FD2"/>
    <w:rsid w:val="0053198B"/>
    <w:rsid w:val="005652E9"/>
    <w:rsid w:val="005D015F"/>
    <w:rsid w:val="006022D3"/>
    <w:rsid w:val="006C55A1"/>
    <w:rsid w:val="0077079F"/>
    <w:rsid w:val="007A6D0F"/>
    <w:rsid w:val="008A4009"/>
    <w:rsid w:val="008A789F"/>
    <w:rsid w:val="009B0BC6"/>
    <w:rsid w:val="009B1A79"/>
    <w:rsid w:val="009F0FE3"/>
    <w:rsid w:val="00A061AC"/>
    <w:rsid w:val="00A356CE"/>
    <w:rsid w:val="00A82970"/>
    <w:rsid w:val="00AB1AB1"/>
    <w:rsid w:val="00BD0688"/>
    <w:rsid w:val="00C526B4"/>
    <w:rsid w:val="00C851A5"/>
    <w:rsid w:val="00CB401B"/>
    <w:rsid w:val="00CD047D"/>
    <w:rsid w:val="00D01C9E"/>
    <w:rsid w:val="00D33C91"/>
    <w:rsid w:val="00D61A58"/>
    <w:rsid w:val="00E521E4"/>
    <w:rsid w:val="00EA2666"/>
    <w:rsid w:val="00EC3AC9"/>
    <w:rsid w:val="00ED48E1"/>
    <w:rsid w:val="00EE181B"/>
    <w:rsid w:val="00F0291F"/>
    <w:rsid w:val="00F02D33"/>
    <w:rsid w:val="00F07F6B"/>
    <w:rsid w:val="00F4483F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F487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41</cp:revision>
  <dcterms:created xsi:type="dcterms:W3CDTF">2021-12-29T19:15:00Z</dcterms:created>
  <dcterms:modified xsi:type="dcterms:W3CDTF">2023-11-28T17:35:00Z</dcterms:modified>
</cp:coreProperties>
</file>