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89" w:rsidRPr="004308DB" w:rsidRDefault="00DD3E89" w:rsidP="00C23B40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4308DB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844262" w:rsidRPr="004308DB" w:rsidRDefault="00844262" w:rsidP="00C23B40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>засідання Вченої ради</w:t>
      </w:r>
    </w:p>
    <w:p w:rsidR="00844262" w:rsidRPr="004308DB" w:rsidRDefault="00844262" w:rsidP="00C23B40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DD3E89" w:rsidRPr="004308DB" w:rsidRDefault="00844262" w:rsidP="00C23B40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>імені Миколи Гоголя</w:t>
      </w:r>
    </w:p>
    <w:p w:rsidR="004308DB" w:rsidRPr="004308DB" w:rsidRDefault="004308DB" w:rsidP="00A62DDB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844262" w:rsidRPr="004308DB" w:rsidRDefault="00DD3E89" w:rsidP="00A62DDB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4308DB">
        <w:rPr>
          <w:b/>
          <w:bCs/>
          <w:spacing w:val="-4"/>
          <w:sz w:val="28"/>
          <w:szCs w:val="28"/>
          <w:lang w:val="uk-UA"/>
        </w:rPr>
        <w:t>ПРОТОКОЛ № </w:t>
      </w:r>
      <w:r w:rsidR="009D009A" w:rsidRPr="004308DB">
        <w:rPr>
          <w:b/>
          <w:bCs/>
          <w:spacing w:val="-4"/>
          <w:sz w:val="28"/>
          <w:szCs w:val="28"/>
          <w:lang w:val="uk-UA"/>
        </w:rPr>
        <w:t>5</w:t>
      </w:r>
    </w:p>
    <w:p w:rsidR="00844262" w:rsidRPr="004308DB" w:rsidRDefault="00844262" w:rsidP="00A62DDB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844262" w:rsidRPr="004308DB" w:rsidRDefault="009D009A" w:rsidP="00A62DDB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>02</w:t>
      </w:r>
      <w:r w:rsidR="00844262" w:rsidRPr="004308DB">
        <w:rPr>
          <w:spacing w:val="-4"/>
          <w:sz w:val="28"/>
          <w:szCs w:val="28"/>
          <w:lang w:val="uk-UA"/>
        </w:rPr>
        <w:t>.</w:t>
      </w:r>
      <w:r w:rsidRPr="004308DB">
        <w:rPr>
          <w:spacing w:val="-4"/>
          <w:sz w:val="28"/>
          <w:szCs w:val="28"/>
          <w:lang w:val="uk-UA"/>
        </w:rPr>
        <w:t> </w:t>
      </w:r>
      <w:r w:rsidR="00FD59A7" w:rsidRPr="004308DB">
        <w:rPr>
          <w:spacing w:val="-4"/>
          <w:sz w:val="28"/>
          <w:szCs w:val="28"/>
          <w:lang w:val="uk-UA"/>
        </w:rPr>
        <w:t>1</w:t>
      </w:r>
      <w:r w:rsidRPr="004308DB">
        <w:rPr>
          <w:spacing w:val="-4"/>
          <w:sz w:val="28"/>
          <w:szCs w:val="28"/>
          <w:lang w:val="uk-UA"/>
        </w:rPr>
        <w:t>2</w:t>
      </w:r>
      <w:r w:rsidR="00844262" w:rsidRPr="004308DB">
        <w:rPr>
          <w:spacing w:val="-4"/>
          <w:sz w:val="28"/>
          <w:szCs w:val="28"/>
          <w:lang w:val="uk-UA"/>
        </w:rPr>
        <w:t>.</w:t>
      </w:r>
      <w:r w:rsidRPr="004308DB">
        <w:rPr>
          <w:spacing w:val="-4"/>
          <w:sz w:val="28"/>
          <w:szCs w:val="28"/>
          <w:lang w:val="uk-UA"/>
        </w:rPr>
        <w:t> </w:t>
      </w:r>
      <w:r w:rsidR="00844262" w:rsidRPr="004308DB">
        <w:rPr>
          <w:spacing w:val="-4"/>
          <w:sz w:val="28"/>
          <w:szCs w:val="28"/>
          <w:lang w:val="uk-UA"/>
        </w:rPr>
        <w:t>202</w:t>
      </w:r>
      <w:r w:rsidR="00332519" w:rsidRPr="004308DB">
        <w:rPr>
          <w:spacing w:val="-4"/>
          <w:sz w:val="28"/>
          <w:szCs w:val="28"/>
          <w:lang w:val="uk-UA"/>
        </w:rPr>
        <w:t>1</w:t>
      </w:r>
      <w:r w:rsidR="00844262" w:rsidRPr="004308DB">
        <w:rPr>
          <w:spacing w:val="-4"/>
          <w:sz w:val="28"/>
          <w:szCs w:val="28"/>
          <w:lang w:val="uk-UA"/>
        </w:rPr>
        <w:t>                             </w:t>
      </w:r>
      <w:r w:rsidR="004308DB">
        <w:rPr>
          <w:spacing w:val="-4"/>
          <w:sz w:val="28"/>
          <w:szCs w:val="28"/>
          <w:lang w:val="uk-UA"/>
        </w:rPr>
        <w:t>                              </w:t>
      </w:r>
      <w:r w:rsidR="00E0695B" w:rsidRPr="004308DB">
        <w:rPr>
          <w:spacing w:val="-4"/>
          <w:sz w:val="28"/>
          <w:szCs w:val="28"/>
          <w:lang w:val="uk-UA"/>
        </w:rPr>
        <w:t xml:space="preserve">             </w:t>
      </w:r>
      <w:r w:rsidR="00844262" w:rsidRPr="004308DB">
        <w:rPr>
          <w:spacing w:val="-4"/>
          <w:sz w:val="28"/>
          <w:szCs w:val="28"/>
          <w:lang w:val="uk-UA"/>
        </w:rPr>
        <w:t>                         м. Ніжин</w:t>
      </w:r>
    </w:p>
    <w:p w:rsidR="00500EF1" w:rsidRPr="004308DB" w:rsidRDefault="00500EF1" w:rsidP="00A62DDB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9D009A" w:rsidRPr="004308DB" w:rsidRDefault="009D009A" w:rsidP="00A62DDB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>Інформація щодо штатного розпису</w:t>
      </w:r>
      <w:r w:rsidR="00503105" w:rsidRPr="004308DB">
        <w:rPr>
          <w:spacing w:val="-4"/>
          <w:sz w:val="28"/>
          <w:szCs w:val="28"/>
          <w:lang w:val="uk-UA"/>
        </w:rPr>
        <w:t xml:space="preserve"> </w:t>
      </w:r>
      <w:r w:rsidR="00E278CD" w:rsidRPr="004308DB">
        <w:rPr>
          <w:i/>
          <w:spacing w:val="-4"/>
          <w:sz w:val="28"/>
          <w:szCs w:val="28"/>
          <w:lang w:val="uk-UA"/>
        </w:rPr>
        <w:t>(</w:t>
      </w:r>
      <w:r w:rsidRPr="004308DB">
        <w:rPr>
          <w:i/>
          <w:spacing w:val="-4"/>
          <w:sz w:val="28"/>
          <w:szCs w:val="28"/>
          <w:lang w:val="uk-UA"/>
        </w:rPr>
        <w:t>рект</w:t>
      </w:r>
      <w:r w:rsidR="00567C15" w:rsidRPr="004308DB">
        <w:rPr>
          <w:i/>
          <w:spacing w:val="-4"/>
          <w:sz w:val="28"/>
          <w:szCs w:val="28"/>
          <w:lang w:val="uk-UA"/>
        </w:rPr>
        <w:t>ор університету доц. </w:t>
      </w:r>
      <w:r w:rsidRPr="004308DB">
        <w:rPr>
          <w:i/>
          <w:spacing w:val="-4"/>
          <w:sz w:val="28"/>
          <w:szCs w:val="28"/>
          <w:lang w:val="uk-UA"/>
        </w:rPr>
        <w:t>САМОЙЛЕНКО О. Г.</w:t>
      </w:r>
      <w:r w:rsidR="00852EB4" w:rsidRPr="004308DB">
        <w:rPr>
          <w:i/>
          <w:spacing w:val="-4"/>
          <w:sz w:val="28"/>
          <w:szCs w:val="28"/>
          <w:lang w:val="uk-UA"/>
        </w:rPr>
        <w:t>)</w:t>
      </w:r>
      <w:r w:rsidR="00503105" w:rsidRPr="004308DB">
        <w:rPr>
          <w:i/>
          <w:spacing w:val="-4"/>
          <w:sz w:val="28"/>
          <w:szCs w:val="28"/>
          <w:lang w:val="uk-UA"/>
        </w:rPr>
        <w:t>.</w:t>
      </w:r>
    </w:p>
    <w:p w:rsidR="001F7791" w:rsidRPr="004308DB" w:rsidRDefault="009D009A" w:rsidP="00A62DDB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 xml:space="preserve">Міждисциплінарні освітні програми: практика розробки та впровадження у ЗВО України </w:t>
      </w:r>
      <w:r w:rsidRPr="004308DB">
        <w:rPr>
          <w:i/>
          <w:spacing w:val="-4"/>
          <w:sz w:val="28"/>
          <w:szCs w:val="28"/>
          <w:lang w:val="uk-UA"/>
        </w:rPr>
        <w:t xml:space="preserve">(перший проректор, </w:t>
      </w:r>
      <w:r w:rsidR="00817C7B" w:rsidRPr="004308DB">
        <w:rPr>
          <w:i/>
          <w:spacing w:val="-4"/>
          <w:sz w:val="28"/>
          <w:szCs w:val="28"/>
          <w:lang w:val="uk-UA"/>
        </w:rPr>
        <w:t xml:space="preserve">проректор з науково-педагогічної роботи </w:t>
      </w:r>
      <w:r w:rsidR="00567C15" w:rsidRPr="004308DB">
        <w:rPr>
          <w:i/>
          <w:spacing w:val="-4"/>
          <w:sz w:val="28"/>
          <w:szCs w:val="28"/>
          <w:lang w:val="uk-UA"/>
        </w:rPr>
        <w:t>доц. </w:t>
      </w:r>
      <w:r w:rsidRPr="004308DB">
        <w:rPr>
          <w:i/>
          <w:spacing w:val="-4"/>
          <w:sz w:val="28"/>
          <w:szCs w:val="28"/>
          <w:lang w:val="uk-UA"/>
        </w:rPr>
        <w:t>ТАРАСЕНКО О. В.)</w:t>
      </w:r>
    </w:p>
    <w:p w:rsidR="00567C15" w:rsidRPr="004308DB" w:rsidRDefault="00567C15" w:rsidP="00A62DDB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>Обрання за конкурсом на посаду завідувача кафедри вокально-хорової майстерності, професора ШУМСЬКОЇ Л.</w:t>
      </w:r>
      <w:r w:rsidR="00817C7B" w:rsidRPr="004308DB">
        <w:rPr>
          <w:spacing w:val="-4"/>
          <w:sz w:val="28"/>
          <w:szCs w:val="28"/>
          <w:lang w:val="uk-UA"/>
        </w:rPr>
        <w:t> </w:t>
      </w:r>
      <w:r w:rsidRPr="004308DB">
        <w:rPr>
          <w:spacing w:val="-4"/>
          <w:sz w:val="28"/>
          <w:szCs w:val="28"/>
          <w:lang w:val="uk-UA"/>
        </w:rPr>
        <w:t>Ю.</w:t>
      </w:r>
      <w:r w:rsidRPr="004308DB">
        <w:rPr>
          <w:i/>
          <w:spacing w:val="-4"/>
          <w:sz w:val="28"/>
          <w:szCs w:val="28"/>
          <w:lang w:val="uk-UA"/>
        </w:rPr>
        <w:t xml:space="preserve"> (ректор університету доц. САМОЙЛЕНКО О. Г.).</w:t>
      </w:r>
    </w:p>
    <w:p w:rsidR="00567C15" w:rsidRPr="004308DB" w:rsidRDefault="00567C15" w:rsidP="00A62DDB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 xml:space="preserve">Присвоєння вченого звання доцента кафедри німецької мови </w:t>
      </w:r>
      <w:r w:rsidR="00817C7B" w:rsidRPr="004308DB">
        <w:rPr>
          <w:spacing w:val="-4"/>
          <w:sz w:val="28"/>
          <w:szCs w:val="28"/>
          <w:lang w:val="uk-UA"/>
        </w:rPr>
        <w:t>ЛЄПУХОВІЙ </w:t>
      </w:r>
      <w:r w:rsidRPr="004308DB">
        <w:rPr>
          <w:spacing w:val="-4"/>
          <w:sz w:val="28"/>
          <w:szCs w:val="28"/>
          <w:lang w:val="uk-UA"/>
        </w:rPr>
        <w:t>Н.</w:t>
      </w:r>
      <w:r w:rsidR="00817C7B" w:rsidRPr="004308DB">
        <w:rPr>
          <w:spacing w:val="-4"/>
          <w:sz w:val="28"/>
          <w:szCs w:val="28"/>
          <w:lang w:val="uk-UA"/>
        </w:rPr>
        <w:t> </w:t>
      </w:r>
      <w:r w:rsidRPr="004308DB">
        <w:rPr>
          <w:spacing w:val="-4"/>
          <w:sz w:val="28"/>
          <w:szCs w:val="28"/>
          <w:lang w:val="uk-UA"/>
        </w:rPr>
        <w:t>І.</w:t>
      </w:r>
      <w:r w:rsidRPr="004308DB">
        <w:rPr>
          <w:i/>
          <w:spacing w:val="-4"/>
          <w:sz w:val="28"/>
          <w:szCs w:val="28"/>
          <w:lang w:val="uk-UA"/>
        </w:rPr>
        <w:t xml:space="preserve"> (ректор університету доц. САМОЙЛЕНКО О. Г.).</w:t>
      </w:r>
    </w:p>
    <w:p w:rsidR="004308DB" w:rsidRPr="004308DB" w:rsidRDefault="004308DB" w:rsidP="00A62DDB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0" w:firstLine="709"/>
        <w:jc w:val="both"/>
        <w:rPr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>Різне.</w:t>
      </w:r>
    </w:p>
    <w:p w:rsidR="004308DB" w:rsidRPr="004308DB" w:rsidRDefault="004308DB" w:rsidP="00A62DDB">
      <w:pPr>
        <w:pStyle w:val="a3"/>
        <w:numPr>
          <w:ilvl w:val="0"/>
          <w:numId w:val="13"/>
        </w:numPr>
        <w:spacing w:before="0" w:beforeAutospacing="0" w:after="0" w:afterAutospacing="0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4308DB">
        <w:rPr>
          <w:bCs/>
          <w:spacing w:val="-4"/>
          <w:sz w:val="28"/>
          <w:szCs w:val="28"/>
          <w:lang w:val="uk-UA"/>
        </w:rPr>
        <w:t>П</w:t>
      </w:r>
      <w:r w:rsidRPr="004308DB">
        <w:rPr>
          <w:spacing w:val="-4"/>
          <w:sz w:val="28"/>
          <w:szCs w:val="28"/>
          <w:lang w:val="uk-UA"/>
        </w:rPr>
        <w:t xml:space="preserve">ризначення гарантів освітньо-професійних програм </w:t>
      </w:r>
      <w:r w:rsidRPr="004308DB">
        <w:rPr>
          <w:bCs/>
          <w:i/>
          <w:spacing w:val="-4"/>
          <w:sz w:val="28"/>
          <w:szCs w:val="28"/>
          <w:lang w:val="uk-UA"/>
        </w:rPr>
        <w:t>(голова Вченої ради проф. ГОРОДЕЦЬКА І. А.) :</w:t>
      </w:r>
    </w:p>
    <w:p w:rsidR="004308DB" w:rsidRPr="004308DB" w:rsidRDefault="004308DB" w:rsidP="00A62DDB">
      <w:pPr>
        <w:pStyle w:val="a3"/>
        <w:spacing w:before="0" w:beforeAutospacing="0" w:after="0" w:afterAutospacing="0"/>
        <w:ind w:left="993"/>
        <w:jc w:val="both"/>
        <w:rPr>
          <w:bCs/>
          <w:i/>
          <w:spacing w:val="-4"/>
          <w:sz w:val="28"/>
          <w:szCs w:val="28"/>
          <w:lang w:val="uk-UA"/>
        </w:rPr>
      </w:pPr>
      <w:r w:rsidRPr="004308DB">
        <w:rPr>
          <w:bCs/>
          <w:i/>
          <w:spacing w:val="-4"/>
          <w:sz w:val="28"/>
          <w:szCs w:val="28"/>
          <w:lang w:val="uk-UA"/>
        </w:rPr>
        <w:t>Філологія (Слов’янські мови та літератури (переклад включно)) другого (магістерського) рівня – доц. Вакуленко Г.М.</w:t>
      </w:r>
    </w:p>
    <w:p w:rsidR="004308DB" w:rsidRPr="004308DB" w:rsidRDefault="004308DB" w:rsidP="00A62DDB">
      <w:pPr>
        <w:pStyle w:val="a3"/>
        <w:numPr>
          <w:ilvl w:val="0"/>
          <w:numId w:val="13"/>
        </w:numPr>
        <w:spacing w:before="0" w:beforeAutospacing="0" w:after="0" w:afterAutospacing="0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>Рекомендація до друку навчально-методичних видань</w:t>
      </w:r>
      <w:r w:rsidRPr="004308DB">
        <w:rPr>
          <w:i/>
          <w:spacing w:val="-4"/>
          <w:sz w:val="28"/>
          <w:szCs w:val="28"/>
          <w:lang w:val="uk-UA"/>
        </w:rPr>
        <w:t xml:space="preserve"> (ректор університету доц. САМОЙЛЕНКО О. Г.).</w:t>
      </w:r>
    </w:p>
    <w:p w:rsidR="004308DB" w:rsidRPr="004308DB" w:rsidRDefault="00C23B40" w:rsidP="00A62DDB">
      <w:pPr>
        <w:pStyle w:val="a3"/>
        <w:numPr>
          <w:ilvl w:val="0"/>
          <w:numId w:val="13"/>
        </w:numPr>
        <w:spacing w:before="0" w:beforeAutospacing="0" w:after="0" w:afterAutospacing="0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Визнання результатів стажування</w:t>
      </w:r>
      <w:r w:rsidR="004308DB" w:rsidRPr="004308DB">
        <w:rPr>
          <w:bCs/>
          <w:spacing w:val="-4"/>
          <w:sz w:val="28"/>
          <w:szCs w:val="28"/>
          <w:lang w:val="uk-UA"/>
        </w:rPr>
        <w:t xml:space="preserve"> </w:t>
      </w:r>
      <w:r w:rsidR="004308DB" w:rsidRPr="004308DB">
        <w:rPr>
          <w:bCs/>
          <w:i/>
          <w:spacing w:val="-4"/>
          <w:sz w:val="28"/>
          <w:szCs w:val="28"/>
          <w:lang w:val="uk-UA"/>
        </w:rPr>
        <w:t>(голова Вченої ради проф. ГОРОДЕЦЬКА І. А.)</w:t>
      </w:r>
      <w:r w:rsidR="004308DB" w:rsidRPr="00C23B40">
        <w:rPr>
          <w:bCs/>
          <w:i/>
          <w:spacing w:val="-4"/>
          <w:sz w:val="28"/>
          <w:szCs w:val="28"/>
        </w:rPr>
        <w:t xml:space="preserve"> </w:t>
      </w:r>
    </w:p>
    <w:p w:rsidR="004308DB" w:rsidRPr="004308DB" w:rsidRDefault="004308DB" w:rsidP="00A62DDB">
      <w:pPr>
        <w:pStyle w:val="a3"/>
        <w:numPr>
          <w:ilvl w:val="0"/>
          <w:numId w:val="13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 xml:space="preserve">Затвердження голів та заступників голів постійних комісії Вченої ради Ніжинського державного університету імені Миколи Гоголя </w:t>
      </w:r>
      <w:r w:rsidRPr="004308DB">
        <w:rPr>
          <w:bCs/>
          <w:i/>
          <w:spacing w:val="-4"/>
          <w:sz w:val="28"/>
          <w:szCs w:val="28"/>
          <w:lang w:val="uk-UA"/>
        </w:rPr>
        <w:t>(голова Вченої ради проф. ГОРОДЕЦЬКА І. А.)</w:t>
      </w:r>
    </w:p>
    <w:p w:rsidR="004308DB" w:rsidRPr="004308DB" w:rsidRDefault="004308DB" w:rsidP="00A62DDB">
      <w:pPr>
        <w:pStyle w:val="a3"/>
        <w:numPr>
          <w:ilvl w:val="0"/>
          <w:numId w:val="13"/>
        </w:numPr>
        <w:spacing w:before="0" w:beforeAutospacing="0" w:after="0" w:afterAutospacing="0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 xml:space="preserve">Схвалення ОПП «Біологія. Селекція та захист рослин» зі </w:t>
      </w:r>
      <w:proofErr w:type="spellStart"/>
      <w:r w:rsidRPr="004308DB">
        <w:rPr>
          <w:spacing w:val="-4"/>
          <w:sz w:val="28"/>
          <w:szCs w:val="28"/>
          <w:lang w:val="uk-UA"/>
        </w:rPr>
        <w:t>сп</w:t>
      </w:r>
      <w:proofErr w:type="spellEnd"/>
      <w:r w:rsidRPr="004308DB">
        <w:rPr>
          <w:spacing w:val="-4"/>
          <w:sz w:val="28"/>
          <w:szCs w:val="28"/>
          <w:lang w:val="uk-UA"/>
        </w:rPr>
        <w:t xml:space="preserve">. 091 Біологія першого (бакалаврського) рівня вищої освіти та навчального плану до неї </w:t>
      </w:r>
      <w:r w:rsidRPr="004308DB">
        <w:rPr>
          <w:bCs/>
          <w:i/>
          <w:spacing w:val="-4"/>
          <w:sz w:val="28"/>
          <w:szCs w:val="28"/>
          <w:lang w:val="uk-UA"/>
        </w:rPr>
        <w:t>(голова Вченої ради проф. ГОРОДЕЦЬКА І. А.).</w:t>
      </w:r>
    </w:p>
    <w:p w:rsidR="004308DB" w:rsidRPr="004308DB" w:rsidRDefault="004308DB" w:rsidP="00A62DDB">
      <w:pPr>
        <w:pStyle w:val="a3"/>
        <w:numPr>
          <w:ilvl w:val="0"/>
          <w:numId w:val="13"/>
        </w:numPr>
        <w:spacing w:before="0" w:beforeAutospacing="0" w:after="0" w:afterAutospacing="0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C23B40">
        <w:rPr>
          <w:spacing w:val="-4"/>
          <w:sz w:val="28"/>
          <w:szCs w:val="28"/>
          <w:lang w:val="uk-UA"/>
        </w:rPr>
        <w:t>Затвердження</w:t>
      </w:r>
      <w:r w:rsidRPr="004308DB">
        <w:rPr>
          <w:i/>
          <w:spacing w:val="-4"/>
          <w:sz w:val="28"/>
          <w:szCs w:val="28"/>
          <w:lang w:val="uk-UA"/>
        </w:rPr>
        <w:t xml:space="preserve"> </w:t>
      </w:r>
      <w:r w:rsidRPr="004308DB">
        <w:rPr>
          <w:bCs/>
          <w:spacing w:val="-4"/>
          <w:sz w:val="28"/>
          <w:szCs w:val="28"/>
          <w:lang w:val="uk-UA"/>
        </w:rPr>
        <w:t xml:space="preserve">плану проведення  міжнародних, всеукраїнських та університетських наукових конференцій  та науково - практичних семінарів з проблем вищої освіти і науки, здобувачів вищої освіти і молодих вчених у Ніжинському державному університеті імені Миколи Гоголя на 2022 рік </w:t>
      </w:r>
      <w:r w:rsidRPr="004308DB">
        <w:rPr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 О. В.).</w:t>
      </w:r>
    </w:p>
    <w:p w:rsidR="004308DB" w:rsidRPr="004308DB" w:rsidRDefault="004308DB" w:rsidP="00A62DDB">
      <w:pPr>
        <w:pStyle w:val="a4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308D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Затвердження індивідуальних планів </w:t>
      </w:r>
      <w:r w:rsidRPr="004308DB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здобувачів вищої освіти ступеня доктора філософії</w:t>
      </w:r>
      <w:r w:rsidRPr="004308D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1-го року навчання </w:t>
      </w:r>
      <w:r w:rsidRPr="004308D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 О. В.).</w:t>
      </w:r>
    </w:p>
    <w:p w:rsidR="004308DB" w:rsidRPr="004308DB" w:rsidRDefault="004308DB" w:rsidP="00A62DDB">
      <w:pPr>
        <w:pStyle w:val="a4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308DB">
        <w:rPr>
          <w:rFonts w:ascii="Times New Roman" w:hAnsi="Times New Roman" w:cs="Times New Roman"/>
          <w:spacing w:val="-4"/>
          <w:sz w:val="28"/>
          <w:szCs w:val="28"/>
          <w:lang w:val="uk-UA"/>
        </w:rPr>
        <w:lastRenderedPageBreak/>
        <w:t xml:space="preserve">Затвердження тем кандидатських дисертацій </w:t>
      </w:r>
      <w:r w:rsidRPr="004308DB">
        <w:rPr>
          <w:rFonts w:ascii="Times New Roman" w:hAnsi="Times New Roman" w:cs="Times New Roman"/>
          <w:bCs/>
          <w:spacing w:val="-4"/>
          <w:sz w:val="28"/>
          <w:szCs w:val="28"/>
          <w:shd w:val="clear" w:color="auto" w:fill="FFFFFF"/>
          <w:lang w:val="uk-UA"/>
        </w:rPr>
        <w:t>здобувачів вищої освіти ступеня доктора філософії</w:t>
      </w:r>
      <w:r w:rsidRPr="004308D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1-го року навчання </w:t>
      </w:r>
      <w:r w:rsidRPr="004308D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 О. В.).</w:t>
      </w:r>
      <w:r w:rsidRPr="004308D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4308DB" w:rsidRPr="004308DB" w:rsidRDefault="004308DB" w:rsidP="00A62DDB">
      <w:pPr>
        <w:pStyle w:val="a4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308DB">
        <w:rPr>
          <w:rFonts w:ascii="Times New Roman" w:hAnsi="Times New Roman" w:cs="Times New Roman"/>
          <w:spacing w:val="-4"/>
          <w:sz w:val="28"/>
          <w:szCs w:val="28"/>
          <w:lang w:val="uk-UA"/>
        </w:rPr>
        <w:t>Зміна теми дисертаційного дослідження аспірантки 2-го року навчання спеціальності 091 Біологія ГУСЄВОЇ</w:t>
      </w:r>
      <w:r w:rsidRPr="004308D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 </w:t>
      </w:r>
      <w:r w:rsidRPr="004308D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Юлії Валеріївни </w:t>
      </w:r>
      <w:r w:rsidRPr="004308D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 О. В.).</w:t>
      </w:r>
    </w:p>
    <w:p w:rsidR="004308DB" w:rsidRPr="004308DB" w:rsidRDefault="004308DB" w:rsidP="00A62DDB">
      <w:pPr>
        <w:pStyle w:val="a4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308DB">
        <w:rPr>
          <w:rFonts w:ascii="Times New Roman" w:hAnsi="Times New Roman" w:cs="Times New Roman"/>
          <w:spacing w:val="-4"/>
          <w:sz w:val="28"/>
          <w:szCs w:val="28"/>
          <w:lang w:val="uk-UA"/>
        </w:rPr>
        <w:t>Призначення наукового керівника а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спірантки 1-го року навчання ЯО </w:t>
      </w:r>
      <w:r w:rsidRPr="004308DB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Жуй. </w:t>
      </w:r>
    </w:p>
    <w:p w:rsidR="004308DB" w:rsidRPr="004308DB" w:rsidRDefault="004308DB" w:rsidP="00A62DDB">
      <w:pPr>
        <w:pStyle w:val="a4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4308DB">
        <w:rPr>
          <w:rFonts w:ascii="Times New Roman" w:hAnsi="Times New Roman" w:cs="Times New Roman"/>
          <w:spacing w:val="-4"/>
          <w:sz w:val="28"/>
          <w:szCs w:val="28"/>
          <w:lang w:val="uk-UA"/>
        </w:rPr>
        <w:t>Затвердження плану прийому до аспірантури та докторантури на 2022 рік</w:t>
      </w:r>
      <w:r w:rsidRPr="004308D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(проректор з наукової роботи та міжнародних зв'язків проф. МЕЛЬНИЧУК О. В.).</w:t>
      </w:r>
    </w:p>
    <w:p w:rsidR="004308DB" w:rsidRPr="004308DB" w:rsidRDefault="004308DB" w:rsidP="00A62DDB">
      <w:pPr>
        <w:pStyle w:val="a3"/>
        <w:numPr>
          <w:ilvl w:val="0"/>
          <w:numId w:val="13"/>
        </w:numPr>
        <w:spacing w:before="0" w:beforeAutospacing="0" w:after="0" w:afterAutospacing="0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4308DB">
        <w:rPr>
          <w:spacing w:val="-4"/>
          <w:sz w:val="28"/>
          <w:szCs w:val="28"/>
          <w:lang w:val="uk-UA"/>
        </w:rPr>
        <w:t>Звіт за проєктом «С</w:t>
      </w:r>
      <w:r w:rsidRPr="004308DB">
        <w:rPr>
          <w:spacing w:val="-4"/>
          <w:sz w:val="28"/>
          <w:szCs w:val="28"/>
          <w:lang w:val="uk-UA"/>
        </w:rPr>
        <w:t>труктурні перетворення та нерівноважні електронні процеси в широкозонних оксидах та їх твердих розчинах</w:t>
      </w:r>
      <w:r w:rsidRPr="004308DB">
        <w:rPr>
          <w:spacing w:val="-4"/>
          <w:sz w:val="28"/>
          <w:szCs w:val="28"/>
          <w:lang w:val="uk-UA"/>
        </w:rPr>
        <w:t>»</w:t>
      </w:r>
      <w:r w:rsidRPr="004308DB">
        <w:rPr>
          <w:i/>
          <w:spacing w:val="-4"/>
          <w:sz w:val="28"/>
          <w:szCs w:val="28"/>
          <w:lang w:val="uk-UA"/>
        </w:rPr>
        <w:t xml:space="preserve"> (проректор з наукової роботи та міжнародних зв'язків проф. МЕЛЬНИЧУК О. В.).</w:t>
      </w:r>
    </w:p>
    <w:p w:rsidR="00A92983" w:rsidRPr="004308DB" w:rsidRDefault="00A92983" w:rsidP="00A62DDB">
      <w:pPr>
        <w:pStyle w:val="a3"/>
        <w:spacing w:before="0" w:beforeAutospacing="0" w:after="0" w:afterAutospacing="0"/>
        <w:jc w:val="both"/>
        <w:rPr>
          <w:i/>
          <w:spacing w:val="-4"/>
          <w:sz w:val="28"/>
          <w:szCs w:val="28"/>
          <w:lang w:val="uk-UA"/>
        </w:rPr>
      </w:pPr>
      <w:bookmarkStart w:id="0" w:name="_GoBack"/>
      <w:bookmarkEnd w:id="0"/>
    </w:p>
    <w:p w:rsidR="00A92983" w:rsidRPr="004308DB" w:rsidRDefault="00A92983" w:rsidP="00A62DDB">
      <w:pPr>
        <w:pStyle w:val="a3"/>
        <w:spacing w:before="0" w:beforeAutospacing="0" w:after="0" w:afterAutospacing="0"/>
        <w:jc w:val="both"/>
        <w:rPr>
          <w:i/>
          <w:spacing w:val="-4"/>
          <w:sz w:val="28"/>
          <w:szCs w:val="28"/>
          <w:lang w:val="uk-UA"/>
        </w:rPr>
      </w:pPr>
    </w:p>
    <w:p w:rsidR="00826909" w:rsidRPr="004308DB" w:rsidRDefault="00826909" w:rsidP="00A62DDB">
      <w:pPr>
        <w:pStyle w:val="a3"/>
        <w:tabs>
          <w:tab w:val="left" w:pos="993"/>
        </w:tabs>
        <w:spacing w:before="0" w:beforeAutospacing="0" w:after="0" w:afterAutospacing="0"/>
        <w:jc w:val="both"/>
        <w:rPr>
          <w:bCs/>
          <w:spacing w:val="-4"/>
          <w:sz w:val="28"/>
          <w:szCs w:val="28"/>
          <w:lang w:val="uk-UA"/>
        </w:rPr>
      </w:pPr>
    </w:p>
    <w:p w:rsidR="004308DB" w:rsidRPr="004308DB" w:rsidRDefault="004308DB" w:rsidP="00A62DDB">
      <w:pPr>
        <w:pStyle w:val="a3"/>
        <w:tabs>
          <w:tab w:val="left" w:pos="993"/>
        </w:tabs>
        <w:spacing w:before="0" w:beforeAutospacing="0" w:after="0" w:afterAutospacing="0"/>
        <w:ind w:left="567" w:firstLine="709"/>
        <w:jc w:val="both"/>
        <w:rPr>
          <w:b/>
          <w:spacing w:val="-2"/>
          <w:sz w:val="28"/>
          <w:szCs w:val="28"/>
          <w:lang w:val="uk-UA"/>
        </w:rPr>
      </w:pPr>
      <w:r w:rsidRPr="004308DB">
        <w:rPr>
          <w:b/>
          <w:spacing w:val="-2"/>
          <w:sz w:val="28"/>
          <w:szCs w:val="28"/>
          <w:lang w:val="uk-UA"/>
        </w:rPr>
        <w:t xml:space="preserve"> </w:t>
      </w:r>
      <w:r w:rsidRPr="004308DB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4308DB" w:rsidRPr="004308DB" w:rsidRDefault="004308DB" w:rsidP="00A62DDB">
      <w:pPr>
        <w:pStyle w:val="a3"/>
        <w:tabs>
          <w:tab w:val="left" w:pos="993"/>
        </w:tabs>
        <w:spacing w:before="0" w:beforeAutospacing="0" w:after="0" w:afterAutospacing="0"/>
        <w:ind w:left="567"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4308DB" w:rsidRPr="004308DB" w:rsidRDefault="004308DB" w:rsidP="00A62DDB">
      <w:pPr>
        <w:pStyle w:val="a3"/>
        <w:tabs>
          <w:tab w:val="left" w:pos="993"/>
        </w:tabs>
        <w:spacing w:before="0" w:beforeAutospacing="0" w:after="0" w:afterAutospacing="0"/>
        <w:ind w:left="567"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4308DB" w:rsidRPr="004308DB" w:rsidRDefault="004308DB" w:rsidP="00A62DDB">
      <w:pPr>
        <w:pStyle w:val="a3"/>
        <w:tabs>
          <w:tab w:val="left" w:pos="993"/>
        </w:tabs>
        <w:spacing w:before="0" w:beforeAutospacing="0" w:after="0" w:afterAutospacing="0"/>
        <w:ind w:left="567"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4308DB">
        <w:rPr>
          <w:b/>
          <w:bCs/>
          <w:spacing w:val="-2"/>
          <w:sz w:val="28"/>
          <w:szCs w:val="28"/>
          <w:lang w:val="uk-UA"/>
        </w:rPr>
        <w:t xml:space="preserve">      </w:t>
      </w:r>
    </w:p>
    <w:p w:rsidR="004308DB" w:rsidRPr="004308DB" w:rsidRDefault="004308DB" w:rsidP="00A62DDB">
      <w:pPr>
        <w:pStyle w:val="a3"/>
        <w:tabs>
          <w:tab w:val="left" w:pos="993"/>
        </w:tabs>
        <w:spacing w:before="0" w:beforeAutospacing="0" w:after="0" w:afterAutospacing="0"/>
        <w:ind w:left="567" w:firstLine="709"/>
        <w:jc w:val="both"/>
        <w:rPr>
          <w:b/>
          <w:spacing w:val="-2"/>
          <w:sz w:val="28"/>
          <w:szCs w:val="28"/>
          <w:lang w:val="uk-UA"/>
        </w:rPr>
      </w:pPr>
      <w:r w:rsidRPr="004308DB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4308DB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826909" w:rsidRPr="004308DB" w:rsidRDefault="00826909" w:rsidP="00A62DDB">
      <w:pPr>
        <w:pStyle w:val="a3"/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</w:p>
    <w:sectPr w:rsidR="00826909" w:rsidRPr="004308DB" w:rsidSect="00E069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1129D6"/>
    <w:multiLevelType w:val="multilevel"/>
    <w:tmpl w:val="DA545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F3745"/>
    <w:multiLevelType w:val="hybridMultilevel"/>
    <w:tmpl w:val="372E6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955A5"/>
    <w:multiLevelType w:val="hybridMultilevel"/>
    <w:tmpl w:val="379E286C"/>
    <w:lvl w:ilvl="0" w:tplc="A87AF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3F4A6C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E0FF1"/>
    <w:multiLevelType w:val="hybridMultilevel"/>
    <w:tmpl w:val="1040CE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BF71FB"/>
    <w:multiLevelType w:val="hybridMultilevel"/>
    <w:tmpl w:val="CE3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70C66"/>
    <w:multiLevelType w:val="hybridMultilevel"/>
    <w:tmpl w:val="9D50AB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E92570"/>
    <w:multiLevelType w:val="hybridMultilevel"/>
    <w:tmpl w:val="BDB45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925BB"/>
    <w:multiLevelType w:val="hybridMultilevel"/>
    <w:tmpl w:val="5A8C0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0"/>
  </w:num>
  <w:num w:numId="5">
    <w:abstractNumId w:val="13"/>
  </w:num>
  <w:num w:numId="6">
    <w:abstractNumId w:val="8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2"/>
    <w:rsid w:val="00182709"/>
    <w:rsid w:val="001A72BE"/>
    <w:rsid w:val="001F32F0"/>
    <w:rsid w:val="001F7791"/>
    <w:rsid w:val="00247029"/>
    <w:rsid w:val="0027395A"/>
    <w:rsid w:val="002A2962"/>
    <w:rsid w:val="00331A3B"/>
    <w:rsid w:val="00332519"/>
    <w:rsid w:val="003422CE"/>
    <w:rsid w:val="003E7D2F"/>
    <w:rsid w:val="004308DB"/>
    <w:rsid w:val="00500EF1"/>
    <w:rsid w:val="00503105"/>
    <w:rsid w:val="00567C15"/>
    <w:rsid w:val="005B728E"/>
    <w:rsid w:val="005D563C"/>
    <w:rsid w:val="00665C30"/>
    <w:rsid w:val="00817C7B"/>
    <w:rsid w:val="00826909"/>
    <w:rsid w:val="00844262"/>
    <w:rsid w:val="00852EB4"/>
    <w:rsid w:val="0086184B"/>
    <w:rsid w:val="008B0321"/>
    <w:rsid w:val="0094433B"/>
    <w:rsid w:val="009D009A"/>
    <w:rsid w:val="009D7C41"/>
    <w:rsid w:val="00A331ED"/>
    <w:rsid w:val="00A3698B"/>
    <w:rsid w:val="00A6143F"/>
    <w:rsid w:val="00A62DDB"/>
    <w:rsid w:val="00A83B2B"/>
    <w:rsid w:val="00A92983"/>
    <w:rsid w:val="00AD2DA6"/>
    <w:rsid w:val="00B67053"/>
    <w:rsid w:val="00B90722"/>
    <w:rsid w:val="00B90E13"/>
    <w:rsid w:val="00C23B40"/>
    <w:rsid w:val="00C455DC"/>
    <w:rsid w:val="00C96F23"/>
    <w:rsid w:val="00D13D67"/>
    <w:rsid w:val="00DD3E89"/>
    <w:rsid w:val="00E0695B"/>
    <w:rsid w:val="00E07487"/>
    <w:rsid w:val="00E278CD"/>
    <w:rsid w:val="00EF3CB9"/>
    <w:rsid w:val="00F05AE7"/>
    <w:rsid w:val="00FD59A7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92CFB"/>
  <w15:chartTrackingRefBased/>
  <w15:docId w15:val="{82EC5970-E6EF-42E5-9428-9409B36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27</cp:revision>
  <cp:lastPrinted>2021-10-06T21:23:00Z</cp:lastPrinted>
  <dcterms:created xsi:type="dcterms:W3CDTF">2021-08-30T19:46:00Z</dcterms:created>
  <dcterms:modified xsi:type="dcterms:W3CDTF">2023-11-28T11:50:00Z</dcterms:modified>
</cp:coreProperties>
</file>