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E89" w:rsidRPr="007B3518" w:rsidRDefault="00DD3E89" w:rsidP="007B3518">
      <w:pPr>
        <w:pStyle w:val="a3"/>
        <w:spacing w:before="0" w:beforeAutospacing="0" w:after="0" w:afterAutospacing="0"/>
        <w:ind w:firstLine="709"/>
        <w:jc w:val="center"/>
        <w:rPr>
          <w:color w:val="262626" w:themeColor="text1" w:themeTint="D9"/>
          <w:spacing w:val="-4"/>
          <w:sz w:val="28"/>
          <w:szCs w:val="28"/>
          <w:lang w:val="uk-UA"/>
        </w:rPr>
      </w:pPr>
      <w:r w:rsidRPr="007B3518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>ПОРЯДОК ДЕННИЙ</w:t>
      </w:r>
    </w:p>
    <w:p w:rsidR="00844262" w:rsidRPr="007B3518" w:rsidRDefault="00844262" w:rsidP="007B3518">
      <w:pPr>
        <w:pStyle w:val="a3"/>
        <w:spacing w:before="0" w:beforeAutospacing="0" w:after="0" w:afterAutospacing="0"/>
        <w:ind w:firstLine="709"/>
        <w:jc w:val="center"/>
        <w:rPr>
          <w:color w:val="262626" w:themeColor="text1" w:themeTint="D9"/>
          <w:spacing w:val="-4"/>
          <w:sz w:val="28"/>
          <w:szCs w:val="28"/>
          <w:lang w:val="uk-UA"/>
        </w:rPr>
      </w:pPr>
      <w:r w:rsidRPr="007B3518">
        <w:rPr>
          <w:color w:val="262626" w:themeColor="text1" w:themeTint="D9"/>
          <w:spacing w:val="-4"/>
          <w:sz w:val="28"/>
          <w:szCs w:val="28"/>
          <w:lang w:val="uk-UA"/>
        </w:rPr>
        <w:t>засідання Вченої ради</w:t>
      </w:r>
    </w:p>
    <w:p w:rsidR="00844262" w:rsidRPr="007B3518" w:rsidRDefault="00844262" w:rsidP="007B3518">
      <w:pPr>
        <w:pStyle w:val="a3"/>
        <w:spacing w:before="0" w:beforeAutospacing="0" w:after="0" w:afterAutospacing="0"/>
        <w:ind w:firstLine="709"/>
        <w:jc w:val="center"/>
        <w:rPr>
          <w:color w:val="262626" w:themeColor="text1" w:themeTint="D9"/>
          <w:spacing w:val="-4"/>
          <w:sz w:val="28"/>
          <w:szCs w:val="28"/>
          <w:lang w:val="uk-UA"/>
        </w:rPr>
      </w:pPr>
      <w:r w:rsidRPr="007B3518">
        <w:rPr>
          <w:color w:val="262626" w:themeColor="text1" w:themeTint="D9"/>
          <w:spacing w:val="-4"/>
          <w:sz w:val="28"/>
          <w:szCs w:val="28"/>
          <w:lang w:val="uk-UA"/>
        </w:rPr>
        <w:t>Ніжинського державного університету</w:t>
      </w:r>
    </w:p>
    <w:p w:rsidR="00DD3E89" w:rsidRPr="007B3518" w:rsidRDefault="00844262" w:rsidP="007B3518">
      <w:pPr>
        <w:pStyle w:val="a3"/>
        <w:spacing w:before="0" w:beforeAutospacing="0" w:after="0" w:afterAutospacing="0"/>
        <w:ind w:firstLine="709"/>
        <w:jc w:val="center"/>
        <w:rPr>
          <w:color w:val="262626" w:themeColor="text1" w:themeTint="D9"/>
          <w:spacing w:val="-4"/>
          <w:sz w:val="28"/>
          <w:szCs w:val="28"/>
          <w:lang w:val="uk-UA"/>
        </w:rPr>
      </w:pPr>
      <w:r w:rsidRPr="007B3518">
        <w:rPr>
          <w:color w:val="262626" w:themeColor="text1" w:themeTint="D9"/>
          <w:spacing w:val="-4"/>
          <w:sz w:val="28"/>
          <w:szCs w:val="28"/>
          <w:lang w:val="uk-UA"/>
        </w:rPr>
        <w:t>імені Миколи Гоголя</w:t>
      </w:r>
    </w:p>
    <w:p w:rsidR="007B3518" w:rsidRPr="007B3518" w:rsidRDefault="007B3518" w:rsidP="007B3518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</w:p>
    <w:p w:rsidR="00844262" w:rsidRPr="007B3518" w:rsidRDefault="00DD3E89" w:rsidP="007B3518">
      <w:pPr>
        <w:pStyle w:val="a3"/>
        <w:spacing w:before="0" w:beforeAutospacing="0" w:after="0" w:afterAutospacing="0"/>
        <w:ind w:firstLine="709"/>
        <w:jc w:val="center"/>
        <w:rPr>
          <w:color w:val="262626" w:themeColor="text1" w:themeTint="D9"/>
          <w:spacing w:val="-4"/>
          <w:sz w:val="28"/>
          <w:szCs w:val="28"/>
          <w:lang w:val="uk-UA"/>
        </w:rPr>
      </w:pPr>
      <w:r w:rsidRPr="007B3518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>ПРОТОКОЛ № </w:t>
      </w:r>
      <w:r w:rsidR="00FD59A7" w:rsidRPr="007B3518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>3</w:t>
      </w:r>
      <w:r w:rsidR="00844262" w:rsidRPr="007B3518">
        <w:rPr>
          <w:color w:val="262626" w:themeColor="text1" w:themeTint="D9"/>
          <w:spacing w:val="-4"/>
          <w:sz w:val="28"/>
          <w:szCs w:val="28"/>
          <w:lang w:val="uk-UA"/>
        </w:rPr>
        <w:t> </w:t>
      </w:r>
    </w:p>
    <w:p w:rsidR="00844262" w:rsidRPr="007B3518" w:rsidRDefault="00844262" w:rsidP="007B3518">
      <w:pPr>
        <w:pStyle w:val="a3"/>
        <w:spacing w:before="0" w:beforeAutospacing="0" w:after="0" w:afterAutospacing="0"/>
        <w:ind w:firstLine="709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</w:p>
    <w:p w:rsidR="00844262" w:rsidRPr="007B3518" w:rsidRDefault="0027395A" w:rsidP="007B3518">
      <w:pPr>
        <w:pStyle w:val="a3"/>
        <w:spacing w:before="0" w:beforeAutospacing="0" w:after="0" w:afterAutospacing="0"/>
        <w:ind w:firstLine="709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7B3518">
        <w:rPr>
          <w:color w:val="262626" w:themeColor="text1" w:themeTint="D9"/>
          <w:spacing w:val="-4"/>
          <w:sz w:val="28"/>
          <w:szCs w:val="28"/>
          <w:lang w:val="uk-UA"/>
        </w:rPr>
        <w:t>07</w:t>
      </w:r>
      <w:r w:rsidR="00844262" w:rsidRPr="007B3518">
        <w:rPr>
          <w:color w:val="262626" w:themeColor="text1" w:themeTint="D9"/>
          <w:spacing w:val="-4"/>
          <w:sz w:val="28"/>
          <w:szCs w:val="28"/>
          <w:lang w:val="uk-UA"/>
        </w:rPr>
        <w:t>.</w:t>
      </w:r>
      <w:r w:rsidR="00FD59A7" w:rsidRPr="007B3518">
        <w:rPr>
          <w:color w:val="262626" w:themeColor="text1" w:themeTint="D9"/>
          <w:spacing w:val="-4"/>
          <w:sz w:val="28"/>
          <w:szCs w:val="28"/>
          <w:lang w:val="uk-UA"/>
        </w:rPr>
        <w:t>10</w:t>
      </w:r>
      <w:r w:rsidR="00844262" w:rsidRPr="007B3518">
        <w:rPr>
          <w:color w:val="262626" w:themeColor="text1" w:themeTint="D9"/>
          <w:spacing w:val="-4"/>
          <w:sz w:val="28"/>
          <w:szCs w:val="28"/>
          <w:lang w:val="uk-UA"/>
        </w:rPr>
        <w:t>.202</w:t>
      </w:r>
      <w:r w:rsidR="00332519" w:rsidRPr="007B3518">
        <w:rPr>
          <w:color w:val="262626" w:themeColor="text1" w:themeTint="D9"/>
          <w:spacing w:val="-4"/>
          <w:sz w:val="28"/>
          <w:szCs w:val="28"/>
          <w:lang w:val="uk-UA"/>
        </w:rPr>
        <w:t>1</w:t>
      </w:r>
      <w:r w:rsidR="00844262" w:rsidRPr="007B3518">
        <w:rPr>
          <w:color w:val="262626" w:themeColor="text1" w:themeTint="D9"/>
          <w:spacing w:val="-4"/>
          <w:sz w:val="28"/>
          <w:szCs w:val="28"/>
          <w:lang w:val="uk-UA"/>
        </w:rPr>
        <w:t>                                                             </w:t>
      </w:r>
      <w:r w:rsidR="00E0695B" w:rsidRPr="007B3518">
        <w:rPr>
          <w:color w:val="262626" w:themeColor="text1" w:themeTint="D9"/>
          <w:spacing w:val="-4"/>
          <w:sz w:val="28"/>
          <w:szCs w:val="28"/>
          <w:lang w:val="uk-UA"/>
        </w:rPr>
        <w:t xml:space="preserve">             </w:t>
      </w:r>
      <w:r w:rsidR="00844262" w:rsidRPr="007B3518">
        <w:rPr>
          <w:color w:val="262626" w:themeColor="text1" w:themeTint="D9"/>
          <w:spacing w:val="-4"/>
          <w:sz w:val="28"/>
          <w:szCs w:val="28"/>
          <w:lang w:val="uk-UA"/>
        </w:rPr>
        <w:t>                         м. Ніжин</w:t>
      </w:r>
    </w:p>
    <w:p w:rsidR="0083495B" w:rsidRPr="007B3518" w:rsidRDefault="0083495B" w:rsidP="007B3518">
      <w:pPr>
        <w:pStyle w:val="a3"/>
        <w:spacing w:before="0" w:beforeAutospacing="0" w:after="0" w:afterAutospacing="0"/>
        <w:jc w:val="both"/>
        <w:rPr>
          <w:b/>
          <w:bCs/>
          <w:spacing w:val="-4"/>
          <w:sz w:val="28"/>
          <w:szCs w:val="28"/>
          <w:lang w:val="uk-UA"/>
        </w:rPr>
      </w:pPr>
      <w:bookmarkStart w:id="0" w:name="_GoBack"/>
      <w:bookmarkEnd w:id="0"/>
    </w:p>
    <w:p w:rsidR="0083495B" w:rsidRPr="007B3518" w:rsidRDefault="0083495B" w:rsidP="007B3518">
      <w:pPr>
        <w:pStyle w:val="a3"/>
        <w:numPr>
          <w:ilvl w:val="0"/>
          <w:numId w:val="7"/>
        </w:numPr>
        <w:tabs>
          <w:tab w:val="left" w:pos="851"/>
          <w:tab w:val="left" w:pos="1418"/>
        </w:tabs>
        <w:spacing w:before="0" w:beforeAutospacing="0" w:after="0" w:afterAutospacing="0"/>
        <w:ind w:left="0" w:firstLine="567"/>
        <w:jc w:val="both"/>
        <w:rPr>
          <w:spacing w:val="-4"/>
          <w:sz w:val="28"/>
          <w:szCs w:val="28"/>
          <w:lang w:val="uk-UA"/>
        </w:rPr>
      </w:pPr>
      <w:r w:rsidRPr="007B3518">
        <w:rPr>
          <w:spacing w:val="-4"/>
          <w:sz w:val="28"/>
          <w:szCs w:val="28"/>
          <w:lang w:val="uk-UA"/>
        </w:rPr>
        <w:t xml:space="preserve">Схвалення змін до Статуту Ніжинського державного університету імені Миколи Гоголя. </w:t>
      </w:r>
    </w:p>
    <w:p w:rsidR="0083495B" w:rsidRPr="007B3518" w:rsidRDefault="0083495B" w:rsidP="007B3518">
      <w:pPr>
        <w:pStyle w:val="a3"/>
        <w:numPr>
          <w:ilvl w:val="0"/>
          <w:numId w:val="7"/>
        </w:numPr>
        <w:tabs>
          <w:tab w:val="left" w:pos="851"/>
          <w:tab w:val="left" w:pos="1418"/>
        </w:tabs>
        <w:spacing w:before="0" w:beforeAutospacing="0" w:after="0" w:afterAutospacing="0"/>
        <w:ind w:left="0" w:firstLine="567"/>
        <w:jc w:val="both"/>
        <w:rPr>
          <w:spacing w:val="-4"/>
          <w:sz w:val="28"/>
          <w:szCs w:val="28"/>
          <w:lang w:val="uk-UA"/>
        </w:rPr>
      </w:pPr>
      <w:r w:rsidRPr="007B3518">
        <w:rPr>
          <w:spacing w:val="-4"/>
          <w:sz w:val="28"/>
          <w:szCs w:val="28"/>
          <w:lang w:val="uk-UA"/>
        </w:rPr>
        <w:t xml:space="preserve">Схвалення Положення про Науковий ліцей Ніжинського державного університету імені Миколи Гоголя. </w:t>
      </w:r>
    </w:p>
    <w:p w:rsidR="0083495B" w:rsidRPr="007B3518" w:rsidRDefault="0083495B" w:rsidP="007B3518">
      <w:pPr>
        <w:pStyle w:val="a3"/>
        <w:numPr>
          <w:ilvl w:val="0"/>
          <w:numId w:val="7"/>
        </w:numPr>
        <w:tabs>
          <w:tab w:val="left" w:pos="851"/>
          <w:tab w:val="left" w:pos="993"/>
          <w:tab w:val="left" w:pos="1418"/>
        </w:tabs>
        <w:spacing w:before="0" w:beforeAutospacing="0" w:after="0" w:afterAutospacing="0"/>
        <w:ind w:left="0" w:firstLine="567"/>
        <w:jc w:val="both"/>
        <w:rPr>
          <w:spacing w:val="-4"/>
          <w:sz w:val="28"/>
          <w:szCs w:val="28"/>
          <w:lang w:val="uk-UA"/>
        </w:rPr>
      </w:pPr>
      <w:r w:rsidRPr="007B3518">
        <w:rPr>
          <w:spacing w:val="-4"/>
          <w:sz w:val="28"/>
          <w:szCs w:val="28"/>
          <w:lang w:val="uk-UA"/>
        </w:rPr>
        <w:t>Присвоєння вченого звання доцента кафедри педагогіки, початкової освіти та освітнього менеджменту ФІЛОНЕНКО О. С.</w:t>
      </w:r>
    </w:p>
    <w:p w:rsidR="0083495B" w:rsidRPr="007B3518" w:rsidRDefault="0083495B" w:rsidP="007B3518">
      <w:pPr>
        <w:pStyle w:val="a3"/>
        <w:numPr>
          <w:ilvl w:val="0"/>
          <w:numId w:val="7"/>
        </w:numPr>
        <w:tabs>
          <w:tab w:val="left" w:pos="851"/>
          <w:tab w:val="left" w:pos="993"/>
          <w:tab w:val="left" w:pos="1418"/>
        </w:tabs>
        <w:spacing w:before="0" w:beforeAutospacing="0" w:after="0" w:afterAutospacing="0"/>
        <w:ind w:left="0" w:firstLine="567"/>
        <w:jc w:val="both"/>
        <w:rPr>
          <w:spacing w:val="-4"/>
          <w:sz w:val="28"/>
          <w:szCs w:val="28"/>
          <w:lang w:val="uk-UA"/>
        </w:rPr>
      </w:pPr>
      <w:r w:rsidRPr="007B3518">
        <w:rPr>
          <w:spacing w:val="-4"/>
          <w:sz w:val="28"/>
          <w:szCs w:val="28"/>
          <w:lang w:val="uk-UA"/>
        </w:rPr>
        <w:t>Результати літньої заліково-екзаменаційної сесії.</w:t>
      </w:r>
    </w:p>
    <w:p w:rsidR="0083495B" w:rsidRPr="007B3518" w:rsidRDefault="0083495B" w:rsidP="007B3518">
      <w:pPr>
        <w:pStyle w:val="a3"/>
        <w:numPr>
          <w:ilvl w:val="0"/>
          <w:numId w:val="7"/>
        </w:numPr>
        <w:tabs>
          <w:tab w:val="left" w:pos="851"/>
          <w:tab w:val="left" w:pos="993"/>
          <w:tab w:val="left" w:pos="1418"/>
        </w:tabs>
        <w:spacing w:before="0" w:beforeAutospacing="0" w:after="0" w:afterAutospacing="0"/>
        <w:ind w:left="0" w:firstLine="567"/>
        <w:jc w:val="both"/>
        <w:rPr>
          <w:spacing w:val="-4"/>
          <w:sz w:val="28"/>
          <w:szCs w:val="28"/>
          <w:lang w:val="uk-UA"/>
        </w:rPr>
      </w:pPr>
      <w:r w:rsidRPr="007B3518">
        <w:rPr>
          <w:spacing w:val="-4"/>
          <w:sz w:val="28"/>
          <w:szCs w:val="28"/>
          <w:lang w:val="uk-UA"/>
        </w:rPr>
        <w:t>Різне.</w:t>
      </w:r>
    </w:p>
    <w:p w:rsidR="0083495B" w:rsidRPr="007B3518" w:rsidRDefault="0083495B" w:rsidP="007B3518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993" w:hanging="284"/>
        <w:jc w:val="both"/>
        <w:rPr>
          <w:bCs/>
          <w:spacing w:val="-4"/>
          <w:sz w:val="28"/>
          <w:szCs w:val="28"/>
          <w:lang w:val="uk-UA"/>
        </w:rPr>
      </w:pPr>
      <w:r w:rsidRPr="007B3518">
        <w:rPr>
          <w:bCs/>
          <w:spacing w:val="-4"/>
          <w:sz w:val="28"/>
          <w:szCs w:val="28"/>
          <w:lang w:val="uk-UA"/>
        </w:rPr>
        <w:t xml:space="preserve">Схвалення змін до Положення про присвоєння вчених звань професора та доцента науково-педагогічним працівникам Ніжинського державного університету імені Миколи Гоголя. </w:t>
      </w:r>
    </w:p>
    <w:p w:rsidR="0083495B" w:rsidRPr="007B3518" w:rsidRDefault="0083495B" w:rsidP="007B3518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993" w:hanging="284"/>
        <w:jc w:val="both"/>
        <w:rPr>
          <w:bCs/>
          <w:spacing w:val="-4"/>
          <w:sz w:val="28"/>
          <w:szCs w:val="28"/>
          <w:lang w:val="uk-UA"/>
        </w:rPr>
      </w:pPr>
      <w:r w:rsidRPr="007B3518">
        <w:rPr>
          <w:bCs/>
          <w:spacing w:val="-4"/>
          <w:sz w:val="28"/>
          <w:szCs w:val="28"/>
          <w:lang w:val="uk-UA"/>
        </w:rPr>
        <w:t>Реорганізація структурних підрозділів університету (кафедр ННІ філології, перекладу та журналістики; кафедр факультету природничо-географічних і точних наук).</w:t>
      </w:r>
    </w:p>
    <w:p w:rsidR="0083495B" w:rsidRPr="007B3518" w:rsidRDefault="0083495B" w:rsidP="007B3518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993" w:hanging="284"/>
        <w:jc w:val="both"/>
        <w:rPr>
          <w:b/>
          <w:spacing w:val="-4"/>
          <w:sz w:val="28"/>
          <w:szCs w:val="28"/>
          <w:lang w:val="uk-UA"/>
        </w:rPr>
      </w:pPr>
      <w:r w:rsidRPr="007B3518">
        <w:rPr>
          <w:bCs/>
          <w:spacing w:val="-4"/>
          <w:sz w:val="28"/>
          <w:szCs w:val="28"/>
          <w:lang w:val="uk-UA"/>
        </w:rPr>
        <w:t>Схвалення змін до складу комісії з питань академічної доброчесності та етики.</w:t>
      </w:r>
    </w:p>
    <w:p w:rsidR="0083495B" w:rsidRPr="007B3518" w:rsidRDefault="0083495B" w:rsidP="007B3518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993" w:hanging="284"/>
        <w:jc w:val="both"/>
        <w:rPr>
          <w:spacing w:val="-4"/>
          <w:sz w:val="28"/>
          <w:szCs w:val="28"/>
          <w:lang w:val="uk-UA"/>
        </w:rPr>
      </w:pPr>
      <w:r w:rsidRPr="007B3518">
        <w:rPr>
          <w:spacing w:val="-4"/>
          <w:sz w:val="28"/>
          <w:szCs w:val="28"/>
          <w:lang w:val="uk-UA"/>
        </w:rPr>
        <w:t>Визнання результатів стажування:</w:t>
      </w:r>
    </w:p>
    <w:p w:rsidR="0083495B" w:rsidRPr="007B3518" w:rsidRDefault="0083495B" w:rsidP="007B3518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993" w:hanging="284"/>
        <w:jc w:val="both"/>
        <w:rPr>
          <w:spacing w:val="-4"/>
          <w:sz w:val="28"/>
          <w:szCs w:val="28"/>
          <w:lang w:val="uk-UA"/>
        </w:rPr>
      </w:pPr>
      <w:r w:rsidRPr="007B3518">
        <w:rPr>
          <w:spacing w:val="-4"/>
          <w:sz w:val="28"/>
          <w:szCs w:val="28"/>
          <w:lang w:val="uk-UA"/>
        </w:rPr>
        <w:t xml:space="preserve">Рекомендація до друку навчально-методичних видань. </w:t>
      </w:r>
    </w:p>
    <w:p w:rsidR="0083495B" w:rsidRPr="007B3518" w:rsidRDefault="0083495B" w:rsidP="007B3518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993" w:hanging="284"/>
        <w:jc w:val="both"/>
        <w:rPr>
          <w:spacing w:val="-4"/>
          <w:sz w:val="28"/>
          <w:szCs w:val="28"/>
          <w:lang w:val="uk-UA"/>
        </w:rPr>
      </w:pPr>
      <w:r w:rsidRPr="007B3518">
        <w:rPr>
          <w:spacing w:val="-4"/>
          <w:sz w:val="28"/>
          <w:szCs w:val="28"/>
          <w:lang w:val="uk-UA"/>
        </w:rPr>
        <w:t>Призначення наукових керівників аспірантів 1-го року навчання.</w:t>
      </w:r>
    </w:p>
    <w:p w:rsidR="0083495B" w:rsidRPr="007B3518" w:rsidRDefault="0083495B" w:rsidP="007B3518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993" w:hanging="284"/>
        <w:jc w:val="both"/>
        <w:rPr>
          <w:spacing w:val="-4"/>
          <w:sz w:val="28"/>
          <w:szCs w:val="28"/>
          <w:lang w:val="uk-UA"/>
        </w:rPr>
      </w:pPr>
      <w:r w:rsidRPr="007B3518">
        <w:rPr>
          <w:spacing w:val="-4"/>
          <w:sz w:val="28"/>
          <w:szCs w:val="28"/>
          <w:lang w:val="uk-UA"/>
        </w:rPr>
        <w:t>Затвердження теми докторської дисертації доцента кафедри хімії та фармації МОСКАЛЕНКА О. В.</w:t>
      </w:r>
    </w:p>
    <w:p w:rsidR="0083495B" w:rsidRPr="007B3518" w:rsidRDefault="0083495B" w:rsidP="007B3518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993" w:hanging="284"/>
        <w:jc w:val="both"/>
        <w:rPr>
          <w:spacing w:val="-4"/>
          <w:sz w:val="28"/>
          <w:szCs w:val="28"/>
          <w:lang w:val="uk-UA"/>
        </w:rPr>
      </w:pPr>
      <w:r w:rsidRPr="007B3518">
        <w:rPr>
          <w:spacing w:val="-4"/>
          <w:sz w:val="28"/>
          <w:szCs w:val="28"/>
          <w:lang w:val="uk-UA"/>
        </w:rPr>
        <w:t xml:space="preserve">Перезатвердження теми кандидатської дисертації МАКСИМЕНКО В. І. </w:t>
      </w:r>
    </w:p>
    <w:p w:rsidR="007B3518" w:rsidRPr="007B3518" w:rsidRDefault="0083495B" w:rsidP="007B3518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993" w:hanging="284"/>
        <w:jc w:val="both"/>
        <w:rPr>
          <w:spacing w:val="-4"/>
          <w:sz w:val="28"/>
          <w:szCs w:val="28"/>
          <w:lang w:val="uk-UA"/>
        </w:rPr>
      </w:pPr>
      <w:r w:rsidRPr="007B3518">
        <w:rPr>
          <w:spacing w:val="-4"/>
          <w:sz w:val="28"/>
          <w:szCs w:val="28"/>
          <w:lang w:val="uk-UA"/>
        </w:rPr>
        <w:t>Затвердження додаткової програми для складання кандидатського іспиту зі спеціальності 13.00.01 – загальна педагогіка та історія педагогіки аспірантки кафедри дошкільної освіти КОНОНЧУК О. А.</w:t>
      </w:r>
    </w:p>
    <w:p w:rsidR="007B3518" w:rsidRPr="007B3518" w:rsidRDefault="007B3518" w:rsidP="007B3518">
      <w:pPr>
        <w:pStyle w:val="a3"/>
        <w:numPr>
          <w:ilvl w:val="0"/>
          <w:numId w:val="8"/>
        </w:numPr>
        <w:tabs>
          <w:tab w:val="left" w:pos="993"/>
        </w:tabs>
        <w:spacing w:before="0" w:beforeAutospacing="0" w:after="0" w:afterAutospacing="0"/>
        <w:ind w:left="993" w:hanging="284"/>
        <w:jc w:val="both"/>
        <w:rPr>
          <w:spacing w:val="-4"/>
          <w:sz w:val="28"/>
          <w:szCs w:val="28"/>
          <w:lang w:val="uk-UA"/>
        </w:rPr>
      </w:pPr>
      <w:r w:rsidRPr="007B3518">
        <w:rPr>
          <w:spacing w:val="-4"/>
          <w:sz w:val="28"/>
          <w:szCs w:val="28"/>
          <w:lang w:val="uk-UA"/>
        </w:rPr>
        <w:t>Рекомендація кандидатури професора кафедри прикладної лінгвістики СЕРЕБРЯНСЬКОЇ Ірини Миколаївни до участі в конкурсі на здобуття Премії імені О. О. Потебні.</w:t>
      </w:r>
    </w:p>
    <w:p w:rsidR="0027395A" w:rsidRPr="007B3518" w:rsidRDefault="0027395A" w:rsidP="007B3518">
      <w:pPr>
        <w:pStyle w:val="a3"/>
        <w:tabs>
          <w:tab w:val="left" w:pos="851"/>
          <w:tab w:val="left" w:pos="1418"/>
        </w:tabs>
        <w:spacing w:before="0" w:beforeAutospacing="0" w:after="0" w:afterAutospacing="0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</w:p>
    <w:p w:rsidR="0083495B" w:rsidRPr="007B3518" w:rsidRDefault="0083495B" w:rsidP="007B3518">
      <w:pPr>
        <w:pStyle w:val="a3"/>
        <w:spacing w:before="0" w:beforeAutospacing="0" w:after="0" w:afterAutospacing="0"/>
        <w:ind w:left="993"/>
        <w:jc w:val="both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</w:p>
    <w:p w:rsidR="0083495B" w:rsidRPr="007B3518" w:rsidRDefault="0083495B" w:rsidP="007B3518">
      <w:pPr>
        <w:pStyle w:val="a3"/>
        <w:spacing w:before="0" w:beforeAutospacing="0" w:after="0" w:afterAutospacing="0"/>
        <w:ind w:left="993"/>
        <w:jc w:val="both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  <w:r w:rsidRPr="007B3518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>Голова Вченої ради                                                         І. А. Городецька</w:t>
      </w:r>
    </w:p>
    <w:p w:rsidR="0083495B" w:rsidRPr="007B3518" w:rsidRDefault="0083495B" w:rsidP="007B3518">
      <w:pPr>
        <w:pStyle w:val="a3"/>
        <w:spacing w:before="0" w:beforeAutospacing="0" w:after="0" w:afterAutospacing="0"/>
        <w:ind w:left="993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</w:p>
    <w:p w:rsidR="0083495B" w:rsidRPr="007B3518" w:rsidRDefault="0083495B" w:rsidP="007B3518">
      <w:pPr>
        <w:pStyle w:val="a3"/>
        <w:spacing w:before="0" w:beforeAutospacing="0" w:after="0" w:afterAutospacing="0"/>
        <w:ind w:left="993"/>
        <w:jc w:val="both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  <w:r w:rsidRPr="007B3518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ab/>
      </w:r>
      <w:r w:rsidRPr="007B3518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ab/>
      </w:r>
      <w:r w:rsidRPr="007B3518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ab/>
      </w:r>
      <w:r w:rsidRPr="007B3518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ab/>
      </w:r>
      <w:r w:rsidRPr="007B3518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ab/>
      </w:r>
    </w:p>
    <w:p w:rsidR="0083495B" w:rsidRPr="007B3518" w:rsidRDefault="0083495B" w:rsidP="007B3518">
      <w:pPr>
        <w:pStyle w:val="a3"/>
        <w:spacing w:before="0" w:beforeAutospacing="0" w:after="0" w:afterAutospacing="0"/>
        <w:ind w:left="993"/>
        <w:jc w:val="both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  <w:r w:rsidRPr="007B3518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>Вчений секретар                                                              Н. М. Голуб</w:t>
      </w:r>
    </w:p>
    <w:p w:rsidR="0083495B" w:rsidRPr="007B3518" w:rsidRDefault="0083495B" w:rsidP="007B3518">
      <w:pPr>
        <w:pStyle w:val="a3"/>
        <w:tabs>
          <w:tab w:val="left" w:pos="851"/>
          <w:tab w:val="left" w:pos="1418"/>
        </w:tabs>
        <w:spacing w:before="0" w:beforeAutospacing="0" w:after="0" w:afterAutospacing="0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</w:p>
    <w:sectPr w:rsidR="0083495B" w:rsidRPr="007B3518" w:rsidSect="00E0695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11BA"/>
    <w:multiLevelType w:val="multilevel"/>
    <w:tmpl w:val="CB38B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5"/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534EC5"/>
    <w:multiLevelType w:val="hybridMultilevel"/>
    <w:tmpl w:val="3192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F3745"/>
    <w:multiLevelType w:val="hybridMultilevel"/>
    <w:tmpl w:val="372E6E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0B01AAF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F955A5"/>
    <w:multiLevelType w:val="hybridMultilevel"/>
    <w:tmpl w:val="379E286C"/>
    <w:lvl w:ilvl="0" w:tplc="A87AF1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3F4A6C"/>
    <w:multiLevelType w:val="hybridMultilevel"/>
    <w:tmpl w:val="B41A0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E0FF1"/>
    <w:multiLevelType w:val="hybridMultilevel"/>
    <w:tmpl w:val="998C11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BF71FB"/>
    <w:multiLevelType w:val="hybridMultilevel"/>
    <w:tmpl w:val="CE366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1421C"/>
    <w:multiLevelType w:val="hybridMultilevel"/>
    <w:tmpl w:val="D1042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F42F1C"/>
    <w:multiLevelType w:val="hybridMultilevel"/>
    <w:tmpl w:val="0D26D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925BB"/>
    <w:multiLevelType w:val="hybridMultilevel"/>
    <w:tmpl w:val="5A8C0CA6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10"/>
  </w:num>
  <w:num w:numId="6">
    <w:abstractNumId w:val="7"/>
  </w:num>
  <w:num w:numId="7">
    <w:abstractNumId w:val="5"/>
  </w:num>
  <w:num w:numId="8">
    <w:abstractNumId w:val="6"/>
  </w:num>
  <w:num w:numId="9">
    <w:abstractNumId w:val="2"/>
  </w:num>
  <w:num w:numId="10">
    <w:abstractNumId w:val="4"/>
  </w:num>
  <w:num w:numId="1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22"/>
    <w:rsid w:val="00182709"/>
    <w:rsid w:val="001F32F0"/>
    <w:rsid w:val="001F7791"/>
    <w:rsid w:val="0027395A"/>
    <w:rsid w:val="002A2962"/>
    <w:rsid w:val="00332519"/>
    <w:rsid w:val="003422CE"/>
    <w:rsid w:val="003E7D2F"/>
    <w:rsid w:val="005D563C"/>
    <w:rsid w:val="006575F8"/>
    <w:rsid w:val="007B3518"/>
    <w:rsid w:val="0083495B"/>
    <w:rsid w:val="00844262"/>
    <w:rsid w:val="008B0321"/>
    <w:rsid w:val="0094433B"/>
    <w:rsid w:val="009D7C41"/>
    <w:rsid w:val="00A3698B"/>
    <w:rsid w:val="00A83B2B"/>
    <w:rsid w:val="00AD2DA6"/>
    <w:rsid w:val="00B90722"/>
    <w:rsid w:val="00B90E13"/>
    <w:rsid w:val="00C455DC"/>
    <w:rsid w:val="00C96F23"/>
    <w:rsid w:val="00D93F15"/>
    <w:rsid w:val="00DD3E89"/>
    <w:rsid w:val="00E0695B"/>
    <w:rsid w:val="00E07487"/>
    <w:rsid w:val="00EF3CB9"/>
    <w:rsid w:val="00FD59A7"/>
    <w:rsid w:val="00FF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8DBBA"/>
  <w15:chartTrackingRefBased/>
  <w15:docId w15:val="{82EC5970-E6EF-42E5-9428-9409B36F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6065,baiaagaaboqcaaadv8mdaaut4amaaaaaaaaaaaaaaaaaaaaaaaaaaaaaaaaaaaaaaaaaaaaaaaaaaaaaaaaaaaaaaaaaaaaaaaaaaaaaaaaaaaaaaaaaaaaaaaaaaaaaaaaaaaaaaaaaaaaaaaaaaaaaaaaaaaaaaaaaaaaaaaaaaaaaaaaaaaaaaaaaaaaaaaaaaaaaaaaaaaaaaaaaaaaaaaaaaaaaaaaaaa"/>
    <w:basedOn w:val="a"/>
    <w:rsid w:val="00844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44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56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5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15</cp:revision>
  <cp:lastPrinted>2021-10-06T21:23:00Z</cp:lastPrinted>
  <dcterms:created xsi:type="dcterms:W3CDTF">2021-08-30T19:46:00Z</dcterms:created>
  <dcterms:modified xsi:type="dcterms:W3CDTF">2023-11-28T17:19:00Z</dcterms:modified>
</cp:coreProperties>
</file>