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E9" w:rsidRPr="00C07BA9" w:rsidRDefault="00330AE9" w:rsidP="00F964A4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color w:val="262626" w:themeColor="text1" w:themeTint="D9"/>
          <w:spacing w:val="-4"/>
          <w:sz w:val="28"/>
          <w:szCs w:val="28"/>
          <w:lang w:val="uk-UA"/>
        </w:rPr>
      </w:pPr>
      <w:r w:rsidRPr="00C07BA9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ПОРЯДОК ДЕННИЙ</w:t>
      </w:r>
    </w:p>
    <w:p w:rsidR="00330AE9" w:rsidRPr="00C07BA9" w:rsidRDefault="00330AE9" w:rsidP="00F964A4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color w:val="262626" w:themeColor="text1" w:themeTint="D9"/>
          <w:spacing w:val="-4"/>
          <w:sz w:val="28"/>
          <w:szCs w:val="28"/>
          <w:lang w:val="uk-UA"/>
        </w:rPr>
      </w:pPr>
      <w:r w:rsidRPr="00C07BA9">
        <w:rPr>
          <w:color w:val="262626" w:themeColor="text1" w:themeTint="D9"/>
          <w:spacing w:val="-4"/>
          <w:sz w:val="28"/>
          <w:szCs w:val="28"/>
          <w:lang w:val="uk-UA"/>
        </w:rPr>
        <w:t>засідання Вченої ради</w:t>
      </w:r>
    </w:p>
    <w:p w:rsidR="00330AE9" w:rsidRPr="00C07BA9" w:rsidRDefault="00330AE9" w:rsidP="00F964A4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color w:val="262626" w:themeColor="text1" w:themeTint="D9"/>
          <w:spacing w:val="-4"/>
          <w:sz w:val="28"/>
          <w:szCs w:val="28"/>
          <w:lang w:val="uk-UA"/>
        </w:rPr>
      </w:pPr>
      <w:r w:rsidRPr="00C07BA9">
        <w:rPr>
          <w:color w:val="262626" w:themeColor="text1" w:themeTint="D9"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330AE9" w:rsidRPr="00C07BA9" w:rsidRDefault="00330AE9" w:rsidP="00F964A4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color w:val="262626" w:themeColor="text1" w:themeTint="D9"/>
          <w:spacing w:val="-4"/>
          <w:sz w:val="28"/>
          <w:szCs w:val="28"/>
          <w:lang w:val="uk-UA"/>
        </w:rPr>
      </w:pPr>
      <w:r w:rsidRPr="00C07BA9">
        <w:rPr>
          <w:color w:val="262626" w:themeColor="text1" w:themeTint="D9"/>
          <w:spacing w:val="-4"/>
          <w:sz w:val="28"/>
          <w:szCs w:val="28"/>
          <w:lang w:val="uk-UA"/>
        </w:rPr>
        <w:t>імені Миколи Гоголя</w:t>
      </w:r>
    </w:p>
    <w:p w:rsidR="00330AE9" w:rsidRPr="00C07BA9" w:rsidRDefault="00330AE9" w:rsidP="00F964A4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330AE9" w:rsidRPr="00C07BA9" w:rsidRDefault="00330AE9" w:rsidP="00F964A4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center"/>
        <w:rPr>
          <w:color w:val="262626" w:themeColor="text1" w:themeTint="D9"/>
          <w:spacing w:val="-4"/>
          <w:sz w:val="28"/>
          <w:szCs w:val="28"/>
          <w:lang w:val="uk-UA"/>
        </w:rPr>
      </w:pPr>
      <w:r w:rsidRPr="00C07BA9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ПРОТОКОЛ № </w:t>
      </w:r>
      <w:r w:rsidR="00D61A58" w:rsidRPr="00C07BA9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1</w:t>
      </w:r>
      <w:r w:rsidR="00767C6F" w:rsidRPr="00C07BA9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5</w:t>
      </w:r>
    </w:p>
    <w:p w:rsidR="00330AE9" w:rsidRPr="00C07BA9" w:rsidRDefault="00330AE9" w:rsidP="00F964A4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</w:p>
    <w:p w:rsidR="00330AE9" w:rsidRPr="00C07BA9" w:rsidRDefault="00767C6F" w:rsidP="00F964A4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C07BA9">
        <w:rPr>
          <w:color w:val="262626" w:themeColor="text1" w:themeTint="D9"/>
          <w:spacing w:val="-4"/>
          <w:sz w:val="28"/>
          <w:szCs w:val="28"/>
          <w:lang w:val="uk-UA"/>
        </w:rPr>
        <w:t>07</w:t>
      </w:r>
      <w:r w:rsidR="00330AE9" w:rsidRPr="00C07BA9">
        <w:rPr>
          <w:color w:val="262626" w:themeColor="text1" w:themeTint="D9"/>
          <w:spacing w:val="-4"/>
          <w:sz w:val="28"/>
          <w:szCs w:val="28"/>
          <w:lang w:val="uk-UA"/>
        </w:rPr>
        <w:t>. </w:t>
      </w:r>
      <w:r w:rsidR="00D61A58" w:rsidRPr="00C07BA9">
        <w:rPr>
          <w:color w:val="262626" w:themeColor="text1" w:themeTint="D9"/>
          <w:spacing w:val="-4"/>
          <w:sz w:val="28"/>
          <w:szCs w:val="28"/>
          <w:lang w:val="uk-UA"/>
        </w:rPr>
        <w:t>0</w:t>
      </w:r>
      <w:r w:rsidRPr="00C07BA9">
        <w:rPr>
          <w:color w:val="262626" w:themeColor="text1" w:themeTint="D9"/>
          <w:spacing w:val="-4"/>
          <w:sz w:val="28"/>
          <w:szCs w:val="28"/>
          <w:lang w:val="uk-UA"/>
        </w:rPr>
        <w:t>7</w:t>
      </w:r>
      <w:r w:rsidR="00330AE9" w:rsidRPr="00C07BA9">
        <w:rPr>
          <w:color w:val="262626" w:themeColor="text1" w:themeTint="D9"/>
          <w:spacing w:val="-4"/>
          <w:sz w:val="28"/>
          <w:szCs w:val="28"/>
          <w:lang w:val="uk-UA"/>
        </w:rPr>
        <w:t>. 202</w:t>
      </w:r>
      <w:r w:rsidR="009B1A79" w:rsidRPr="00C07BA9">
        <w:rPr>
          <w:color w:val="262626" w:themeColor="text1" w:themeTint="D9"/>
          <w:spacing w:val="-4"/>
          <w:sz w:val="28"/>
          <w:szCs w:val="28"/>
          <w:lang w:val="uk-UA"/>
        </w:rPr>
        <w:t>2</w:t>
      </w:r>
      <w:r w:rsidR="00330AE9" w:rsidRPr="00C07BA9">
        <w:rPr>
          <w:color w:val="262626" w:themeColor="text1" w:themeTint="D9"/>
          <w:spacing w:val="-4"/>
          <w:sz w:val="28"/>
          <w:szCs w:val="28"/>
          <w:lang w:val="uk-UA"/>
        </w:rPr>
        <w:t>                                                                                            м. Ніжин</w:t>
      </w:r>
    </w:p>
    <w:p w:rsidR="00C86545" w:rsidRPr="00C07BA9" w:rsidRDefault="00C86545" w:rsidP="008B0991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</w:p>
    <w:p w:rsidR="00C07BA9" w:rsidRPr="00C07BA9" w:rsidRDefault="00C07BA9" w:rsidP="008B0991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</w:p>
    <w:p w:rsidR="002C32A1" w:rsidRPr="00C07BA9" w:rsidRDefault="002C32A1" w:rsidP="002C32A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C07BA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Особливості організації освітнього процесу </w:t>
      </w:r>
      <w:r w:rsidR="00EA597D" w:rsidRPr="00C07BA9">
        <w:rPr>
          <w:rFonts w:ascii="Times New Roman" w:hAnsi="Times New Roman" w:cs="Times New Roman"/>
          <w:spacing w:val="-4"/>
          <w:sz w:val="28"/>
          <w:szCs w:val="28"/>
          <w:lang w:val="uk-UA"/>
        </w:rPr>
        <w:t>в</w:t>
      </w:r>
      <w:r w:rsidRPr="00C07BA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Ніжинському державному університеті імені Миколи Гоголя у 2022–2023 н. р.</w:t>
      </w:r>
      <w:r w:rsidRPr="00C07BA9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 xml:space="preserve"> (ректор університету доц. САМОЙЛЕНКО О. Г.).</w:t>
      </w:r>
    </w:p>
    <w:p w:rsidR="002C32A1" w:rsidRPr="00C07BA9" w:rsidRDefault="002C32A1" w:rsidP="002C32A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C07BA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Дотримання правил пожежної безпеки та обов’язковість евакуації персоналу та відвідувачів за сигналом «Повітряна тривога» </w:t>
      </w:r>
      <w:r w:rsidRPr="00C07BA9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(провідний фахівець із питань цивільного захисту доц. КНОРОЗОК Л. М.).</w:t>
      </w:r>
    </w:p>
    <w:p w:rsidR="003C67FC" w:rsidRPr="00C07BA9" w:rsidRDefault="009B1A79" w:rsidP="003C67F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C07BA9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П</w:t>
      </w:r>
      <w:r w:rsidR="00D61A58" w:rsidRPr="00C07BA9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рисвоєння вчен</w:t>
      </w:r>
      <w:r w:rsidR="00350928" w:rsidRPr="00C07BA9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ого</w:t>
      </w:r>
      <w:r w:rsidR="00F0291F" w:rsidRPr="00C07BA9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зван</w:t>
      </w:r>
      <w:r w:rsidR="008A789F" w:rsidRPr="00C07BA9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ня </w:t>
      </w:r>
      <w:r w:rsidR="002C32A1" w:rsidRPr="00C07BA9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доцент</w:t>
      </w:r>
      <w:r w:rsidR="00C07BA9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а кафедри німецької мови ЩЕРБАК </w:t>
      </w:r>
      <w:r w:rsidR="002C32A1" w:rsidRPr="00C07BA9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О. М</w:t>
      </w:r>
      <w:r w:rsidR="008B0991" w:rsidRPr="00C07BA9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. </w:t>
      </w:r>
      <w:r w:rsidR="00D61A58" w:rsidRPr="00C07BA9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(ректор </w:t>
      </w:r>
      <w:r w:rsidR="00F0291F" w:rsidRPr="00C07BA9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університету доц. САМОЙЛЕНКО О. </w:t>
      </w:r>
      <w:r w:rsidR="00D61A58" w:rsidRPr="00C07BA9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Г.)</w:t>
      </w:r>
      <w:r w:rsidR="00F4483F" w:rsidRPr="00C07BA9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.</w:t>
      </w:r>
      <w:r w:rsidR="00767C6F" w:rsidRPr="00C07BA9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 xml:space="preserve">  </w:t>
      </w:r>
      <w:r w:rsidR="00A5133B" w:rsidRPr="00C07BA9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 xml:space="preserve"> </w:t>
      </w:r>
    </w:p>
    <w:p w:rsidR="00B36720" w:rsidRPr="00C07BA9" w:rsidRDefault="00B36720" w:rsidP="003C67F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C07BA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Присвоєння почесного звання «Заслужений працівник Ніжинського державного університету імені </w:t>
      </w:r>
      <w:r w:rsidR="002C32A1" w:rsidRPr="00C07BA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Миколи Гоголя» </w:t>
      </w:r>
      <w:r w:rsidR="00A95AA8" w:rsidRPr="00C07BA9">
        <w:rPr>
          <w:rFonts w:ascii="Times New Roman" w:hAnsi="Times New Roman" w:cs="Times New Roman"/>
          <w:spacing w:val="-4"/>
          <w:sz w:val="28"/>
          <w:szCs w:val="28"/>
          <w:lang w:val="uk-UA"/>
        </w:rPr>
        <w:t>ЗАБАРНОМУ О. В.</w:t>
      </w:r>
      <w:r w:rsidRPr="00C07BA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proofErr w:type="spellStart"/>
      <w:r w:rsidR="006E707B" w:rsidRPr="00C07BA9">
        <w:rPr>
          <w:rFonts w:ascii="Times New Roman" w:hAnsi="Times New Roman" w:cs="Times New Roman"/>
          <w:spacing w:val="-4"/>
          <w:sz w:val="28"/>
          <w:szCs w:val="28"/>
          <w:lang w:val="uk-UA"/>
        </w:rPr>
        <w:t>канд</w:t>
      </w:r>
      <w:proofErr w:type="spellEnd"/>
      <w:r w:rsidR="006E707B" w:rsidRPr="00C07BA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пед. наук, </w:t>
      </w:r>
      <w:r w:rsidRPr="00C07BA9">
        <w:rPr>
          <w:rFonts w:ascii="Times New Roman" w:hAnsi="Times New Roman" w:cs="Times New Roman"/>
          <w:spacing w:val="-4"/>
          <w:sz w:val="28"/>
          <w:szCs w:val="28"/>
          <w:lang w:val="uk-UA"/>
        </w:rPr>
        <w:t>доц.</w:t>
      </w:r>
      <w:r w:rsidR="00A95AA8" w:rsidRPr="00C07BA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кафедри </w:t>
      </w:r>
      <w:r w:rsidR="003C67FC" w:rsidRPr="00C07BA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літератури, методики її навчання, </w:t>
      </w:r>
      <w:r w:rsidR="00EA597D" w:rsidRPr="00C07BA9">
        <w:rPr>
          <w:rFonts w:ascii="Times New Roman" w:hAnsi="Times New Roman" w:cs="Times New Roman"/>
          <w:spacing w:val="-4"/>
          <w:sz w:val="28"/>
          <w:szCs w:val="28"/>
          <w:lang w:val="uk-UA"/>
        </w:rPr>
        <w:t>історії культури</w:t>
      </w:r>
      <w:r w:rsidR="003C67FC" w:rsidRPr="00C07BA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та журналістики</w:t>
      </w:r>
      <w:r w:rsidR="006E707B" w:rsidRPr="00C07BA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6E707B" w:rsidRPr="00C07BA9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(ректор університету доц. САМОЙЛЕНКО О. Г.).</w:t>
      </w:r>
    </w:p>
    <w:p w:rsidR="008B0991" w:rsidRPr="00C07BA9" w:rsidRDefault="0029758F" w:rsidP="002C32A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C07BA9">
        <w:rPr>
          <w:rFonts w:ascii="Times New Roman" w:hAnsi="Times New Roman" w:cs="Times New Roman"/>
          <w:spacing w:val="-4"/>
          <w:sz w:val="28"/>
          <w:szCs w:val="28"/>
          <w:lang w:val="uk-UA"/>
        </w:rPr>
        <w:t>Різне.</w:t>
      </w:r>
    </w:p>
    <w:p w:rsidR="00415BC9" w:rsidRPr="00C07BA9" w:rsidRDefault="008B0991" w:rsidP="00B30E6C">
      <w:pPr>
        <w:pStyle w:val="a3"/>
        <w:numPr>
          <w:ilvl w:val="0"/>
          <w:numId w:val="13"/>
        </w:numPr>
        <w:tabs>
          <w:tab w:val="left" w:pos="709"/>
        </w:tabs>
        <w:spacing w:after="0" w:line="216" w:lineRule="auto"/>
        <w:ind w:left="851" w:hanging="142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C07BA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Схвалення </w:t>
      </w:r>
      <w:r w:rsidR="00415BC9" w:rsidRPr="00C07BA9">
        <w:rPr>
          <w:rFonts w:ascii="Times New Roman" w:hAnsi="Times New Roman" w:cs="Times New Roman"/>
          <w:spacing w:val="-4"/>
          <w:sz w:val="28"/>
          <w:szCs w:val="28"/>
          <w:lang w:val="uk-UA"/>
        </w:rPr>
        <w:t>Положення про навчання іноземних громадян</w:t>
      </w:r>
      <w:r w:rsidR="00EA597D" w:rsidRPr="00C07BA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осіб без громадянства </w:t>
      </w:r>
      <w:r w:rsidR="00415BC9" w:rsidRPr="00C07BA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 Ніжинському державному університеті імені Миколи Гоголя</w:t>
      </w:r>
      <w:r w:rsidR="00756B13" w:rsidRPr="00C07BA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756B13" w:rsidRPr="00C07BA9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</w:t>
      </w:r>
      <w:r w:rsidR="00756B13" w:rsidRPr="00C07BA9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перший проректор, проректор з науково-педагогічної роботи доц. ТАРАСЕНКО О. В.).</w:t>
      </w:r>
    </w:p>
    <w:p w:rsidR="008776DA" w:rsidRPr="00C07BA9" w:rsidRDefault="00F4483F" w:rsidP="008776DA">
      <w:pPr>
        <w:pStyle w:val="a3"/>
        <w:numPr>
          <w:ilvl w:val="0"/>
          <w:numId w:val="13"/>
        </w:numPr>
        <w:tabs>
          <w:tab w:val="left" w:pos="709"/>
        </w:tabs>
        <w:spacing w:after="0" w:line="216" w:lineRule="auto"/>
        <w:ind w:left="851" w:hanging="142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C07BA9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Рекомендація до друку навчально-методичних видань</w:t>
      </w:r>
      <w:r w:rsidRPr="00C07BA9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 xml:space="preserve"> (ректор університету доц. САМОЙЛЕНКО О. Г.).</w:t>
      </w:r>
    </w:p>
    <w:p w:rsidR="00767C6F" w:rsidRPr="00C07BA9" w:rsidRDefault="00767C6F" w:rsidP="00767C6F">
      <w:pPr>
        <w:tabs>
          <w:tab w:val="left" w:pos="709"/>
        </w:tabs>
        <w:spacing w:after="0" w:line="216" w:lineRule="auto"/>
        <w:ind w:left="709"/>
        <w:jc w:val="both"/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</w:pPr>
    </w:p>
    <w:p w:rsidR="00C86545" w:rsidRPr="00C07BA9" w:rsidRDefault="00C86545" w:rsidP="00C07BA9">
      <w:pPr>
        <w:pStyle w:val="a4"/>
        <w:spacing w:before="0" w:beforeAutospacing="0" w:after="0" w:afterAutospacing="0" w:line="216" w:lineRule="auto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bookmarkStart w:id="0" w:name="_GoBack"/>
      <w:bookmarkEnd w:id="0"/>
    </w:p>
    <w:p w:rsidR="00C07BA9" w:rsidRPr="00C07BA9" w:rsidRDefault="008776DA" w:rsidP="00C07BA9">
      <w:pPr>
        <w:pStyle w:val="a4"/>
        <w:tabs>
          <w:tab w:val="left" w:pos="993"/>
        </w:tabs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r w:rsidRPr="00C07BA9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 xml:space="preserve">  </w:t>
      </w:r>
      <w:r w:rsidR="00C86545" w:rsidRPr="00C07BA9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 xml:space="preserve"> </w:t>
      </w:r>
    </w:p>
    <w:p w:rsidR="00C07BA9" w:rsidRPr="00C07BA9" w:rsidRDefault="00C07BA9" w:rsidP="00C07BA9">
      <w:pPr>
        <w:pStyle w:val="a4"/>
        <w:tabs>
          <w:tab w:val="left" w:pos="993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07BA9">
        <w:rPr>
          <w:b/>
          <w:bCs/>
          <w:spacing w:val="-4"/>
          <w:sz w:val="28"/>
          <w:szCs w:val="28"/>
          <w:lang w:val="uk-UA"/>
        </w:rPr>
        <w:t xml:space="preserve">              </w:t>
      </w:r>
      <w:r w:rsidRPr="00C07BA9">
        <w:rPr>
          <w:b/>
          <w:sz w:val="28"/>
          <w:szCs w:val="28"/>
          <w:lang w:val="uk-UA"/>
        </w:rPr>
        <w:t xml:space="preserve">Голова Вченої ради                                           Ірина ГОРОДЕЦЬКА </w:t>
      </w:r>
    </w:p>
    <w:p w:rsidR="00C07BA9" w:rsidRPr="00C07BA9" w:rsidRDefault="00C07BA9" w:rsidP="00C07BA9">
      <w:pPr>
        <w:pStyle w:val="a4"/>
        <w:tabs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C07BA9" w:rsidRPr="00C07BA9" w:rsidRDefault="00C07BA9" w:rsidP="00C07BA9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 w:rsidRPr="00C07BA9">
        <w:rPr>
          <w:b/>
          <w:bCs/>
          <w:sz w:val="28"/>
          <w:szCs w:val="28"/>
          <w:lang w:val="uk-UA"/>
        </w:rPr>
        <w:t xml:space="preserve"> </w:t>
      </w:r>
    </w:p>
    <w:p w:rsidR="00C07BA9" w:rsidRPr="00C07BA9" w:rsidRDefault="00C07BA9" w:rsidP="00C07BA9">
      <w:pPr>
        <w:pStyle w:val="a4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07BA9">
        <w:rPr>
          <w:b/>
          <w:bCs/>
          <w:sz w:val="28"/>
          <w:szCs w:val="28"/>
          <w:lang w:val="uk-UA"/>
        </w:rPr>
        <w:t xml:space="preserve">              Вчений секретар</w:t>
      </w:r>
      <w:r w:rsidRPr="00C07BA9">
        <w:rPr>
          <w:b/>
          <w:sz w:val="28"/>
          <w:szCs w:val="28"/>
          <w:lang w:val="uk-UA"/>
        </w:rPr>
        <w:t xml:space="preserve">                                                 Наталія ГОЛУБ </w:t>
      </w:r>
    </w:p>
    <w:p w:rsidR="00157440" w:rsidRPr="00C07BA9" w:rsidRDefault="00157440" w:rsidP="00C07BA9">
      <w:pPr>
        <w:pStyle w:val="a4"/>
        <w:spacing w:before="0" w:beforeAutospacing="0" w:after="0" w:afterAutospacing="0" w:line="216" w:lineRule="auto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</w:p>
    <w:p w:rsidR="00157440" w:rsidRPr="00C07BA9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</w:pPr>
    </w:p>
    <w:p w:rsidR="00157440" w:rsidRPr="00C07BA9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</w:pPr>
    </w:p>
    <w:sectPr w:rsidR="00157440" w:rsidRPr="00C07BA9" w:rsidSect="00B30E6C">
      <w:pgSz w:w="11900" w:h="16840"/>
      <w:pgMar w:top="1134" w:right="70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5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6" w15:restartNumberingAfterBreak="0">
    <w:nsid w:val="39984A98"/>
    <w:multiLevelType w:val="hybridMultilevel"/>
    <w:tmpl w:val="9580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A20BEC"/>
    <w:multiLevelType w:val="hybridMultilevel"/>
    <w:tmpl w:val="3C3665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27232C8"/>
    <w:multiLevelType w:val="hybridMultilevel"/>
    <w:tmpl w:val="9D6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B126A"/>
    <w:multiLevelType w:val="hybridMultilevel"/>
    <w:tmpl w:val="64AC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11" w15:restartNumberingAfterBreak="0">
    <w:nsid w:val="799D5658"/>
    <w:multiLevelType w:val="hybridMultilevel"/>
    <w:tmpl w:val="740C7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D72985"/>
    <w:multiLevelType w:val="hybridMultilevel"/>
    <w:tmpl w:val="2B9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5"/>
  </w:num>
  <w:num w:numId="8">
    <w:abstractNumId w:val="6"/>
  </w:num>
  <w:num w:numId="9">
    <w:abstractNumId w:val="12"/>
  </w:num>
  <w:num w:numId="10">
    <w:abstractNumId w:val="8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64CB8"/>
    <w:rsid w:val="0006623B"/>
    <w:rsid w:val="000F03B6"/>
    <w:rsid w:val="00104033"/>
    <w:rsid w:val="00105231"/>
    <w:rsid w:val="00131B5B"/>
    <w:rsid w:val="0015031D"/>
    <w:rsid w:val="00157440"/>
    <w:rsid w:val="00184DB5"/>
    <w:rsid w:val="00197297"/>
    <w:rsid w:val="00202A16"/>
    <w:rsid w:val="002228D2"/>
    <w:rsid w:val="0029758F"/>
    <w:rsid w:val="002C32A1"/>
    <w:rsid w:val="00306973"/>
    <w:rsid w:val="00326B1F"/>
    <w:rsid w:val="00330AE9"/>
    <w:rsid w:val="00350928"/>
    <w:rsid w:val="00375BC4"/>
    <w:rsid w:val="003C67FC"/>
    <w:rsid w:val="00415BC9"/>
    <w:rsid w:val="00445823"/>
    <w:rsid w:val="004A2A60"/>
    <w:rsid w:val="004A3FD2"/>
    <w:rsid w:val="0053198B"/>
    <w:rsid w:val="005652E9"/>
    <w:rsid w:val="005958A1"/>
    <w:rsid w:val="005D015F"/>
    <w:rsid w:val="006022D3"/>
    <w:rsid w:val="00697941"/>
    <w:rsid w:val="006C55A1"/>
    <w:rsid w:val="006E707B"/>
    <w:rsid w:val="00756B13"/>
    <w:rsid w:val="00767C6F"/>
    <w:rsid w:val="0077079F"/>
    <w:rsid w:val="008776DA"/>
    <w:rsid w:val="008A789F"/>
    <w:rsid w:val="008B0991"/>
    <w:rsid w:val="009762F7"/>
    <w:rsid w:val="009B0BC6"/>
    <w:rsid w:val="009B1A79"/>
    <w:rsid w:val="009F0FE3"/>
    <w:rsid w:val="00A061AC"/>
    <w:rsid w:val="00A5133B"/>
    <w:rsid w:val="00A82970"/>
    <w:rsid w:val="00A95AA8"/>
    <w:rsid w:val="00B30E6C"/>
    <w:rsid w:val="00B36720"/>
    <w:rsid w:val="00BD0688"/>
    <w:rsid w:val="00C07BA9"/>
    <w:rsid w:val="00C851A5"/>
    <w:rsid w:val="00C86545"/>
    <w:rsid w:val="00CD047D"/>
    <w:rsid w:val="00D01C9E"/>
    <w:rsid w:val="00D33C91"/>
    <w:rsid w:val="00D57C2E"/>
    <w:rsid w:val="00D61A58"/>
    <w:rsid w:val="00E521E4"/>
    <w:rsid w:val="00EA2666"/>
    <w:rsid w:val="00EA597D"/>
    <w:rsid w:val="00EC3AC9"/>
    <w:rsid w:val="00ED48E1"/>
    <w:rsid w:val="00EE181B"/>
    <w:rsid w:val="00F0291F"/>
    <w:rsid w:val="00F07F6B"/>
    <w:rsid w:val="00F4483F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451F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79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4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40</cp:revision>
  <cp:lastPrinted>2022-06-30T06:45:00Z</cp:lastPrinted>
  <dcterms:created xsi:type="dcterms:W3CDTF">2021-12-29T19:15:00Z</dcterms:created>
  <dcterms:modified xsi:type="dcterms:W3CDTF">2023-11-28T16:44:00Z</dcterms:modified>
</cp:coreProperties>
</file>