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89" w:rsidRPr="00090102" w:rsidRDefault="00DD3E89" w:rsidP="00C2254B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090102">
        <w:rPr>
          <w:b/>
          <w:bCs/>
          <w:spacing w:val="-4"/>
          <w:sz w:val="28"/>
          <w:szCs w:val="28"/>
          <w:lang w:val="uk-UA"/>
        </w:rPr>
        <w:t>ПОРЯДОК ДЕННИЙ</w:t>
      </w: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засідання Вченої ради</w:t>
      </w: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Ніжинського державного університету</w:t>
      </w: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імені Миколи Гоголя</w:t>
      </w:r>
    </w:p>
    <w:p w:rsidR="00DD3E89" w:rsidRPr="00090102" w:rsidRDefault="00DD3E89" w:rsidP="00C2254B">
      <w:pPr>
        <w:pStyle w:val="a3"/>
        <w:spacing w:before="0" w:beforeAutospacing="0" w:after="0" w:afterAutospacing="0"/>
        <w:rPr>
          <w:spacing w:val="-4"/>
          <w:sz w:val="28"/>
          <w:szCs w:val="28"/>
          <w:lang w:val="uk-UA"/>
        </w:rPr>
      </w:pPr>
    </w:p>
    <w:p w:rsidR="00DD3E89" w:rsidRPr="00090102" w:rsidRDefault="00DD3E89" w:rsidP="00C2254B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090102">
        <w:rPr>
          <w:b/>
          <w:bCs/>
          <w:spacing w:val="-4"/>
          <w:sz w:val="28"/>
          <w:szCs w:val="28"/>
          <w:lang w:val="uk-UA"/>
        </w:rPr>
        <w:t>ПРОТОКОЛ № 1</w:t>
      </w: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center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 </w:t>
      </w: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31.08.202</w:t>
      </w:r>
      <w:r w:rsidR="00332519" w:rsidRPr="00090102">
        <w:rPr>
          <w:spacing w:val="-4"/>
          <w:sz w:val="28"/>
          <w:szCs w:val="28"/>
          <w:lang w:val="uk-UA"/>
        </w:rPr>
        <w:t>1</w:t>
      </w:r>
      <w:r w:rsidRPr="00090102">
        <w:rPr>
          <w:spacing w:val="-4"/>
          <w:sz w:val="28"/>
          <w:szCs w:val="28"/>
          <w:lang w:val="uk-UA"/>
        </w:rPr>
        <w:t>                                                                                      м. Ніжин</w:t>
      </w:r>
    </w:p>
    <w:p w:rsidR="00844262" w:rsidRPr="00090102" w:rsidRDefault="00844262" w:rsidP="00C2254B">
      <w:pPr>
        <w:pStyle w:val="a3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 </w:t>
      </w:r>
    </w:p>
    <w:p w:rsidR="00C96F23" w:rsidRPr="00090102" w:rsidRDefault="00C96F23" w:rsidP="00C2254B">
      <w:pPr>
        <w:pStyle w:val="a3"/>
        <w:numPr>
          <w:ilvl w:val="0"/>
          <w:numId w:val="1"/>
        </w:numPr>
        <w:tabs>
          <w:tab w:val="clear" w:pos="720"/>
          <w:tab w:val="num" w:pos="426"/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Обрання за конкурсом на посаду:</w:t>
      </w:r>
    </w:p>
    <w:p w:rsidR="00C96F23" w:rsidRPr="00090102" w:rsidRDefault="00C96F23" w:rsidP="00C2254B">
      <w:pPr>
        <w:pStyle w:val="a4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9010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професора кафедри історії України БОЙКА О. Д.;</w:t>
      </w:r>
    </w:p>
    <w:p w:rsidR="00C96F23" w:rsidRPr="00090102" w:rsidRDefault="00C96F23" w:rsidP="00C2254B">
      <w:pPr>
        <w:pStyle w:val="a4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9010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професора кафедри прикладної лінгвістики СЕРЕБРЯНСЬКОЇ І.</w:t>
      </w:r>
      <w:r w:rsidRPr="00090102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090102">
        <w:rPr>
          <w:rFonts w:ascii="Times New Roman" w:hAnsi="Times New Roman" w:cs="Times New Roman"/>
          <w:spacing w:val="-4"/>
          <w:sz w:val="28"/>
          <w:szCs w:val="28"/>
          <w:lang w:val="uk-UA"/>
        </w:rPr>
        <w:t>М;</w:t>
      </w:r>
    </w:p>
    <w:p w:rsidR="00C96F23" w:rsidRPr="00090102" w:rsidRDefault="00C96F23" w:rsidP="00C2254B">
      <w:pPr>
        <w:pStyle w:val="a4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9010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професора кафедри педагогіки, початкової освіти та освітнього менеджменту ЛОСЄВОЇ Н. М.;</w:t>
      </w:r>
    </w:p>
    <w:p w:rsidR="00C96F23" w:rsidRPr="00090102" w:rsidRDefault="00C96F23" w:rsidP="00C2254B">
      <w:pPr>
        <w:pStyle w:val="a4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09010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професора кафедри математики, фізики та економіки ПУЗИРЬОВА В. Є.</w:t>
      </w:r>
    </w:p>
    <w:p w:rsidR="00C96F23" w:rsidRPr="00090102" w:rsidRDefault="00C96F23" w:rsidP="00C2254B">
      <w:pPr>
        <w:pStyle w:val="a3"/>
        <w:numPr>
          <w:ilvl w:val="0"/>
          <w:numId w:val="1"/>
        </w:numPr>
        <w:tabs>
          <w:tab w:val="clear" w:pos="720"/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Продовження терміну роботи на посаді:</w:t>
      </w:r>
    </w:p>
    <w:p w:rsidR="00C96F23" w:rsidRPr="00090102" w:rsidRDefault="00C96F23" w:rsidP="00C2254B">
      <w:pPr>
        <w:pStyle w:val="a3"/>
        <w:numPr>
          <w:ilvl w:val="0"/>
          <w:numId w:val="5"/>
        </w:numPr>
        <w:tabs>
          <w:tab w:val="left" w:pos="1418"/>
          <w:tab w:val="left" w:pos="1560"/>
        </w:tabs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професора кафедри соціальної педагогіки і соціальної роботи КРИЛОВЦЮ М. Г.;</w:t>
      </w:r>
    </w:p>
    <w:p w:rsidR="00C96F23" w:rsidRPr="00090102" w:rsidRDefault="00C96F23" w:rsidP="00C2254B">
      <w:pPr>
        <w:pStyle w:val="a3"/>
        <w:numPr>
          <w:ilvl w:val="0"/>
          <w:numId w:val="5"/>
        </w:numPr>
        <w:tabs>
          <w:tab w:val="left" w:pos="1418"/>
          <w:tab w:val="left" w:pos="1560"/>
        </w:tabs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професора кафедри хімії та фармації ЛУКАШОВІЙ Н. І.</w:t>
      </w:r>
    </w:p>
    <w:p w:rsidR="00C96F23" w:rsidRPr="00090102" w:rsidRDefault="00C96F23" w:rsidP="00C2254B">
      <w:pPr>
        <w:pStyle w:val="a3"/>
        <w:numPr>
          <w:ilvl w:val="0"/>
          <w:numId w:val="1"/>
        </w:numPr>
        <w:tabs>
          <w:tab w:val="clear" w:pos="720"/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Різне.</w:t>
      </w:r>
    </w:p>
    <w:p w:rsidR="00C96F23" w:rsidRPr="00090102" w:rsidRDefault="00C96F23" w:rsidP="00C2254B">
      <w:pPr>
        <w:pStyle w:val="a3"/>
        <w:numPr>
          <w:ilvl w:val="0"/>
          <w:numId w:val="4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Погодження клопотання ГО «Чернігівська Дія» щодо представлення до присвоєння почесного звання «Заслужений працівник освіти України» ТУРЧИН Тамари Миколаївни, завідувачки кафедри педагогіки, початкової освіти та освітнього менеджменту, доктора педагогічних наук, професора.</w:t>
      </w:r>
    </w:p>
    <w:p w:rsidR="00C96F23" w:rsidRPr="00090102" w:rsidRDefault="00C96F23" w:rsidP="00C2254B">
      <w:pPr>
        <w:pStyle w:val="a3"/>
        <w:numPr>
          <w:ilvl w:val="0"/>
          <w:numId w:val="4"/>
        </w:numPr>
        <w:tabs>
          <w:tab w:val="left" w:pos="1418"/>
        </w:tabs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Затвердження плану роботи Вченої ради університету на 202</w:t>
      </w:r>
      <w:r w:rsidRPr="00090102">
        <w:rPr>
          <w:spacing w:val="-4"/>
          <w:sz w:val="28"/>
          <w:szCs w:val="28"/>
        </w:rPr>
        <w:t>1</w:t>
      </w:r>
      <w:r w:rsidRPr="00090102">
        <w:rPr>
          <w:spacing w:val="-4"/>
          <w:sz w:val="28"/>
          <w:szCs w:val="28"/>
          <w:lang w:val="uk-UA"/>
        </w:rPr>
        <w:t>/202</w:t>
      </w:r>
      <w:r w:rsidRPr="00090102">
        <w:rPr>
          <w:spacing w:val="-4"/>
          <w:sz w:val="28"/>
          <w:szCs w:val="28"/>
        </w:rPr>
        <w:t>2</w:t>
      </w:r>
      <w:r w:rsidRPr="00090102">
        <w:rPr>
          <w:spacing w:val="-4"/>
          <w:sz w:val="28"/>
          <w:szCs w:val="28"/>
          <w:lang w:val="uk-UA"/>
        </w:rPr>
        <w:t xml:space="preserve"> навчальний рік.</w:t>
      </w:r>
    </w:p>
    <w:p w:rsidR="00715401" w:rsidRPr="00090102" w:rsidRDefault="00C96F23" w:rsidP="00715401">
      <w:pPr>
        <w:pStyle w:val="a3"/>
        <w:numPr>
          <w:ilvl w:val="0"/>
          <w:numId w:val="3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bCs/>
          <w:spacing w:val="-4"/>
          <w:sz w:val="28"/>
          <w:szCs w:val="28"/>
          <w:lang w:val="uk-UA"/>
        </w:rPr>
        <w:t>Схвалення Порядку проведення конкурсного відбору на заміщення вакантних посад науково-педагогічних (педагогічних) працівників Ніжинського державного університету</w:t>
      </w:r>
      <w:r w:rsidRPr="00090102">
        <w:rPr>
          <w:spacing w:val="-4"/>
          <w:sz w:val="28"/>
          <w:szCs w:val="28"/>
        </w:rPr>
        <w:t xml:space="preserve"> </w:t>
      </w:r>
      <w:r w:rsidRPr="00090102">
        <w:rPr>
          <w:bCs/>
          <w:spacing w:val="-4"/>
          <w:sz w:val="28"/>
          <w:szCs w:val="28"/>
          <w:lang w:val="uk-UA"/>
        </w:rPr>
        <w:t>імені Миколи Гоголя та укладання з ними трудових договорів (контрактів).</w:t>
      </w:r>
    </w:p>
    <w:p w:rsidR="00090102" w:rsidRPr="00090102" w:rsidRDefault="00715401" w:rsidP="00090102">
      <w:pPr>
        <w:pStyle w:val="a3"/>
        <w:numPr>
          <w:ilvl w:val="0"/>
          <w:numId w:val="3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bCs/>
          <w:spacing w:val="-4"/>
          <w:sz w:val="28"/>
          <w:szCs w:val="28"/>
          <w:lang w:val="uk-UA"/>
        </w:rPr>
        <w:t>Затвердження зразків індивідуальних навчальних планів для студентів першого (бакалаврського) рівня та другого (магістерського) рівня вищої освіти Ніжинського державного університету імені Миколи Гоголя.</w:t>
      </w:r>
    </w:p>
    <w:p w:rsidR="00090102" w:rsidRPr="00090102" w:rsidRDefault="00090102" w:rsidP="00090102">
      <w:pPr>
        <w:pStyle w:val="a3"/>
        <w:numPr>
          <w:ilvl w:val="0"/>
          <w:numId w:val="3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z w:val="28"/>
          <w:szCs w:val="28"/>
          <w:lang w:val="uk-UA"/>
        </w:rPr>
        <w:t xml:space="preserve">Затвердження складу науково-методичної ради Ніжинського державного університету імені Миколи Гоголя. </w:t>
      </w:r>
    </w:p>
    <w:p w:rsidR="00C96F23" w:rsidRPr="00090102" w:rsidRDefault="00C96F23" w:rsidP="00C2254B">
      <w:pPr>
        <w:pStyle w:val="a3"/>
        <w:numPr>
          <w:ilvl w:val="0"/>
          <w:numId w:val="3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Визнання результатів стажування.</w:t>
      </w:r>
    </w:p>
    <w:p w:rsidR="00715401" w:rsidRPr="00090102" w:rsidRDefault="00715401" w:rsidP="00715401">
      <w:pPr>
        <w:pStyle w:val="a3"/>
        <w:numPr>
          <w:ilvl w:val="0"/>
          <w:numId w:val="3"/>
        </w:numPr>
        <w:spacing w:before="0" w:beforeAutospacing="0" w:after="0" w:afterAutospacing="0" w:line="216" w:lineRule="auto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 w:eastAsia="uk-UA"/>
        </w:rPr>
        <w:t>Призначення гарантів освітніх програм</w:t>
      </w:r>
      <w:r w:rsidRPr="00090102">
        <w:rPr>
          <w:spacing w:val="-4"/>
          <w:sz w:val="28"/>
          <w:szCs w:val="28"/>
          <w:lang w:val="uk-UA"/>
        </w:rPr>
        <w:t>.</w:t>
      </w:r>
    </w:p>
    <w:p w:rsidR="00715401" w:rsidRPr="00090102" w:rsidRDefault="00715401" w:rsidP="00715401">
      <w:pPr>
        <w:pStyle w:val="a3"/>
        <w:numPr>
          <w:ilvl w:val="0"/>
          <w:numId w:val="3"/>
        </w:numPr>
        <w:spacing w:before="0" w:beforeAutospacing="0" w:after="0" w:afterAutospacing="0" w:line="216" w:lineRule="auto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>Відрахування неатестованих аспірантів.</w:t>
      </w:r>
    </w:p>
    <w:p w:rsidR="00C96F23" w:rsidRPr="00090102" w:rsidRDefault="00C96F23" w:rsidP="00C2254B">
      <w:pPr>
        <w:pStyle w:val="a3"/>
        <w:numPr>
          <w:ilvl w:val="0"/>
          <w:numId w:val="3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 xml:space="preserve">Затвердження наукового звіту проф. МЕЛЬНИЧУКА О. В. про проміжні результати реалізації проєкту </w:t>
      </w:r>
      <w:r w:rsidRPr="00090102">
        <w:rPr>
          <w:spacing w:val="-4"/>
          <w:sz w:val="28"/>
          <w:szCs w:val="28"/>
        </w:rPr>
        <w:t>[</w:t>
      </w:r>
      <w:r w:rsidRPr="00090102">
        <w:rPr>
          <w:spacing w:val="-4"/>
          <w:sz w:val="28"/>
          <w:szCs w:val="28"/>
          <w:lang w:val="uk-UA"/>
        </w:rPr>
        <w:t>2020.02/0380</w:t>
      </w:r>
      <w:r w:rsidRPr="00090102">
        <w:rPr>
          <w:spacing w:val="-4"/>
          <w:sz w:val="28"/>
          <w:szCs w:val="28"/>
        </w:rPr>
        <w:t>]</w:t>
      </w:r>
      <w:r w:rsidRPr="00090102">
        <w:rPr>
          <w:spacing w:val="-4"/>
          <w:sz w:val="28"/>
          <w:szCs w:val="28"/>
          <w:lang w:val="uk-UA"/>
        </w:rPr>
        <w:t xml:space="preserve"> за договором </w:t>
      </w:r>
      <w:r w:rsidRPr="00090102">
        <w:rPr>
          <w:spacing w:val="-4"/>
          <w:sz w:val="28"/>
          <w:szCs w:val="28"/>
          <w:lang w:val="uk-UA"/>
        </w:rPr>
        <w:lastRenderedPageBreak/>
        <w:t>69/02/0380 від 30 квітня 2021 р. «Структурні перетворення та нерівноважні електронні процеси в широкозонних оксидах та їх твердих розчинах».</w:t>
      </w:r>
    </w:p>
    <w:p w:rsidR="002A2962" w:rsidRPr="00090102" w:rsidRDefault="00C96F23" w:rsidP="00C2254B">
      <w:pPr>
        <w:pStyle w:val="a3"/>
        <w:numPr>
          <w:ilvl w:val="0"/>
          <w:numId w:val="3"/>
        </w:numPr>
        <w:spacing w:before="0" w:beforeAutospacing="0" w:after="0" w:afterAutospacing="0"/>
        <w:ind w:left="1418" w:hanging="425"/>
        <w:jc w:val="both"/>
        <w:rPr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 xml:space="preserve">Рекомендація до друку навчально-методичних видань. </w:t>
      </w:r>
    </w:p>
    <w:p w:rsidR="001A0A74" w:rsidRPr="001A0A74" w:rsidRDefault="001A0A74" w:rsidP="001A0A74">
      <w:pPr>
        <w:pStyle w:val="a3"/>
        <w:numPr>
          <w:ilvl w:val="0"/>
          <w:numId w:val="3"/>
        </w:numPr>
        <w:spacing w:before="0" w:beforeAutospacing="0" w:after="0" w:afterAutospacing="0" w:line="216" w:lineRule="auto"/>
        <w:ind w:left="1418" w:hanging="425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Схвалення програми</w:t>
      </w:r>
      <w:r w:rsidR="00715401" w:rsidRPr="00090102">
        <w:rPr>
          <w:spacing w:val="-4"/>
          <w:sz w:val="28"/>
          <w:szCs w:val="28"/>
          <w:lang w:val="uk-UA"/>
        </w:rPr>
        <w:t xml:space="preserve"> підвищення кваліфікації</w:t>
      </w:r>
      <w:r w:rsidR="00715401" w:rsidRPr="001A0A74">
        <w:rPr>
          <w:spacing w:val="-4"/>
          <w:sz w:val="28"/>
          <w:szCs w:val="28"/>
          <w:lang w:val="uk-UA"/>
        </w:rPr>
        <w:t xml:space="preserve"> соціальних педагогів, фахівців соціальної роботи освітніх і соціальних закладів, установ та служб, педагогічних та науково-педагогіч</w:t>
      </w:r>
      <w:r>
        <w:rPr>
          <w:spacing w:val="-4"/>
          <w:sz w:val="28"/>
          <w:szCs w:val="28"/>
          <w:lang w:val="uk-UA"/>
        </w:rPr>
        <w:t xml:space="preserve">них працівників закладів освіти </w:t>
      </w:r>
      <w:r w:rsidRPr="001A0A74">
        <w:rPr>
          <w:spacing w:val="-4"/>
          <w:sz w:val="28"/>
          <w:szCs w:val="28"/>
          <w:lang w:val="uk-UA"/>
        </w:rPr>
        <w:t>«Особливості розвитку, навчання та виховання дітей з особливими освітніми потребами в умовах інклюзивної освіти» – 30/1</w:t>
      </w:r>
      <w:r>
        <w:rPr>
          <w:spacing w:val="-4"/>
          <w:sz w:val="28"/>
          <w:szCs w:val="28"/>
          <w:lang w:val="uk-UA"/>
        </w:rPr>
        <w:t>.</w:t>
      </w:r>
    </w:p>
    <w:p w:rsidR="001B5FA3" w:rsidRPr="00090102" w:rsidRDefault="001B5FA3" w:rsidP="00C2254B">
      <w:pPr>
        <w:pStyle w:val="a3"/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1B5FA3" w:rsidRPr="00090102" w:rsidRDefault="001B5FA3" w:rsidP="00C2254B">
      <w:pPr>
        <w:pStyle w:val="a3"/>
        <w:spacing w:before="0" w:beforeAutospacing="0" w:after="0" w:afterAutospacing="0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1B5FA3" w:rsidRPr="00090102" w:rsidRDefault="001B5FA3" w:rsidP="00C2254B">
      <w:pPr>
        <w:pStyle w:val="a3"/>
        <w:spacing w:before="0" w:beforeAutospacing="0" w:after="0" w:afterAutospacing="0"/>
        <w:ind w:left="709"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90102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І. А. Городецька</w:t>
      </w:r>
    </w:p>
    <w:p w:rsidR="001B5FA3" w:rsidRPr="00090102" w:rsidRDefault="001B5FA3" w:rsidP="002E0079">
      <w:pPr>
        <w:pStyle w:val="a3"/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bookmarkStart w:id="0" w:name="_GoBack"/>
      <w:bookmarkEnd w:id="0"/>
    </w:p>
    <w:p w:rsidR="001B5FA3" w:rsidRPr="00090102" w:rsidRDefault="001B5FA3" w:rsidP="00C2254B">
      <w:pPr>
        <w:pStyle w:val="a3"/>
        <w:spacing w:before="0" w:beforeAutospacing="0" w:after="0" w:afterAutospacing="0"/>
        <w:ind w:left="709"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090102">
        <w:rPr>
          <w:b/>
          <w:bCs/>
          <w:spacing w:val="-4"/>
          <w:sz w:val="28"/>
          <w:szCs w:val="28"/>
          <w:lang w:val="uk-UA"/>
        </w:rPr>
        <w:tab/>
      </w:r>
      <w:r w:rsidRPr="00090102">
        <w:rPr>
          <w:b/>
          <w:bCs/>
          <w:spacing w:val="-4"/>
          <w:sz w:val="28"/>
          <w:szCs w:val="28"/>
          <w:lang w:val="uk-UA"/>
        </w:rPr>
        <w:tab/>
      </w:r>
      <w:r w:rsidRPr="00090102">
        <w:rPr>
          <w:b/>
          <w:bCs/>
          <w:spacing w:val="-4"/>
          <w:sz w:val="28"/>
          <w:szCs w:val="28"/>
          <w:lang w:val="uk-UA"/>
        </w:rPr>
        <w:tab/>
      </w:r>
      <w:r w:rsidRPr="00090102">
        <w:rPr>
          <w:b/>
          <w:bCs/>
          <w:spacing w:val="-4"/>
          <w:sz w:val="28"/>
          <w:szCs w:val="28"/>
          <w:lang w:val="uk-UA"/>
        </w:rPr>
        <w:tab/>
      </w:r>
      <w:r w:rsidRPr="00090102">
        <w:rPr>
          <w:b/>
          <w:bCs/>
          <w:spacing w:val="-4"/>
          <w:sz w:val="28"/>
          <w:szCs w:val="28"/>
          <w:lang w:val="uk-UA"/>
        </w:rPr>
        <w:tab/>
      </w:r>
    </w:p>
    <w:p w:rsidR="001B5FA3" w:rsidRPr="00090102" w:rsidRDefault="001B5FA3" w:rsidP="00C2254B">
      <w:pPr>
        <w:pStyle w:val="a3"/>
        <w:spacing w:before="0" w:beforeAutospacing="0" w:after="0" w:afterAutospacing="0"/>
        <w:ind w:left="709"/>
        <w:jc w:val="both"/>
        <w:rPr>
          <w:b/>
          <w:bCs/>
          <w:spacing w:val="-4"/>
          <w:sz w:val="28"/>
          <w:szCs w:val="28"/>
          <w:lang w:val="uk-UA"/>
        </w:rPr>
      </w:pPr>
      <w:r w:rsidRPr="00090102">
        <w:rPr>
          <w:spacing w:val="-4"/>
          <w:sz w:val="28"/>
          <w:szCs w:val="28"/>
          <w:lang w:val="uk-UA"/>
        </w:rPr>
        <w:t xml:space="preserve">           </w:t>
      </w:r>
      <w:r w:rsidRPr="00090102">
        <w:rPr>
          <w:b/>
          <w:bCs/>
          <w:spacing w:val="-4"/>
          <w:sz w:val="28"/>
          <w:szCs w:val="28"/>
          <w:lang w:val="uk-UA"/>
        </w:rPr>
        <w:t>Вчений секретар                                                              Н. М. Голуб</w:t>
      </w:r>
    </w:p>
    <w:p w:rsidR="001B5FA3" w:rsidRPr="00090102" w:rsidRDefault="001B5FA3" w:rsidP="00C2254B">
      <w:pPr>
        <w:pStyle w:val="a3"/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sectPr w:rsidR="001B5FA3" w:rsidRPr="0009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F2600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11BA"/>
    <w:multiLevelType w:val="multilevel"/>
    <w:tmpl w:val="CB38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5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34EC5"/>
    <w:multiLevelType w:val="hybridMultilevel"/>
    <w:tmpl w:val="3192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F71FB"/>
    <w:multiLevelType w:val="hybridMultilevel"/>
    <w:tmpl w:val="CE36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421C"/>
    <w:multiLevelType w:val="hybridMultilevel"/>
    <w:tmpl w:val="D1042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F42F1C"/>
    <w:multiLevelType w:val="hybridMultilevel"/>
    <w:tmpl w:val="0D26D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925BB"/>
    <w:multiLevelType w:val="hybridMultilevel"/>
    <w:tmpl w:val="5A8C0CA6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22"/>
    <w:rsid w:val="00090102"/>
    <w:rsid w:val="00182709"/>
    <w:rsid w:val="001A0A74"/>
    <w:rsid w:val="001B5FA3"/>
    <w:rsid w:val="002A2962"/>
    <w:rsid w:val="002E0079"/>
    <w:rsid w:val="00332519"/>
    <w:rsid w:val="005D563C"/>
    <w:rsid w:val="00715401"/>
    <w:rsid w:val="00844262"/>
    <w:rsid w:val="0094433B"/>
    <w:rsid w:val="00AD2DA6"/>
    <w:rsid w:val="00B90722"/>
    <w:rsid w:val="00C2254B"/>
    <w:rsid w:val="00C455DC"/>
    <w:rsid w:val="00C96F23"/>
    <w:rsid w:val="00DD3E89"/>
    <w:rsid w:val="00E07487"/>
    <w:rsid w:val="00EF3CB9"/>
    <w:rsid w:val="00FF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0AB5"/>
  <w15:chartTrackingRefBased/>
  <w15:docId w15:val="{82EC5970-E6EF-42E5-9428-9409B36F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84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6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5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11</cp:revision>
  <cp:lastPrinted>2021-08-31T06:55:00Z</cp:lastPrinted>
  <dcterms:created xsi:type="dcterms:W3CDTF">2021-08-30T19:46:00Z</dcterms:created>
  <dcterms:modified xsi:type="dcterms:W3CDTF">2023-11-28T17:18:00Z</dcterms:modified>
</cp:coreProperties>
</file>