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5B380F" w:rsidRPr="00957D00" w:rsidRDefault="005B380F" w:rsidP="005B380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FF0000"/>
          <w:sz w:val="48"/>
          <w:szCs w:val="48"/>
          <w:shd w:val="clear" w:color="auto" w:fill="FFFFFF"/>
        </w:rPr>
      </w:pPr>
      <w:bookmarkStart w:id="0" w:name="_GoBack"/>
      <w:bookmarkEnd w:id="0"/>
      <w:proofErr w:type="spellStart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>Забейда</w:t>
      </w:r>
      <w:proofErr w:type="spellEnd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 xml:space="preserve"> Юлія Михайлівна</w:t>
      </w:r>
    </w:p>
    <w:p w:rsidR="00CB03AC" w:rsidRPr="00C36D5F" w:rsidRDefault="00CB03AC" w:rsidP="005B380F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4D2C9B"/>
    <w:rsid w:val="005B380F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2C9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2021-10-23T14:50:00Z</dcterms:modified>
</cp:coreProperties>
</file>