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D87FDF" w:rsidRPr="00957D00" w:rsidRDefault="00D87FDF" w:rsidP="00D87FD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FF0000"/>
          <w:sz w:val="48"/>
          <w:szCs w:val="48"/>
        </w:rPr>
      </w:pPr>
      <w:bookmarkStart w:id="0" w:name="_GoBack"/>
      <w:bookmarkEnd w:id="0"/>
      <w:proofErr w:type="spellStart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>Смолінський</w:t>
      </w:r>
      <w:proofErr w:type="spellEnd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Костянтин Феліксович</w:t>
      </w:r>
    </w:p>
    <w:p w:rsidR="00CB03AC" w:rsidRPr="00C36D5F" w:rsidRDefault="00CB03AC" w:rsidP="00D87FDF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6B07B1"/>
    <w:rsid w:val="00C36D5F"/>
    <w:rsid w:val="00CB03AC"/>
    <w:rsid w:val="00D87FDF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07B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2021-10-23T14:56:00Z</dcterms:modified>
</cp:coreProperties>
</file>