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C" w:rsidRPr="006174D7" w:rsidRDefault="00B5270C" w:rsidP="0007075A">
      <w:pPr>
        <w:spacing w:line="216" w:lineRule="auto"/>
        <w:jc w:val="center"/>
        <w:rPr>
          <w:b/>
          <w:spacing w:val="-6"/>
          <w:sz w:val="28"/>
          <w:szCs w:val="28"/>
        </w:rPr>
      </w:pPr>
      <w:r w:rsidRPr="00E1774C">
        <w:rPr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b/>
          <w:spacing w:val="-6"/>
          <w:sz w:val="28"/>
          <w:szCs w:val="28"/>
          <w:lang w:val="uk-UA"/>
        </w:rPr>
        <w:t>ВЧЕНОЇ РАДИ</w:t>
      </w:r>
    </w:p>
    <w:p w:rsidR="00B5270C" w:rsidRPr="004C2D5C" w:rsidRDefault="00B5270C" w:rsidP="0007075A">
      <w:pPr>
        <w:spacing w:line="216" w:lineRule="auto"/>
        <w:jc w:val="center"/>
        <w:rPr>
          <w:spacing w:val="-6"/>
          <w:sz w:val="28"/>
          <w:szCs w:val="28"/>
          <w:lang w:val="uk-UA"/>
        </w:rPr>
      </w:pPr>
      <w:r w:rsidRPr="004C2D5C">
        <w:rPr>
          <w:spacing w:val="-6"/>
          <w:sz w:val="28"/>
          <w:szCs w:val="28"/>
          <w:lang w:val="uk-UA"/>
        </w:rPr>
        <w:t>Ніжинського державного університету</w:t>
      </w:r>
    </w:p>
    <w:p w:rsidR="00B5270C" w:rsidRPr="004C2D5C" w:rsidRDefault="00B5270C" w:rsidP="0007075A">
      <w:pPr>
        <w:spacing w:line="216" w:lineRule="auto"/>
        <w:jc w:val="center"/>
        <w:rPr>
          <w:spacing w:val="-6"/>
          <w:sz w:val="28"/>
          <w:szCs w:val="28"/>
          <w:lang w:val="uk-UA"/>
        </w:rPr>
      </w:pPr>
      <w:r w:rsidRPr="004C2D5C">
        <w:rPr>
          <w:spacing w:val="-6"/>
          <w:sz w:val="28"/>
          <w:szCs w:val="28"/>
          <w:lang w:val="uk-UA"/>
        </w:rPr>
        <w:t>імені Миколи Гоголя</w:t>
      </w:r>
    </w:p>
    <w:p w:rsidR="00CB01EB" w:rsidRDefault="00CB01EB" w:rsidP="0007075A">
      <w:pPr>
        <w:spacing w:line="216" w:lineRule="auto"/>
        <w:jc w:val="center"/>
        <w:rPr>
          <w:b/>
          <w:spacing w:val="-4"/>
          <w:sz w:val="28"/>
          <w:szCs w:val="28"/>
          <w:lang w:val="uk-UA"/>
        </w:rPr>
      </w:pPr>
    </w:p>
    <w:p w:rsidR="00927610" w:rsidRPr="00CF23A2" w:rsidRDefault="00927610" w:rsidP="0007075A">
      <w:pPr>
        <w:spacing w:line="216" w:lineRule="auto"/>
        <w:jc w:val="center"/>
        <w:rPr>
          <w:b/>
          <w:spacing w:val="-4"/>
          <w:sz w:val="28"/>
          <w:szCs w:val="28"/>
          <w:lang w:val="uk-UA"/>
        </w:rPr>
      </w:pPr>
      <w:r w:rsidRPr="00CF23A2">
        <w:rPr>
          <w:b/>
          <w:spacing w:val="-4"/>
          <w:sz w:val="28"/>
          <w:szCs w:val="28"/>
          <w:lang w:val="uk-UA"/>
        </w:rPr>
        <w:t>ПРОТОКОЛ №</w:t>
      </w:r>
      <w:r w:rsidR="003D4964">
        <w:rPr>
          <w:b/>
          <w:spacing w:val="-4"/>
          <w:sz w:val="28"/>
          <w:szCs w:val="28"/>
          <w:lang w:val="uk-UA"/>
        </w:rPr>
        <w:t>7</w:t>
      </w:r>
    </w:p>
    <w:p w:rsidR="003D4964" w:rsidRDefault="003D4964" w:rsidP="0007075A">
      <w:pPr>
        <w:spacing w:line="216" w:lineRule="auto"/>
        <w:jc w:val="both"/>
        <w:rPr>
          <w:spacing w:val="-2"/>
          <w:sz w:val="28"/>
          <w:szCs w:val="28"/>
          <w:lang w:val="uk-UA"/>
        </w:rPr>
      </w:pPr>
    </w:p>
    <w:p w:rsidR="003D4964" w:rsidRDefault="00C2657F" w:rsidP="0007075A">
      <w:pPr>
        <w:spacing w:line="216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</w:t>
      </w:r>
      <w:r w:rsidR="003D4964" w:rsidRPr="003D4964">
        <w:rPr>
          <w:spacing w:val="-2"/>
          <w:sz w:val="28"/>
          <w:szCs w:val="28"/>
        </w:rPr>
        <w:t>19</w:t>
      </w:r>
      <w:r w:rsidR="003D4964" w:rsidRPr="00E5256A">
        <w:rPr>
          <w:spacing w:val="-2"/>
          <w:sz w:val="28"/>
          <w:szCs w:val="28"/>
          <w:lang w:val="uk-UA"/>
        </w:rPr>
        <w:t>.</w:t>
      </w:r>
      <w:r w:rsidR="003D4964" w:rsidRPr="003D4964">
        <w:rPr>
          <w:spacing w:val="-2"/>
          <w:sz w:val="28"/>
          <w:szCs w:val="28"/>
        </w:rPr>
        <w:t>12</w:t>
      </w:r>
      <w:r w:rsidR="003D4964" w:rsidRPr="00E5256A">
        <w:rPr>
          <w:spacing w:val="-2"/>
          <w:sz w:val="28"/>
          <w:szCs w:val="28"/>
          <w:lang w:val="uk-UA"/>
        </w:rPr>
        <w:t>.20</w:t>
      </w:r>
      <w:r w:rsidR="003D4964" w:rsidRPr="003D4964">
        <w:rPr>
          <w:spacing w:val="-2"/>
          <w:sz w:val="28"/>
          <w:szCs w:val="28"/>
        </w:rPr>
        <w:t>19</w:t>
      </w:r>
      <w:r w:rsidR="003D4964" w:rsidRPr="00E5256A">
        <w:rPr>
          <w:spacing w:val="-2"/>
          <w:sz w:val="28"/>
          <w:szCs w:val="28"/>
          <w:lang w:val="uk-UA"/>
        </w:rPr>
        <w:t xml:space="preserve">                                                                    </w:t>
      </w:r>
      <w:r w:rsidRPr="00F005A3">
        <w:rPr>
          <w:spacing w:val="-2"/>
          <w:sz w:val="28"/>
          <w:szCs w:val="28"/>
        </w:rPr>
        <w:t xml:space="preserve">              </w:t>
      </w:r>
      <w:r w:rsidR="003D4964" w:rsidRPr="00E5256A">
        <w:rPr>
          <w:spacing w:val="-2"/>
          <w:sz w:val="28"/>
          <w:szCs w:val="28"/>
          <w:lang w:val="uk-UA"/>
        </w:rPr>
        <w:t xml:space="preserve">        м. Ніжин</w:t>
      </w:r>
    </w:p>
    <w:p w:rsidR="00927610" w:rsidRPr="00927610" w:rsidRDefault="00927610" w:rsidP="0007075A">
      <w:pPr>
        <w:spacing w:line="216" w:lineRule="auto"/>
        <w:jc w:val="both"/>
        <w:rPr>
          <w:spacing w:val="-4"/>
          <w:sz w:val="28"/>
          <w:szCs w:val="28"/>
        </w:rPr>
      </w:pPr>
    </w:p>
    <w:p w:rsidR="003D4964" w:rsidRP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>І</w:t>
      </w:r>
      <w:r w:rsidRPr="000E1957">
        <w:rPr>
          <w:b/>
          <w:color w:val="000000"/>
          <w:spacing w:val="-4"/>
          <w:sz w:val="28"/>
          <w:szCs w:val="28"/>
          <w:lang w:val="uk-UA"/>
        </w:rPr>
        <w:t xml:space="preserve">. </w:t>
      </w:r>
      <w:r w:rsidRPr="00322D11">
        <w:rPr>
          <w:b/>
          <w:spacing w:val="-4"/>
          <w:sz w:val="28"/>
          <w:szCs w:val="28"/>
          <w:lang w:val="uk-UA"/>
        </w:rPr>
        <w:t>УХВАЛИЛИ:</w:t>
      </w:r>
    </w:p>
    <w:p w:rsid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16DAC">
        <w:rPr>
          <w:spacing w:val="-4"/>
          <w:sz w:val="28"/>
          <w:szCs w:val="28"/>
          <w:lang w:val="uk-UA"/>
        </w:rPr>
        <w:t xml:space="preserve"> Схвалити Положення про порядок замовлення, видачі та обліку документів про освіту державного зразка та додатку до диплома про вищу освіту в Ніжинському державному університеті імені Миколи Гоголя.</w:t>
      </w:r>
    </w:p>
    <w:p w:rsidR="003D4964" w:rsidRP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>ІІ</w:t>
      </w:r>
      <w:r w:rsidRPr="000E1957">
        <w:rPr>
          <w:b/>
          <w:color w:val="000000"/>
          <w:spacing w:val="-4"/>
          <w:sz w:val="28"/>
          <w:szCs w:val="28"/>
          <w:lang w:val="uk-UA"/>
        </w:rPr>
        <w:t xml:space="preserve">. </w:t>
      </w:r>
      <w:r w:rsidRPr="00322D11">
        <w:rPr>
          <w:b/>
          <w:spacing w:val="-4"/>
          <w:sz w:val="28"/>
          <w:szCs w:val="28"/>
          <w:lang w:val="uk-UA"/>
        </w:rPr>
        <w:t>УХВАЛИЛИ:</w:t>
      </w:r>
    </w:p>
    <w:p w:rsidR="003D4964" w:rsidRPr="000039E0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716DAC">
        <w:rPr>
          <w:spacing w:val="-4"/>
          <w:sz w:val="28"/>
          <w:szCs w:val="28"/>
          <w:lang w:val="uk-UA"/>
        </w:rPr>
        <w:t xml:space="preserve"> Схвалити </w:t>
      </w:r>
      <w:r w:rsidRPr="000039E0">
        <w:rPr>
          <w:spacing w:val="-4"/>
          <w:sz w:val="28"/>
          <w:szCs w:val="28"/>
          <w:lang w:val="uk-UA"/>
        </w:rPr>
        <w:t>Правил</w:t>
      </w:r>
      <w:r>
        <w:rPr>
          <w:spacing w:val="-4"/>
          <w:sz w:val="28"/>
          <w:szCs w:val="28"/>
          <w:lang w:val="uk-UA"/>
        </w:rPr>
        <w:t>а</w:t>
      </w:r>
      <w:r w:rsidRPr="000039E0">
        <w:rPr>
          <w:spacing w:val="-4"/>
          <w:sz w:val="28"/>
          <w:szCs w:val="28"/>
          <w:lang w:val="uk-UA"/>
        </w:rPr>
        <w:t xml:space="preserve"> прийому до Ніжинського державного університету імені Миколи Гоголя у 2020 році</w:t>
      </w:r>
      <w:r>
        <w:rPr>
          <w:spacing w:val="-4"/>
          <w:sz w:val="28"/>
          <w:szCs w:val="28"/>
          <w:lang w:val="uk-UA"/>
        </w:rPr>
        <w:t>.</w:t>
      </w:r>
    </w:p>
    <w:p w:rsid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 xml:space="preserve">ІІІ. Різне. </w:t>
      </w:r>
    </w:p>
    <w:p w:rsidR="003D4964" w:rsidRP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pacing w:val="-4"/>
          <w:sz w:val="28"/>
          <w:szCs w:val="28"/>
          <w:lang w:val="uk-UA"/>
        </w:rPr>
      </w:pPr>
      <w:r w:rsidRPr="00322D11">
        <w:rPr>
          <w:b/>
          <w:color w:val="000000"/>
          <w:spacing w:val="-4"/>
          <w:sz w:val="28"/>
          <w:szCs w:val="28"/>
          <w:lang w:val="uk-UA"/>
        </w:rPr>
        <w:t xml:space="preserve">І. </w:t>
      </w:r>
      <w:r w:rsidRPr="00322D11">
        <w:rPr>
          <w:b/>
          <w:spacing w:val="-4"/>
          <w:sz w:val="28"/>
          <w:szCs w:val="28"/>
          <w:lang w:val="uk-UA"/>
        </w:rPr>
        <w:t>УХВАЛИЛИ:</w:t>
      </w:r>
    </w:p>
    <w:p w:rsidR="00911730" w:rsidRPr="004A4EEC" w:rsidRDefault="00911730" w:rsidP="0007075A">
      <w:pPr>
        <w:pStyle w:val="1"/>
        <w:numPr>
          <w:ilvl w:val="0"/>
          <w:numId w:val="10"/>
        </w:numPr>
        <w:tabs>
          <w:tab w:val="left" w:pos="993"/>
          <w:tab w:val="left" w:pos="1560"/>
        </w:tabs>
        <w:spacing w:line="216" w:lineRule="auto"/>
        <w:ind w:left="0" w:firstLine="709"/>
        <w:jc w:val="both"/>
        <w:rPr>
          <w:b/>
          <w:spacing w:val="-4"/>
          <w:sz w:val="28"/>
          <w:szCs w:val="28"/>
          <w:lang w:val="uk-UA"/>
        </w:rPr>
      </w:pPr>
      <w:r w:rsidRPr="004A4EEC">
        <w:rPr>
          <w:spacing w:val="-4"/>
          <w:sz w:val="28"/>
          <w:szCs w:val="28"/>
          <w:lang w:val="uk-UA"/>
        </w:rPr>
        <w:t xml:space="preserve">Затвердити тему дисертаційного дослідження аспіранта кафедри педагогіки, початкової освіти та освітнього менеджменту ВОРОНИ Максима Миколайовича в такому формулюванні: «Виховання соціально-екологічної компетентності старших підлітків у позанавчальній діяльності».  </w:t>
      </w:r>
    </w:p>
    <w:p w:rsidR="00911730" w:rsidRPr="004A4EEC" w:rsidRDefault="00911730" w:rsidP="0007075A">
      <w:pPr>
        <w:pStyle w:val="1"/>
        <w:tabs>
          <w:tab w:val="left" w:pos="0"/>
          <w:tab w:val="left" w:pos="993"/>
          <w:tab w:val="left" w:pos="1560"/>
        </w:tabs>
        <w:spacing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A4EEC">
        <w:rPr>
          <w:spacing w:val="-4"/>
          <w:sz w:val="28"/>
          <w:szCs w:val="28"/>
          <w:lang w:val="uk-UA"/>
        </w:rPr>
        <w:t>Науковий керівник – доктор педагогічних наук, професор кафедри соціальної педагогіки і соціальної роботи ЛІСОВЕЦЬ О. В.</w:t>
      </w:r>
    </w:p>
    <w:p w:rsidR="00911730" w:rsidRPr="004A4EEC" w:rsidRDefault="00911730" w:rsidP="0007075A">
      <w:pPr>
        <w:pStyle w:val="1"/>
        <w:numPr>
          <w:ilvl w:val="0"/>
          <w:numId w:val="10"/>
        </w:numPr>
        <w:tabs>
          <w:tab w:val="left" w:pos="993"/>
          <w:tab w:val="left" w:pos="1560"/>
        </w:tabs>
        <w:spacing w:line="216" w:lineRule="auto"/>
        <w:ind w:left="0" w:firstLine="709"/>
        <w:jc w:val="both"/>
        <w:rPr>
          <w:b/>
          <w:spacing w:val="-4"/>
          <w:sz w:val="28"/>
          <w:szCs w:val="28"/>
          <w:lang w:val="uk-UA"/>
        </w:rPr>
      </w:pPr>
      <w:r w:rsidRPr="004A4EEC">
        <w:rPr>
          <w:spacing w:val="-4"/>
          <w:sz w:val="28"/>
          <w:szCs w:val="28"/>
          <w:lang w:val="uk-UA"/>
        </w:rPr>
        <w:t xml:space="preserve">Затвердити тему кандидатської дисертації аспіранта кафедри української мови та методики її навчання БАРАНА Івана Мироновича в такому формулюванні: «Лексико-фразеологічні константи і домінанти ідіолекту Василя Симоненка: </w:t>
      </w:r>
      <w:proofErr w:type="spellStart"/>
      <w:r w:rsidRPr="004A4EEC">
        <w:rPr>
          <w:spacing w:val="-4"/>
          <w:sz w:val="28"/>
          <w:szCs w:val="28"/>
          <w:lang w:val="uk-UA"/>
        </w:rPr>
        <w:t>емотивно</w:t>
      </w:r>
      <w:proofErr w:type="spellEnd"/>
      <w:r w:rsidRPr="004A4EEC">
        <w:rPr>
          <w:spacing w:val="-4"/>
          <w:sz w:val="28"/>
          <w:szCs w:val="28"/>
          <w:lang w:val="uk-UA"/>
        </w:rPr>
        <w:t xml:space="preserve">-аксіологічні виміри».  </w:t>
      </w:r>
    </w:p>
    <w:p w:rsidR="00911730" w:rsidRPr="004A4EEC" w:rsidRDefault="00911730" w:rsidP="0007075A">
      <w:pPr>
        <w:pStyle w:val="1"/>
        <w:tabs>
          <w:tab w:val="left" w:pos="0"/>
          <w:tab w:val="left" w:pos="993"/>
          <w:tab w:val="left" w:pos="1560"/>
        </w:tabs>
        <w:spacing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A4EEC">
        <w:rPr>
          <w:spacing w:val="-4"/>
          <w:sz w:val="28"/>
          <w:szCs w:val="28"/>
          <w:lang w:val="uk-UA"/>
        </w:rPr>
        <w:t>Науковий керівник –</w:t>
      </w:r>
      <w:r>
        <w:rPr>
          <w:spacing w:val="-4"/>
          <w:sz w:val="28"/>
          <w:szCs w:val="28"/>
          <w:lang w:val="uk-UA"/>
        </w:rPr>
        <w:t xml:space="preserve"> </w:t>
      </w:r>
      <w:r w:rsidRPr="004A4EEC">
        <w:rPr>
          <w:spacing w:val="-4"/>
          <w:sz w:val="28"/>
          <w:szCs w:val="28"/>
          <w:lang w:val="uk-UA"/>
        </w:rPr>
        <w:t>доктор філологічних наук, професор, завідувач  кафедри української мови та методики її навчання БОЙКО Н. І.</w:t>
      </w:r>
    </w:p>
    <w:p w:rsidR="003D4964" w:rsidRP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/>
          <w:color w:val="000000"/>
          <w:spacing w:val="-4"/>
          <w:sz w:val="28"/>
          <w:szCs w:val="28"/>
          <w:lang w:val="uk-UA"/>
        </w:rPr>
      </w:pPr>
      <w:r w:rsidRPr="00322D11">
        <w:rPr>
          <w:b/>
          <w:color w:val="000000"/>
          <w:spacing w:val="-4"/>
          <w:sz w:val="28"/>
          <w:szCs w:val="28"/>
          <w:lang w:val="uk-UA"/>
        </w:rPr>
        <w:t xml:space="preserve">ІІ. </w:t>
      </w:r>
      <w:r w:rsidRPr="00322D11">
        <w:rPr>
          <w:b/>
          <w:spacing w:val="-4"/>
          <w:sz w:val="28"/>
          <w:szCs w:val="28"/>
          <w:lang w:val="uk-UA"/>
        </w:rPr>
        <w:t>УХВАЛИЛИ:</w:t>
      </w:r>
    </w:p>
    <w:p w:rsidR="00911730" w:rsidRPr="004A4EEC" w:rsidRDefault="00911730" w:rsidP="0007075A">
      <w:pPr>
        <w:pStyle w:val="Quotations"/>
        <w:tabs>
          <w:tab w:val="left" w:pos="993"/>
        </w:tabs>
        <w:spacing w:line="216" w:lineRule="auto"/>
        <w:ind w:left="0" w:right="0" w:firstLine="709"/>
        <w:rPr>
          <w:spacing w:val="-4"/>
          <w:szCs w:val="28"/>
        </w:rPr>
      </w:pPr>
      <w:r w:rsidRPr="004A4EEC">
        <w:rPr>
          <w:spacing w:val="-4"/>
          <w:szCs w:val="28"/>
        </w:rPr>
        <w:t xml:space="preserve">Затвердити звіти НДР, що зареєстровані в </w:t>
      </w:r>
      <w:proofErr w:type="spellStart"/>
      <w:r w:rsidRPr="004A4EEC">
        <w:rPr>
          <w:spacing w:val="-4"/>
          <w:szCs w:val="28"/>
        </w:rPr>
        <w:t>УкрІНТЕІ</w:t>
      </w:r>
      <w:proofErr w:type="spellEnd"/>
      <w:r w:rsidRPr="004A4EEC">
        <w:rPr>
          <w:spacing w:val="-4"/>
          <w:szCs w:val="28"/>
        </w:rPr>
        <w:t xml:space="preserve"> (строки виконання: 2015–2019):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7"/>
        <w:gridCol w:w="2374"/>
      </w:tblGrid>
      <w:tr w:rsidR="00911730" w:rsidRPr="004A4EEC" w:rsidTr="00117368">
        <w:tc>
          <w:tcPr>
            <w:tcW w:w="1390" w:type="pct"/>
            <w:shd w:val="clear" w:color="auto" w:fill="auto"/>
            <w:vAlign w:val="center"/>
          </w:tcPr>
          <w:p w:rsidR="00911730" w:rsidRPr="004A4EEC" w:rsidRDefault="00911730" w:rsidP="00AA1831">
            <w:pPr>
              <w:spacing w:line="233" w:lineRule="auto"/>
              <w:jc w:val="center"/>
              <w:rPr>
                <w:b/>
                <w:spacing w:val="-4"/>
                <w:sz w:val="26"/>
                <w:szCs w:val="26"/>
                <w:lang w:val="uk-UA"/>
              </w:rPr>
            </w:pPr>
            <w:r w:rsidRPr="004A4EEC">
              <w:rPr>
                <w:b/>
                <w:spacing w:val="-4"/>
                <w:sz w:val="26"/>
                <w:szCs w:val="26"/>
                <w:lang w:val="uk-UA"/>
              </w:rPr>
              <w:t>Кафедра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911730" w:rsidRPr="004A4EEC" w:rsidRDefault="00911730" w:rsidP="00AA1831">
            <w:pPr>
              <w:spacing w:line="233" w:lineRule="auto"/>
              <w:jc w:val="center"/>
              <w:rPr>
                <w:b/>
                <w:spacing w:val="-4"/>
                <w:sz w:val="26"/>
                <w:szCs w:val="26"/>
                <w:lang w:val="uk-UA"/>
              </w:rPr>
            </w:pPr>
            <w:r w:rsidRPr="004A4EEC">
              <w:rPr>
                <w:b/>
                <w:spacing w:val="-4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11730" w:rsidRPr="004A4EEC" w:rsidRDefault="00911730" w:rsidP="00AA1831">
            <w:pPr>
              <w:spacing w:line="233" w:lineRule="auto"/>
              <w:jc w:val="center"/>
              <w:rPr>
                <w:b/>
                <w:spacing w:val="-4"/>
                <w:sz w:val="26"/>
                <w:szCs w:val="26"/>
                <w:lang w:val="uk-UA"/>
              </w:rPr>
            </w:pPr>
            <w:r w:rsidRPr="004A4EEC">
              <w:rPr>
                <w:b/>
                <w:spacing w:val="-4"/>
                <w:sz w:val="26"/>
                <w:szCs w:val="26"/>
                <w:lang w:val="uk-UA"/>
              </w:rPr>
              <w:t>Науковий керівник</w:t>
            </w:r>
          </w:p>
        </w:tc>
      </w:tr>
      <w:tr w:rsidR="00911730" w:rsidRPr="004A4EEC" w:rsidTr="00117368">
        <w:trPr>
          <w:trHeight w:val="500"/>
        </w:trPr>
        <w:tc>
          <w:tcPr>
            <w:tcW w:w="1390" w:type="pct"/>
            <w:vMerge w:val="restar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Української літератури,  методики її навчання та журналістики</w:t>
            </w:r>
          </w:p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Історія української літератури: семіотика та поетика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філол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 xml:space="preserve">. н., проф.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Хархун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 xml:space="preserve"> В.П.</w:t>
            </w:r>
          </w:p>
        </w:tc>
      </w:tr>
      <w:tr w:rsidR="00911730" w:rsidRPr="004A4EEC" w:rsidTr="00117368">
        <w:trPr>
          <w:trHeight w:val="500"/>
        </w:trPr>
        <w:tc>
          <w:tcPr>
            <w:tcW w:w="1390" w:type="pct"/>
            <w:vMerge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Проблема вивчення української мови  та літератури в навчальних закладах різних типів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Д. пед. н., проф. Бондаренко Ю.І.</w:t>
            </w:r>
          </w:p>
        </w:tc>
      </w:tr>
      <w:tr w:rsidR="00911730" w:rsidRPr="004A4EEC" w:rsidTr="00117368">
        <w:tc>
          <w:tcPr>
            <w:tcW w:w="139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Української мови та методики її навчання </w:t>
            </w:r>
          </w:p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Граматичні та семантичні аспекти функціонування лексики та фразеології української мови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філол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>. н., проф. Бойко Н.І.</w:t>
            </w:r>
          </w:p>
        </w:tc>
      </w:tr>
      <w:tr w:rsidR="00911730" w:rsidRPr="004A4EEC" w:rsidTr="00117368">
        <w:tc>
          <w:tcPr>
            <w:tcW w:w="1390" w:type="pct"/>
            <w:vMerge w:val="restar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Слов’янської філології, компаративістики та перекладу</w:t>
            </w:r>
          </w:p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Російська і зарубіжна література: контексти та інтерпретація творчості письменників, історико-літературного процесу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філол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>. н., проф. Самойленко Г.В.</w:t>
            </w:r>
          </w:p>
        </w:tc>
      </w:tr>
      <w:tr w:rsidR="00911730" w:rsidRPr="004A4EEC" w:rsidTr="00117368">
        <w:tc>
          <w:tcPr>
            <w:tcW w:w="1390" w:type="pct"/>
            <w:vMerge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Регіональні особливості розвитку культури Полісся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філол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>. н., проф. Самойленко Г.В.</w:t>
            </w:r>
          </w:p>
        </w:tc>
      </w:tr>
      <w:tr w:rsidR="00911730" w:rsidRPr="004A4EEC" w:rsidTr="00117368">
        <w:tc>
          <w:tcPr>
            <w:tcW w:w="139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lastRenderedPageBreak/>
              <w:t>Германської філології</w:t>
            </w:r>
            <w:r w:rsidRPr="004A4EEC">
              <w:rPr>
                <w:spacing w:val="-4"/>
                <w:sz w:val="26"/>
                <w:szCs w:val="26"/>
              </w:rPr>
              <w:t xml:space="preserve"> </w:t>
            </w:r>
            <w:r w:rsidRPr="004A4EEC">
              <w:rPr>
                <w:spacing w:val="-4"/>
                <w:sz w:val="26"/>
                <w:szCs w:val="26"/>
                <w:lang w:val="uk-UA"/>
              </w:rPr>
              <w:t>та методики викладання іноземних мов</w:t>
            </w: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Конгітивно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>-риторичне дослідження функціонування германських мов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К.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філол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>. н., доц. Талавіра Н.М.</w:t>
            </w:r>
          </w:p>
        </w:tc>
      </w:tr>
      <w:tr w:rsidR="00911730" w:rsidRPr="004A4EEC" w:rsidTr="00117368">
        <w:tc>
          <w:tcPr>
            <w:tcW w:w="1390" w:type="pct"/>
            <w:vMerge w:val="restar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Історії України </w:t>
            </w: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Регіональний вимір українського історичного процесу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і. н., проф. </w:t>
            </w:r>
          </w:p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Лепявко С.А.</w:t>
            </w:r>
          </w:p>
        </w:tc>
      </w:tr>
      <w:tr w:rsidR="00911730" w:rsidRPr="004A4EEC" w:rsidTr="00117368">
        <w:tc>
          <w:tcPr>
            <w:tcW w:w="1390" w:type="pct"/>
            <w:vMerge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Актуальні проблеми соціальної історії України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і. н., проф. </w:t>
            </w:r>
          </w:p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Луняк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 xml:space="preserve"> Є.М.</w:t>
            </w:r>
          </w:p>
        </w:tc>
      </w:tr>
      <w:tr w:rsidR="00911730" w:rsidRPr="004A4EEC" w:rsidTr="00117368">
        <w:tc>
          <w:tcPr>
            <w:tcW w:w="139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Політології, права та філософії</w:t>
            </w: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Євроінтеграційні імперативи модернізації політичної системи сучасної України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Д. політ. н., проф. Барановський Ф.В.</w:t>
            </w:r>
          </w:p>
        </w:tc>
      </w:tr>
      <w:tr w:rsidR="00911730" w:rsidRPr="004A4EEC" w:rsidTr="00117368">
        <w:tc>
          <w:tcPr>
            <w:tcW w:w="139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Хімії та фармації</w:t>
            </w: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Синтез нових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сульфуро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 xml:space="preserve">- та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нітрогеновмісних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 xml:space="preserve"> гетероциклічних </w:t>
            </w:r>
            <w:proofErr w:type="spellStart"/>
            <w:r w:rsidRPr="004A4EEC">
              <w:rPr>
                <w:spacing w:val="-4"/>
                <w:sz w:val="26"/>
                <w:szCs w:val="26"/>
                <w:lang w:val="uk-UA"/>
              </w:rPr>
              <w:t>сполук</w:t>
            </w:r>
            <w:proofErr w:type="spellEnd"/>
            <w:r w:rsidRPr="004A4EEC">
              <w:rPr>
                <w:spacing w:val="-4"/>
                <w:sz w:val="26"/>
                <w:szCs w:val="26"/>
                <w:lang w:val="uk-UA"/>
              </w:rPr>
              <w:t xml:space="preserve"> та дослідження їх практично-корисних властивостей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 xml:space="preserve">Д. х. н., проф. </w:t>
            </w:r>
          </w:p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Суховєєв В.В.</w:t>
            </w:r>
          </w:p>
        </w:tc>
      </w:tr>
      <w:tr w:rsidR="00911730" w:rsidRPr="004A4EEC" w:rsidTr="00117368">
        <w:tc>
          <w:tcPr>
            <w:tcW w:w="139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Математики та економіки</w:t>
            </w: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Наближені методи інтегрування диференціальних різницевих рівнянь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К. ф.-н. н., доц. Чорненька О.В.</w:t>
            </w:r>
          </w:p>
        </w:tc>
      </w:tr>
      <w:tr w:rsidR="00911730" w:rsidRPr="004A4EEC" w:rsidTr="00117368">
        <w:tc>
          <w:tcPr>
            <w:tcW w:w="139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Педагогіки, початкової освіти та освітнього менеджменту</w:t>
            </w:r>
          </w:p>
        </w:tc>
        <w:tc>
          <w:tcPr>
            <w:tcW w:w="237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Історія народної освіти і педагогічної думки в Україні (ХІХ- ХХ століття)</w:t>
            </w:r>
          </w:p>
        </w:tc>
        <w:tc>
          <w:tcPr>
            <w:tcW w:w="1240" w:type="pct"/>
            <w:shd w:val="clear" w:color="auto" w:fill="auto"/>
          </w:tcPr>
          <w:p w:rsidR="00911730" w:rsidRPr="004A4EEC" w:rsidRDefault="00911730" w:rsidP="00AA1831">
            <w:pPr>
              <w:spacing w:line="233" w:lineRule="auto"/>
              <w:rPr>
                <w:spacing w:val="-4"/>
                <w:sz w:val="26"/>
                <w:szCs w:val="26"/>
                <w:lang w:val="uk-UA"/>
              </w:rPr>
            </w:pPr>
            <w:r w:rsidRPr="004A4EEC">
              <w:rPr>
                <w:spacing w:val="-4"/>
                <w:sz w:val="26"/>
                <w:szCs w:val="26"/>
                <w:lang w:val="uk-UA"/>
              </w:rPr>
              <w:t>К. пед. н., проф. Коваленко Є.І.</w:t>
            </w:r>
          </w:p>
        </w:tc>
      </w:tr>
    </w:tbl>
    <w:p w:rsidR="00911730" w:rsidRDefault="00911730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911730" w:rsidRPr="004A4EEC" w:rsidRDefault="003D4964" w:rsidP="0007075A">
      <w:pPr>
        <w:spacing w:line="216" w:lineRule="auto"/>
        <w:jc w:val="both"/>
        <w:rPr>
          <w:b/>
          <w:spacing w:val="-4"/>
          <w:sz w:val="28"/>
          <w:szCs w:val="28"/>
          <w:lang w:val="uk-UA"/>
        </w:rPr>
      </w:pPr>
      <w:r w:rsidRPr="00322D11">
        <w:rPr>
          <w:b/>
          <w:color w:val="000000"/>
          <w:spacing w:val="-4"/>
          <w:sz w:val="28"/>
          <w:szCs w:val="28"/>
          <w:lang w:val="uk-UA"/>
        </w:rPr>
        <w:t xml:space="preserve">ІІІ. </w:t>
      </w:r>
      <w:r w:rsidR="00911730" w:rsidRPr="004A4EEC">
        <w:rPr>
          <w:b/>
          <w:spacing w:val="-4"/>
          <w:sz w:val="28"/>
          <w:szCs w:val="28"/>
          <w:lang w:val="uk-UA"/>
        </w:rPr>
        <w:t>УХВАЛИЛИ:</w:t>
      </w:r>
    </w:p>
    <w:p w:rsidR="00911730" w:rsidRPr="004A4EEC" w:rsidRDefault="00911730" w:rsidP="0007075A">
      <w:pPr>
        <w:pStyle w:val="a7"/>
        <w:numPr>
          <w:ilvl w:val="0"/>
          <w:numId w:val="1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 xml:space="preserve">Уважати, що представлені результати в повному обсязі відповідають технічним завданням ІІ етапу наукової теми «Вплив легування на структурні, оптичні та електрон-фононні властивості та стабільність анізотропних кристалів». </w:t>
      </w:r>
      <w:proofErr w:type="spellStart"/>
      <w:r w:rsidRPr="004A4EEC">
        <w:rPr>
          <w:rFonts w:ascii="Times New Roman" w:hAnsi="Times New Roman"/>
          <w:spacing w:val="-4"/>
          <w:sz w:val="28"/>
          <w:szCs w:val="28"/>
        </w:rPr>
        <w:t>Науковий</w:t>
      </w:r>
      <w:proofErr w:type="spellEnd"/>
      <w:r w:rsidRPr="004A4E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A4EEC">
        <w:rPr>
          <w:rFonts w:ascii="Times New Roman" w:hAnsi="Times New Roman"/>
          <w:spacing w:val="-4"/>
          <w:sz w:val="28"/>
          <w:szCs w:val="28"/>
        </w:rPr>
        <w:t>керівник</w:t>
      </w:r>
      <w:proofErr w:type="spellEnd"/>
      <w:r w:rsidRPr="004A4EE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4EEC">
        <w:rPr>
          <w:spacing w:val="-4"/>
        </w:rPr>
        <w:sym w:font="Symbol" w:char="F02D"/>
      </w:r>
      <w:r w:rsidRPr="004A4EEC">
        <w:rPr>
          <w:rFonts w:ascii="Times New Roman" w:hAnsi="Times New Roman"/>
          <w:spacing w:val="-4"/>
          <w:sz w:val="28"/>
          <w:szCs w:val="28"/>
        </w:rPr>
        <w:t xml:space="preserve"> д. ф.-м. н., проф. Мельничук</w:t>
      </w: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4A4EEC">
        <w:rPr>
          <w:rFonts w:ascii="Times New Roman" w:hAnsi="Times New Roman"/>
          <w:spacing w:val="-4"/>
          <w:sz w:val="28"/>
          <w:szCs w:val="28"/>
        </w:rPr>
        <w:t>О.</w:t>
      </w: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4A4EEC">
        <w:rPr>
          <w:rFonts w:ascii="Times New Roman" w:hAnsi="Times New Roman"/>
          <w:spacing w:val="-4"/>
          <w:sz w:val="28"/>
          <w:szCs w:val="28"/>
        </w:rPr>
        <w:t>В.</w:t>
      </w: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911730" w:rsidRPr="004A4EEC" w:rsidRDefault="00911730" w:rsidP="0007075A">
      <w:pPr>
        <w:pStyle w:val="a7"/>
        <w:numPr>
          <w:ilvl w:val="0"/>
          <w:numId w:val="1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 xml:space="preserve">Затвердити звіт про виконання </w:t>
      </w:r>
      <w:r w:rsidRPr="004A4EEC">
        <w:rPr>
          <w:rFonts w:ascii="Times New Roman" w:hAnsi="Times New Roman"/>
          <w:spacing w:val="-4"/>
          <w:sz w:val="28"/>
          <w:szCs w:val="28"/>
        </w:rPr>
        <w:t>II</w:t>
      </w: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 xml:space="preserve"> етапу наукової теми «Вплив легування на структурні, оптичні та електрон-фононні властивості та стабільність анізотропних кристалів». </w:t>
      </w:r>
      <w:proofErr w:type="spellStart"/>
      <w:r w:rsidRPr="004A4EEC">
        <w:rPr>
          <w:rFonts w:ascii="Times New Roman" w:hAnsi="Times New Roman"/>
          <w:spacing w:val="-4"/>
          <w:sz w:val="28"/>
          <w:szCs w:val="28"/>
        </w:rPr>
        <w:t>Науковий</w:t>
      </w:r>
      <w:proofErr w:type="spellEnd"/>
      <w:r w:rsidRPr="004A4EE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A4EEC">
        <w:rPr>
          <w:rFonts w:ascii="Times New Roman" w:hAnsi="Times New Roman"/>
          <w:spacing w:val="-4"/>
          <w:sz w:val="28"/>
          <w:szCs w:val="28"/>
        </w:rPr>
        <w:t>керівник</w:t>
      </w:r>
      <w:proofErr w:type="spellEnd"/>
      <w:r w:rsidRPr="004A4EE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4EEC">
        <w:rPr>
          <w:spacing w:val="-4"/>
        </w:rPr>
        <w:sym w:font="Symbol" w:char="F02D"/>
      </w:r>
      <w:r w:rsidRPr="004A4EEC">
        <w:rPr>
          <w:rFonts w:ascii="Times New Roman" w:hAnsi="Times New Roman"/>
          <w:spacing w:val="-4"/>
          <w:sz w:val="28"/>
          <w:szCs w:val="28"/>
        </w:rPr>
        <w:t xml:space="preserve"> д. ф.-м. н., проф. Мельничук</w:t>
      </w: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4A4EEC">
        <w:rPr>
          <w:rFonts w:ascii="Times New Roman" w:hAnsi="Times New Roman"/>
          <w:spacing w:val="-4"/>
          <w:sz w:val="28"/>
          <w:szCs w:val="28"/>
        </w:rPr>
        <w:t>О.</w:t>
      </w: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4A4EEC">
        <w:rPr>
          <w:rFonts w:ascii="Times New Roman" w:hAnsi="Times New Roman"/>
          <w:spacing w:val="-4"/>
          <w:sz w:val="28"/>
          <w:szCs w:val="28"/>
        </w:rPr>
        <w:t>В.</w:t>
      </w:r>
    </w:p>
    <w:p w:rsidR="00911730" w:rsidRPr="004A4EEC" w:rsidRDefault="00911730" w:rsidP="0007075A">
      <w:pPr>
        <w:pStyle w:val="a7"/>
        <w:numPr>
          <w:ilvl w:val="0"/>
          <w:numId w:val="1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A4EEC">
        <w:rPr>
          <w:rFonts w:ascii="Times New Roman" w:hAnsi="Times New Roman"/>
          <w:spacing w:val="-4"/>
          <w:sz w:val="28"/>
          <w:szCs w:val="28"/>
          <w:lang w:val="uk-UA"/>
        </w:rPr>
        <w:t xml:space="preserve">Порушити клопотання перед Міністерством освіти і науки України про продовження виконання ІІІ етапу технічного завдання. </w:t>
      </w:r>
    </w:p>
    <w:p w:rsidR="003D4964" w:rsidRPr="003D4964" w:rsidRDefault="003D4964" w:rsidP="000707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>І</w:t>
      </w:r>
      <w:r w:rsidRPr="000E1957">
        <w:rPr>
          <w:b/>
          <w:color w:val="000000"/>
          <w:spacing w:val="-4"/>
          <w:sz w:val="28"/>
          <w:szCs w:val="28"/>
          <w:lang w:val="en-US"/>
        </w:rPr>
        <w:t>V</w:t>
      </w:r>
      <w:r w:rsidRPr="000E1957">
        <w:rPr>
          <w:b/>
          <w:color w:val="000000"/>
          <w:spacing w:val="-4"/>
          <w:sz w:val="28"/>
          <w:szCs w:val="28"/>
          <w:lang w:val="uk-UA"/>
        </w:rPr>
        <w:t xml:space="preserve">. </w:t>
      </w:r>
      <w:r w:rsidRPr="00F44D39">
        <w:rPr>
          <w:b/>
          <w:spacing w:val="-4"/>
          <w:sz w:val="28"/>
          <w:szCs w:val="28"/>
          <w:lang w:val="uk-UA"/>
        </w:rPr>
        <w:t>УХВАЛИЛИ:</w:t>
      </w:r>
    </w:p>
    <w:p w:rsidR="003D4964" w:rsidRPr="00911730" w:rsidRDefault="003D4964" w:rsidP="0007075A">
      <w:pPr>
        <w:pStyle w:val="a7"/>
        <w:numPr>
          <w:ilvl w:val="0"/>
          <w:numId w:val="17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C47412">
        <w:rPr>
          <w:rFonts w:ascii="Times New Roman" w:hAnsi="Times New Roman"/>
          <w:sz w:val="28"/>
          <w:szCs w:val="28"/>
          <w:lang w:val="uk-UA"/>
        </w:rPr>
        <w:t xml:space="preserve"> метою організації прийому студентів за спеціальностями Ніжинського державного університету імені Миколи Гоголя під час вступної кампанії 2020 року затвердити розподіл ліцензованого обсягу при</w:t>
      </w:r>
      <w:r>
        <w:rPr>
          <w:rFonts w:ascii="Times New Roman" w:hAnsi="Times New Roman"/>
          <w:sz w:val="28"/>
          <w:szCs w:val="28"/>
          <w:lang w:val="uk-UA"/>
        </w:rPr>
        <w:t>йому для денної та заочної форм</w:t>
      </w:r>
      <w:r w:rsidRPr="00C47412">
        <w:rPr>
          <w:rFonts w:ascii="Times New Roman" w:hAnsi="Times New Roman"/>
          <w:sz w:val="28"/>
          <w:szCs w:val="28"/>
          <w:lang w:val="uk-UA"/>
        </w:rPr>
        <w:t xml:space="preserve"> навчання:</w:t>
      </w:r>
    </w:p>
    <w:p w:rsidR="003D4964" w:rsidRPr="000E12FC" w:rsidRDefault="003D4964" w:rsidP="003D4964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844"/>
        <w:gridCol w:w="17"/>
        <w:gridCol w:w="1681"/>
        <w:gridCol w:w="19"/>
        <w:gridCol w:w="976"/>
        <w:gridCol w:w="40"/>
        <w:gridCol w:w="1912"/>
        <w:gridCol w:w="27"/>
        <w:gridCol w:w="10"/>
        <w:gridCol w:w="13"/>
        <w:gridCol w:w="1283"/>
        <w:gridCol w:w="255"/>
        <w:gridCol w:w="23"/>
        <w:gridCol w:w="480"/>
        <w:gridCol w:w="480"/>
        <w:gridCol w:w="306"/>
        <w:gridCol w:w="658"/>
      </w:tblGrid>
      <w:tr w:rsidR="003D4964" w:rsidRPr="000E12FC" w:rsidTr="00B5270C">
        <w:tc>
          <w:tcPr>
            <w:tcW w:w="285" w:type="pct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Шифр галузі знань</w:t>
            </w:r>
          </w:p>
        </w:tc>
        <w:tc>
          <w:tcPr>
            <w:tcW w:w="888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Назва галузі знань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Код спеціальності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Назва спеціальності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Ліцензований обсяг</w:t>
            </w:r>
          </w:p>
        </w:tc>
        <w:tc>
          <w:tcPr>
            <w:tcW w:w="514" w:type="pct"/>
            <w:gridSpan w:val="3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Денна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Заочна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88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29" w:type="pct"/>
            <w:gridSpan w:val="5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14" w:type="pct"/>
            <w:gridSpan w:val="3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D4964" w:rsidRPr="000E12FC" w:rsidTr="00B5270C">
        <w:tc>
          <w:tcPr>
            <w:tcW w:w="5000" w:type="pct"/>
            <w:gridSpan w:val="18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lang w:val="uk-UA"/>
              </w:rPr>
            </w:pPr>
            <w:r w:rsidRPr="000E12FC">
              <w:rPr>
                <w:b/>
                <w:lang w:val="uk-UA"/>
              </w:rPr>
              <w:t>Підготовка бакалаврів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en-US"/>
              </w:rPr>
              <w:t>1</w:t>
            </w:r>
            <w:r w:rsidRPr="000E12FC">
              <w:rPr>
                <w:lang w:val="uk-UA"/>
              </w:rPr>
              <w:t>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012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Дошкільна освіта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en-US"/>
              </w:rPr>
              <w:t>2</w:t>
            </w:r>
            <w:r w:rsidRPr="000E12FC">
              <w:rPr>
                <w:lang w:val="uk-UA"/>
              </w:rPr>
              <w:t>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013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Початкова освіта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220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3.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(Українська мова і література)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215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(Мова і література (російська))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(Мова і література (англійська))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en-US"/>
              </w:rPr>
            </w:pPr>
            <w:r w:rsidRPr="000E12FC">
              <w:rPr>
                <w:lang w:val="en-US"/>
              </w:rPr>
              <w:t>75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en-US"/>
              </w:rPr>
            </w:pPr>
            <w:r w:rsidRPr="000E12FC">
              <w:rPr>
                <w:lang w:val="en-US"/>
              </w:rPr>
              <w:t>150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(Мова і література (німецька))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en-US"/>
              </w:rPr>
            </w:pPr>
            <w:r w:rsidRPr="000E12FC">
              <w:rPr>
                <w:lang w:val="en-US"/>
              </w:rPr>
              <w:t>30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en-US"/>
              </w:rPr>
            </w:pPr>
            <w:r w:rsidRPr="000E12FC">
              <w:rPr>
                <w:lang w:val="en-US"/>
              </w:rPr>
              <w:t>20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(Історія)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135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8.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(Математика)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(Біологія</w:t>
            </w:r>
            <w:r w:rsidRPr="000E12FC">
              <w:t xml:space="preserve"> </w:t>
            </w:r>
            <w:r w:rsidRPr="000E12FC">
              <w:rPr>
                <w:lang w:val="uk-UA"/>
              </w:rPr>
              <w:t>та здоров’я людини)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(Хімія)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11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(Географія)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(Фізика)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13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(Інформатика)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(Музичне мистецтво)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280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Культура і мистецтво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024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Хореографія 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Культура і мистецтво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025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Музичне мистецтво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17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032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Історія та археологія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</w:t>
            </w:r>
            <w:proofErr w:type="spellStart"/>
            <w:r w:rsidRPr="000E12FC">
              <w:rPr>
                <w:lang w:val="uk-UA"/>
              </w:rPr>
              <w:t>укр</w:t>
            </w:r>
            <w:proofErr w:type="spellEnd"/>
            <w:r w:rsidRPr="000E12FC">
              <w:rPr>
                <w:lang w:val="uk-UA"/>
              </w:rPr>
              <w:t>. мова та література)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520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19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(слов’янські мови та літ. (переклад </w:t>
            </w:r>
            <w:proofErr w:type="spellStart"/>
            <w:r w:rsidRPr="000E12FC">
              <w:rPr>
                <w:lang w:val="uk-UA"/>
              </w:rPr>
              <w:t>вкл</w:t>
            </w:r>
            <w:proofErr w:type="spellEnd"/>
            <w:r w:rsidRPr="000E12FC">
              <w:rPr>
                <w:lang w:val="uk-UA"/>
              </w:rPr>
              <w:t xml:space="preserve">.)) – перша </w:t>
            </w:r>
            <w:r w:rsidRPr="000E12FC">
              <w:rPr>
                <w:lang w:val="uk-UA"/>
              </w:rPr>
              <w:lastRenderedPageBreak/>
              <w:t>російська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520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lastRenderedPageBreak/>
              <w:t>20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(германські мови та літ. (переклад включно)) – перша англійська</w:t>
            </w:r>
          </w:p>
        </w:tc>
        <w:tc>
          <w:tcPr>
            <w:tcW w:w="8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520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(германські мови та літ. (переклад включно)) – перша німецька</w:t>
            </w:r>
          </w:p>
        </w:tc>
        <w:tc>
          <w:tcPr>
            <w:tcW w:w="8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051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Економіка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22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052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Політологія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rPr>
          <w:trHeight w:val="24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053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Психологія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520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24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06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Журналі</w:t>
            </w:r>
            <w:r w:rsidR="0007075A">
              <w:rPr>
                <w:lang w:val="uk-UA"/>
              </w:rPr>
              <w:t>-</w:t>
            </w:r>
            <w:r w:rsidRPr="000E12FC">
              <w:rPr>
                <w:lang w:val="uk-UA"/>
              </w:rPr>
              <w:t xml:space="preserve">стика 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061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Жур</w:t>
            </w:r>
            <w:bookmarkStart w:id="0" w:name="_GoBack"/>
            <w:bookmarkEnd w:id="0"/>
            <w:r w:rsidRPr="000E12FC">
              <w:rPr>
                <w:lang w:val="uk-UA"/>
              </w:rPr>
              <w:t>налістика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08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Право 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081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Право 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09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Біологія 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 xml:space="preserve">091 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Біологія 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27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102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Хімія 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28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103</w:t>
            </w:r>
          </w:p>
        </w:tc>
        <w:tc>
          <w:tcPr>
            <w:tcW w:w="999" w:type="pct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Науки про Землю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60</w:t>
            </w:r>
          </w:p>
        </w:tc>
        <w:tc>
          <w:tcPr>
            <w:tcW w:w="514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Прикладна фізика та наноматеріали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 науки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Географія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Інформаційні технології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Комп’ютерні науки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23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Соціальна робота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231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Соціальна робота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29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Міжнародні відносини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291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(Природничі науки)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39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35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Освітні, педагогічні науки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60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60</w:t>
            </w:r>
          </w:p>
        </w:tc>
      </w:tr>
      <w:tr w:rsidR="003D4964" w:rsidRPr="000E12FC" w:rsidTr="00B5270C">
        <w:tc>
          <w:tcPr>
            <w:tcW w:w="5000" w:type="pct"/>
            <w:gridSpan w:val="18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lang w:val="uk-UA"/>
              </w:rPr>
            </w:pPr>
            <w:r w:rsidRPr="000E12FC">
              <w:rPr>
                <w:b/>
                <w:lang w:val="uk-UA"/>
              </w:rPr>
              <w:t>Підготовка магістрів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011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Освітні, педагогічні науки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012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Дошкільна освіта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013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Початкова освіта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80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(Українська мова і література)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(Мова і література (російська))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(Мова і література (англійська))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37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en-US"/>
              </w:rPr>
              <w:t>1</w:t>
            </w:r>
            <w:r w:rsidRPr="000E12FC">
              <w:rPr>
                <w:lang w:val="uk-UA"/>
              </w:rPr>
              <w:t>2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en-US"/>
              </w:rPr>
              <w:t>2</w:t>
            </w:r>
            <w:r w:rsidRPr="000E12FC">
              <w:rPr>
                <w:lang w:val="uk-UA"/>
              </w:rPr>
              <w:t>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(Історія)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85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8.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(Математика)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9.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(Фізика)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(Біологія та здоров’я людини)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11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(Хімія)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(Географія)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13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(Музичне мистецтво)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Культура і мистецтво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Хореографія 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Культура і мистецтво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025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Музичне мистецтво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032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Історія та археологія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17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</w:t>
            </w:r>
            <w:proofErr w:type="spellStart"/>
            <w:r w:rsidRPr="000E12FC">
              <w:rPr>
                <w:lang w:val="uk-UA"/>
              </w:rPr>
              <w:t>укр</w:t>
            </w:r>
            <w:proofErr w:type="spellEnd"/>
            <w:r w:rsidRPr="000E12FC">
              <w:rPr>
                <w:lang w:val="uk-UA"/>
              </w:rPr>
              <w:t xml:space="preserve">. мова та </w:t>
            </w:r>
            <w:r w:rsidRPr="000E12FC">
              <w:rPr>
                <w:lang w:val="uk-UA"/>
              </w:rPr>
              <w:lastRenderedPageBreak/>
              <w:t>література)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126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lastRenderedPageBreak/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18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(слов’янські мови та літ. (переклад </w:t>
            </w:r>
            <w:proofErr w:type="spellStart"/>
            <w:r w:rsidRPr="000E12FC">
              <w:rPr>
                <w:lang w:val="uk-UA"/>
              </w:rPr>
              <w:t>вкл</w:t>
            </w:r>
            <w:proofErr w:type="spellEnd"/>
            <w:r w:rsidRPr="000E12FC">
              <w:rPr>
                <w:lang w:val="uk-UA"/>
              </w:rPr>
              <w:t>.)) – перша російська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126</w:t>
            </w:r>
          </w:p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(з урахуванням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en-US"/>
              </w:rPr>
            </w:pPr>
            <w:r w:rsidRPr="000E12FC">
              <w:rPr>
                <w:lang w:val="en-US"/>
              </w:rPr>
              <w:t>19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(германські мови та літ. (переклад включно)) – перша англійська</w:t>
            </w:r>
          </w:p>
        </w:tc>
        <w:tc>
          <w:tcPr>
            <w:tcW w:w="8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126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</w:t>
            </w:r>
          </w:p>
        </w:tc>
      </w:tr>
      <w:tr w:rsidR="003D4964" w:rsidRPr="000E12FC" w:rsidTr="00B5270C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Філологія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(германські мови та літ. (переклад включно)) – перша німецька</w:t>
            </w: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052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Політологія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053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Психологія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31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22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07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Управління та адміністрування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073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Менеджмент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09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Біологія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091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Біологія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24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102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Хімія 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rPr>
          <w:trHeight w:val="180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103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Науки про Землю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rPr>
          <w:trHeight w:val="344"/>
        </w:trPr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26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105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Прикладна фізика та наноматеріали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27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</w:pPr>
            <w:r w:rsidRPr="000E12FC">
              <w:t>10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</w:pPr>
            <w:r w:rsidRPr="000E12FC">
              <w:rPr>
                <w:lang w:val="uk-UA"/>
              </w:rPr>
              <w:t xml:space="preserve">Природничі </w:t>
            </w:r>
            <w:r w:rsidRPr="000E12FC">
              <w:t xml:space="preserve"> науки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</w:pPr>
            <w:r w:rsidRPr="000E12FC">
              <w:t>106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t>Г</w:t>
            </w:r>
            <w:proofErr w:type="spellStart"/>
            <w:r w:rsidRPr="000E12FC">
              <w:rPr>
                <w:lang w:val="uk-UA"/>
              </w:rPr>
              <w:t>еографія</w:t>
            </w:r>
            <w:proofErr w:type="spellEnd"/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</w:pPr>
            <w:r w:rsidRPr="000E12FC">
              <w:rPr>
                <w:lang w:val="en-US"/>
              </w:rPr>
              <w:t>3</w:t>
            </w:r>
            <w:r w:rsidRPr="000E12FC">
              <w:t>0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28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Інформаційні технології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122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Комп’ютерні науки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29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23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Соціальна робота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231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Соціальна робота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25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(Природничі науки)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30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22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Охорона </w:t>
            </w:r>
            <w:r w:rsidRPr="000E12FC">
              <w:rPr>
                <w:lang w:val="uk-UA"/>
              </w:rPr>
              <w:lastRenderedPageBreak/>
              <w:t>здоров’я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226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Фармація, </w:t>
            </w:r>
            <w:r w:rsidRPr="000E12FC">
              <w:rPr>
                <w:lang w:val="uk-UA"/>
              </w:rPr>
              <w:lastRenderedPageBreak/>
              <w:t>промислова фармація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150</w:t>
            </w:r>
          </w:p>
          <w:p w:rsidR="003D4964" w:rsidRPr="000E12FC" w:rsidRDefault="003D4964" w:rsidP="00B5270C">
            <w:pPr>
              <w:ind w:left="-132" w:right="57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50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lang w:val="uk-UA"/>
              </w:rPr>
            </w:pPr>
            <w:r w:rsidRPr="000E12FC">
              <w:rPr>
                <w:b/>
                <w:lang w:val="uk-UA"/>
              </w:rPr>
              <w:t>-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lastRenderedPageBreak/>
              <w:t>32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08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Право 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081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Право 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40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>
              <w:rPr>
                <w:lang w:val="uk-UA"/>
              </w:rPr>
              <w:t xml:space="preserve">(з </w:t>
            </w:r>
            <w:proofErr w:type="spellStart"/>
            <w:r w:rsidRPr="000E12FC">
              <w:rPr>
                <w:lang w:val="uk-UA"/>
              </w:rPr>
              <w:t>урахуван</w:t>
            </w:r>
            <w:r>
              <w:rPr>
                <w:lang w:val="uk-UA"/>
              </w:rPr>
              <w:t>-</w:t>
            </w:r>
            <w:r w:rsidRPr="000E12FC">
              <w:rPr>
                <w:lang w:val="uk-UA"/>
              </w:rPr>
              <w:t>ням</w:t>
            </w:r>
            <w:proofErr w:type="spellEnd"/>
            <w:r w:rsidRPr="000E12FC">
              <w:rPr>
                <w:lang w:val="uk-UA"/>
              </w:rPr>
              <w:t xml:space="preserve"> строків навчання)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en-US"/>
              </w:rPr>
            </w:pPr>
            <w:r w:rsidRPr="000E12FC">
              <w:rPr>
                <w:lang w:val="uk-UA"/>
              </w:rPr>
              <w:t>1</w:t>
            </w:r>
            <w:r w:rsidRPr="000E12FC">
              <w:rPr>
                <w:lang w:val="en-US"/>
              </w:rPr>
              <w:t>0</w:t>
            </w:r>
          </w:p>
        </w:tc>
      </w:tr>
      <w:tr w:rsidR="003D4964" w:rsidRPr="000E12FC" w:rsidTr="00B5270C">
        <w:tc>
          <w:tcPr>
            <w:tcW w:w="285" w:type="pct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33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31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011</w:t>
            </w:r>
          </w:p>
        </w:tc>
        <w:tc>
          <w:tcPr>
            <w:tcW w:w="1025" w:type="pct"/>
            <w:gridSpan w:val="4"/>
            <w:shd w:val="clear" w:color="auto" w:fill="auto"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Освітні, педагогічні науки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15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</w:t>
            </w:r>
          </w:p>
        </w:tc>
        <w:tc>
          <w:tcPr>
            <w:tcW w:w="505" w:type="pct"/>
            <w:gridSpan w:val="2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8</w:t>
            </w:r>
          </w:p>
        </w:tc>
      </w:tr>
      <w:tr w:rsidR="003D4964" w:rsidRPr="000E12FC" w:rsidTr="00B5270C">
        <w:tc>
          <w:tcPr>
            <w:tcW w:w="5000" w:type="pct"/>
            <w:gridSpan w:val="18"/>
            <w:shd w:val="clear" w:color="auto" w:fill="auto"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b/>
                <w:lang w:val="uk-UA"/>
              </w:rPr>
              <w:t>Підготовка докторів філософії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Шифр галузі знань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Назва галузі знань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Код спеці</w:t>
            </w:r>
            <w:r>
              <w:rPr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0E12FC">
              <w:rPr>
                <w:b/>
                <w:sz w:val="18"/>
                <w:szCs w:val="18"/>
                <w:lang w:val="uk-UA"/>
              </w:rPr>
              <w:t>альності</w:t>
            </w:r>
            <w:proofErr w:type="spellEnd"/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Назва спеціальності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E12FC">
              <w:rPr>
                <w:b/>
                <w:sz w:val="18"/>
                <w:szCs w:val="18"/>
                <w:lang w:val="uk-UA"/>
              </w:rPr>
              <w:t>Ліцензова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-</w:t>
            </w:r>
            <w:r w:rsidRPr="000E12FC">
              <w:rPr>
                <w:b/>
                <w:sz w:val="18"/>
                <w:szCs w:val="18"/>
                <w:lang w:val="uk-UA"/>
              </w:rPr>
              <w:t>ний обсяг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Ден</w:t>
            </w:r>
            <w:r>
              <w:rPr>
                <w:b/>
                <w:sz w:val="18"/>
                <w:szCs w:val="18"/>
                <w:lang w:val="uk-UA"/>
              </w:rPr>
              <w:t>-</w:t>
            </w:r>
            <w:r w:rsidRPr="000E12FC">
              <w:rPr>
                <w:b/>
                <w:sz w:val="18"/>
                <w:szCs w:val="18"/>
                <w:lang w:val="uk-UA"/>
              </w:rPr>
              <w:t>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6"/>
                <w:szCs w:val="16"/>
                <w:lang w:val="uk-UA"/>
              </w:rPr>
            </w:pPr>
            <w:r w:rsidRPr="000E12FC">
              <w:rPr>
                <w:b/>
                <w:sz w:val="16"/>
                <w:szCs w:val="16"/>
                <w:lang w:val="uk-UA"/>
              </w:rPr>
              <w:t>Вечір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0E12FC">
              <w:rPr>
                <w:b/>
                <w:sz w:val="16"/>
                <w:szCs w:val="16"/>
                <w:lang w:val="uk-UA"/>
              </w:rPr>
              <w:t>ня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6"/>
                <w:szCs w:val="16"/>
                <w:lang w:val="uk-UA"/>
              </w:rPr>
            </w:pPr>
            <w:r w:rsidRPr="000E12FC">
              <w:rPr>
                <w:b/>
                <w:sz w:val="16"/>
                <w:szCs w:val="16"/>
                <w:lang w:val="uk-UA"/>
              </w:rPr>
              <w:t>За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0E12FC">
              <w:rPr>
                <w:b/>
                <w:sz w:val="16"/>
                <w:szCs w:val="16"/>
                <w:lang w:val="uk-UA"/>
              </w:rPr>
              <w:t>очна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0E12FC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0E12F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0E12FC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0E12FC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0E12FC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0E12FC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b/>
                <w:sz w:val="18"/>
                <w:szCs w:val="18"/>
                <w:lang w:val="uk-UA"/>
              </w:rPr>
            </w:pPr>
            <w:r w:rsidRPr="000E12FC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011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Освітні, педагогічні науки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Освіта/</w:t>
            </w:r>
          </w:p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Педагогіка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014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Середня освіта (за предметними спеціалізаціями)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032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Історія та археологія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034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Культурологія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Гуманітарні науки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035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Філологія 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052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 xml:space="preserve">Політологія 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7.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053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Психологія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2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8.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Біологія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091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Біологія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5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0</w:t>
            </w:r>
          </w:p>
        </w:tc>
      </w:tr>
      <w:tr w:rsidR="003D4964" w:rsidRPr="000E12FC" w:rsidTr="00B527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9.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Природничі науки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103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rPr>
                <w:lang w:val="uk-UA"/>
              </w:rPr>
            </w:pPr>
            <w:r w:rsidRPr="000E12FC">
              <w:rPr>
                <w:lang w:val="uk-UA"/>
              </w:rPr>
              <w:t>Науки про Землю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10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64" w:rsidRPr="000E12FC" w:rsidRDefault="003D4964" w:rsidP="00B5270C">
            <w:pPr>
              <w:ind w:right="57"/>
              <w:jc w:val="center"/>
              <w:rPr>
                <w:lang w:val="uk-UA"/>
              </w:rPr>
            </w:pPr>
            <w:r w:rsidRPr="000E12FC">
              <w:rPr>
                <w:lang w:val="uk-UA"/>
              </w:rPr>
              <w:t>3</w:t>
            </w:r>
          </w:p>
        </w:tc>
      </w:tr>
    </w:tbl>
    <w:p w:rsidR="003D4964" w:rsidRPr="000E12FC" w:rsidRDefault="003D4964" w:rsidP="003D4964">
      <w:pPr>
        <w:ind w:right="57"/>
        <w:rPr>
          <w:lang w:val="uk-UA"/>
        </w:rPr>
      </w:pPr>
    </w:p>
    <w:p w:rsidR="003D4964" w:rsidRPr="00C47412" w:rsidRDefault="003D4964" w:rsidP="0007075A">
      <w:pPr>
        <w:pStyle w:val="a7"/>
        <w:numPr>
          <w:ilvl w:val="0"/>
          <w:numId w:val="17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C47412">
        <w:rPr>
          <w:rFonts w:ascii="Times New Roman" w:hAnsi="Times New Roman"/>
          <w:sz w:val="28"/>
          <w:szCs w:val="28"/>
          <w:lang w:val="uk-UA"/>
        </w:rPr>
        <w:t xml:space="preserve"> метою організації прийому студентів першого (бакалаврського) рівня </w:t>
      </w:r>
      <w:r w:rsidRPr="00C47412">
        <w:rPr>
          <w:rFonts w:ascii="Times New Roman" w:hAnsi="Times New Roman"/>
          <w:b/>
          <w:sz w:val="28"/>
          <w:szCs w:val="28"/>
          <w:lang w:val="uk-UA"/>
        </w:rPr>
        <w:t>на скорочений термін навчання</w:t>
      </w:r>
      <w:r w:rsidRPr="00C47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7412">
        <w:rPr>
          <w:rFonts w:ascii="Times New Roman" w:hAnsi="Times New Roman"/>
          <w:i/>
          <w:sz w:val="28"/>
          <w:szCs w:val="28"/>
          <w:lang w:val="uk-UA"/>
        </w:rPr>
        <w:t>(2 курс нормативний термін навчання, скорочений термін 3 роки і скорочений термін навчання 2 роки)</w:t>
      </w:r>
      <w:r w:rsidRPr="00C47412">
        <w:rPr>
          <w:rFonts w:ascii="Times New Roman" w:hAnsi="Times New Roman"/>
          <w:sz w:val="28"/>
          <w:szCs w:val="28"/>
          <w:lang w:val="uk-UA"/>
        </w:rPr>
        <w:t xml:space="preserve"> за спеціальностями Ніжинського державного університету імені Миколи Гоголя під час вступної кампанії 2020 року затвердити розподіл ліцензованого обсягу при</w:t>
      </w:r>
      <w:r>
        <w:rPr>
          <w:rFonts w:ascii="Times New Roman" w:hAnsi="Times New Roman"/>
          <w:sz w:val="28"/>
          <w:szCs w:val="28"/>
          <w:lang w:val="uk-UA"/>
        </w:rPr>
        <w:t>йому для денної та заочної форм</w:t>
      </w:r>
      <w:r w:rsidRPr="00C47412">
        <w:rPr>
          <w:rFonts w:ascii="Times New Roman" w:hAnsi="Times New Roman"/>
          <w:sz w:val="28"/>
          <w:szCs w:val="28"/>
          <w:lang w:val="uk-UA"/>
        </w:rPr>
        <w:t xml:space="preserve"> навчання:</w:t>
      </w:r>
    </w:p>
    <w:p w:rsidR="003D4964" w:rsidRPr="00C47412" w:rsidRDefault="003D4964" w:rsidP="003D496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3"/>
        <w:gridCol w:w="1656"/>
        <w:gridCol w:w="1332"/>
        <w:gridCol w:w="1711"/>
        <w:gridCol w:w="1907"/>
        <w:gridCol w:w="919"/>
        <w:gridCol w:w="847"/>
      </w:tblGrid>
      <w:tr w:rsidR="003D4964" w:rsidRPr="00EE7ECB" w:rsidTr="00B5270C">
        <w:tc>
          <w:tcPr>
            <w:tcW w:w="231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Шифр галузі знань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Назва галузі знань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Код спеціальності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Назва спеціальності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Вакантні місця ліцензованого обсягу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Денна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Заочна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7412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7412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7412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7412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7412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7412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47412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3D4964" w:rsidRPr="00EE7ECB" w:rsidTr="00B5270C">
        <w:tc>
          <w:tcPr>
            <w:tcW w:w="5000" w:type="pct"/>
            <w:gridSpan w:val="8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b/>
                <w:lang w:val="uk-UA"/>
              </w:rPr>
            </w:pPr>
            <w:r w:rsidRPr="00C47412">
              <w:rPr>
                <w:b/>
                <w:lang w:val="uk-UA"/>
              </w:rPr>
              <w:t>Підготовка бакалаврів</w:t>
            </w:r>
          </w:p>
          <w:p w:rsidR="003D4964" w:rsidRPr="00C47412" w:rsidRDefault="003D4964" w:rsidP="00B5270C">
            <w:pPr>
              <w:jc w:val="center"/>
              <w:rPr>
                <w:b/>
                <w:lang w:val="uk-UA"/>
              </w:rPr>
            </w:pPr>
            <w:r w:rsidRPr="00C47412">
              <w:rPr>
                <w:b/>
                <w:lang w:val="uk-UA"/>
              </w:rPr>
              <w:t>(</w:t>
            </w:r>
            <w:r w:rsidRPr="00C47412">
              <w:rPr>
                <w:i/>
                <w:lang w:val="uk-UA"/>
              </w:rPr>
              <w:t>2 курс нормативний термін навчання і скорочений термін 3 роки</w:t>
            </w:r>
            <w:r w:rsidRPr="00C47412">
              <w:rPr>
                <w:b/>
                <w:lang w:val="uk-UA"/>
              </w:rPr>
              <w:t>)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en-US"/>
              </w:rPr>
              <w:t>1</w:t>
            </w:r>
            <w:r w:rsidRPr="00C47412">
              <w:rPr>
                <w:lang w:val="uk-UA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012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Дошкільна освіта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73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23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en-US"/>
              </w:rPr>
              <w:lastRenderedPageBreak/>
              <w:t>2</w:t>
            </w:r>
            <w:r w:rsidRPr="00C47412">
              <w:rPr>
                <w:lang w:val="uk-UA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013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Початкова освіта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38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18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(Українська мова і література)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199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99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(Мова і література (російська))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44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24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(Мова і література (англійська))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en-US"/>
              </w:rPr>
              <w:t>19</w:t>
            </w:r>
            <w:r w:rsidRPr="00C47412">
              <w:rPr>
                <w:lang w:val="uk-UA"/>
              </w:rPr>
              <w:t>8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6.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(Мова і література (німецька))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42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7.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(Історія)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203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118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85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8.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(Математика)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83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43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9.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(Біологія</w:t>
            </w:r>
            <w:r w:rsidRPr="00C47412">
              <w:t xml:space="preserve"> </w:t>
            </w:r>
            <w:r w:rsidRPr="00C47412">
              <w:rPr>
                <w:lang w:val="uk-UA"/>
              </w:rPr>
              <w:t>та здоров’я людини)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42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22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(Хімія)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25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15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11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(Географія)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60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(Фізика)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13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(Інформатика)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16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6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14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(Музичне мистецтво)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69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49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15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02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Культура і мистецтво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024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Хореографія 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27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15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16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02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Культура і мистецтво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025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Музичне мистецтво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49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29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17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Гуманітарні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032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Історія та археологія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lastRenderedPageBreak/>
              <w:t>18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Гуманітарні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035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Філологія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(</w:t>
            </w:r>
            <w:proofErr w:type="spellStart"/>
            <w:r w:rsidRPr="00C47412">
              <w:rPr>
                <w:lang w:val="uk-UA"/>
              </w:rPr>
              <w:t>укр</w:t>
            </w:r>
            <w:proofErr w:type="spellEnd"/>
            <w:r w:rsidRPr="00C47412">
              <w:rPr>
                <w:lang w:val="uk-UA"/>
              </w:rPr>
              <w:t>. мова та література)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19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Гуманітарні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035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Філологія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(слов’янські мови та літ. (переклад </w:t>
            </w:r>
            <w:proofErr w:type="spellStart"/>
            <w:r w:rsidRPr="00C47412">
              <w:rPr>
                <w:lang w:val="uk-UA"/>
              </w:rPr>
              <w:t>вкл</w:t>
            </w:r>
            <w:proofErr w:type="spellEnd"/>
            <w:r w:rsidRPr="00C47412">
              <w:rPr>
                <w:lang w:val="uk-UA"/>
              </w:rPr>
              <w:t>.)) – перша російська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24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24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t>20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Гуманітарні науки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Філологія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(германські мови та літ. (переклад включно)) – перша англійська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Філологія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(германські мови та літ. (переклад включно)) – перша німецька</w:t>
            </w: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21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05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051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Економіка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39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19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22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05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052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Політологія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24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14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rPr>
          <w:trHeight w:val="240"/>
        </w:trPr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23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05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053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Психологія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109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59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50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24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06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Журналістика 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061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Журналістика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21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21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25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08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Право 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081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Право 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31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en-US"/>
              </w:rPr>
              <w:t>2</w:t>
            </w:r>
            <w:r w:rsidRPr="00C47412">
              <w:rPr>
                <w:lang w:val="uk-UA"/>
              </w:rPr>
              <w:t>7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26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09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Біологія 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 xml:space="preserve">091 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Біологія 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65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25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27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Природничі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102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Хімія 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25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15</w:t>
            </w:r>
          </w:p>
        </w:tc>
      </w:tr>
      <w:tr w:rsidR="003D4964" w:rsidRPr="00EE7ECB" w:rsidTr="00B5270C">
        <w:tc>
          <w:tcPr>
            <w:tcW w:w="23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28</w:t>
            </w:r>
          </w:p>
        </w:tc>
        <w:tc>
          <w:tcPr>
            <w:tcW w:w="388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803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Природничі науки</w:t>
            </w:r>
          </w:p>
        </w:tc>
        <w:tc>
          <w:tcPr>
            <w:tcW w:w="696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103</w:t>
            </w:r>
          </w:p>
        </w:tc>
        <w:tc>
          <w:tcPr>
            <w:tcW w:w="829" w:type="pct"/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Науки про Землю</w:t>
            </w:r>
          </w:p>
        </w:tc>
        <w:tc>
          <w:tcPr>
            <w:tcW w:w="1041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58</w:t>
            </w:r>
          </w:p>
        </w:tc>
        <w:tc>
          <w:tcPr>
            <w:tcW w:w="525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24</w:t>
            </w:r>
          </w:p>
        </w:tc>
        <w:tc>
          <w:tcPr>
            <w:tcW w:w="487" w:type="pct"/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34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Природничі науки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Прикладна фізика та наноматеріали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Природничі  науки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Географія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Інформаційні технології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Комп’ютерні науки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Соціальна робота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Соціальна робота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60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Міжнародні відносини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 xml:space="preserve">Міжнародні відносини, суспільні </w:t>
            </w:r>
            <w:r w:rsidRPr="00C47412">
              <w:rPr>
                <w:lang w:val="uk-UA"/>
              </w:rPr>
              <w:lastRenderedPageBreak/>
              <w:t>комунікації та регіональні студії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lastRenderedPageBreak/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-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lastRenderedPageBreak/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(Природничі науки)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89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10</w:t>
            </w:r>
          </w:p>
        </w:tc>
      </w:tr>
      <w:tr w:rsidR="003D4964" w:rsidRPr="00EE7ECB" w:rsidTr="00B527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b/>
                <w:lang w:val="uk-UA"/>
              </w:rPr>
            </w:pPr>
            <w:r w:rsidRPr="00C47412">
              <w:rPr>
                <w:b/>
                <w:lang w:val="uk-UA"/>
              </w:rPr>
              <w:t>Підготовка бакалаврів</w:t>
            </w:r>
          </w:p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b/>
                <w:lang w:val="uk-UA"/>
              </w:rPr>
              <w:t>(</w:t>
            </w:r>
            <w:r w:rsidRPr="00C47412">
              <w:rPr>
                <w:i/>
                <w:lang w:val="uk-UA"/>
              </w:rPr>
              <w:t>скорочений термін 2 роки</w:t>
            </w:r>
            <w:r w:rsidRPr="00C47412">
              <w:rPr>
                <w:b/>
                <w:lang w:val="uk-UA"/>
              </w:rPr>
              <w:t>)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Середня освіта (Інформатика)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4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Освіта/</w:t>
            </w:r>
          </w:p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Педагогіка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Початкова освіта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18</w:t>
            </w:r>
          </w:p>
        </w:tc>
      </w:tr>
      <w:tr w:rsidR="003D4964" w:rsidRPr="00EE7ECB" w:rsidTr="00B5270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b/>
                <w:lang w:val="uk-UA"/>
              </w:rPr>
              <w:t>Підготовка магістрів</w:t>
            </w:r>
          </w:p>
        </w:tc>
      </w:tr>
      <w:tr w:rsidR="003D4964" w:rsidRPr="00EE7ECB" w:rsidTr="00B5270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Охорона здоров’я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226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rPr>
                <w:lang w:val="uk-UA"/>
              </w:rPr>
            </w:pPr>
            <w:r w:rsidRPr="00C47412">
              <w:rPr>
                <w:lang w:val="uk-UA"/>
              </w:rPr>
              <w:t>Фармація, промислова фармація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133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64" w:rsidRPr="00C47412" w:rsidRDefault="003D4964" w:rsidP="00B5270C">
            <w:pPr>
              <w:jc w:val="center"/>
              <w:rPr>
                <w:lang w:val="uk-UA"/>
              </w:rPr>
            </w:pPr>
            <w:r w:rsidRPr="00C47412">
              <w:rPr>
                <w:lang w:val="uk-UA"/>
              </w:rPr>
              <w:t>0</w:t>
            </w:r>
          </w:p>
        </w:tc>
      </w:tr>
    </w:tbl>
    <w:p w:rsidR="003D4964" w:rsidRDefault="003D4964" w:rsidP="003D4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4"/>
          <w:sz w:val="28"/>
          <w:szCs w:val="28"/>
          <w:lang w:val="uk-UA"/>
        </w:rPr>
      </w:pPr>
    </w:p>
    <w:p w:rsidR="003D4964" w:rsidRPr="003D4964" w:rsidRDefault="003D4964" w:rsidP="003D4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8"/>
          <w:szCs w:val="28"/>
          <w:lang w:val="uk-UA"/>
        </w:rPr>
      </w:pPr>
      <w:r w:rsidRPr="000E1957">
        <w:rPr>
          <w:b/>
          <w:color w:val="000000"/>
          <w:spacing w:val="-4"/>
          <w:sz w:val="28"/>
          <w:szCs w:val="28"/>
          <w:lang w:val="en-US"/>
        </w:rPr>
        <w:t>V</w:t>
      </w:r>
      <w:r w:rsidRPr="000E1957">
        <w:rPr>
          <w:b/>
          <w:color w:val="000000"/>
          <w:spacing w:val="-4"/>
          <w:sz w:val="28"/>
          <w:szCs w:val="28"/>
          <w:lang w:val="uk-UA"/>
        </w:rPr>
        <w:t xml:space="preserve">. </w:t>
      </w:r>
      <w:r w:rsidRPr="00F44D39">
        <w:rPr>
          <w:b/>
          <w:spacing w:val="-4"/>
          <w:sz w:val="28"/>
          <w:szCs w:val="28"/>
          <w:lang w:val="uk-UA"/>
        </w:rPr>
        <w:t>УХВАЛИЛИ:</w:t>
      </w:r>
    </w:p>
    <w:p w:rsidR="003D4964" w:rsidRPr="005547C7" w:rsidRDefault="003D4964" w:rsidP="003D4964">
      <w:pPr>
        <w:ind w:firstLine="709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Схвалити ліцензійні справи:</w:t>
      </w:r>
    </w:p>
    <w:p w:rsidR="003D4964" w:rsidRPr="005547C7" w:rsidRDefault="003D4964" w:rsidP="003D4964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1) </w:t>
      </w:r>
      <w:r w:rsidRPr="005547C7">
        <w:rPr>
          <w:spacing w:val="-4"/>
          <w:sz w:val="28"/>
          <w:szCs w:val="28"/>
          <w:lang w:val="uk-UA"/>
        </w:rPr>
        <w:t>зі спеціальності 231 Соціальна робота</w:t>
      </w:r>
    </w:p>
    <w:p w:rsidR="003D4964" w:rsidRPr="005547C7" w:rsidRDefault="003D4964" w:rsidP="003D4964">
      <w:pPr>
        <w:jc w:val="both"/>
        <w:rPr>
          <w:spacing w:val="-4"/>
          <w:sz w:val="28"/>
          <w:szCs w:val="28"/>
          <w:lang w:val="uk-UA"/>
        </w:rPr>
      </w:pPr>
      <w:r w:rsidRPr="005547C7">
        <w:rPr>
          <w:spacing w:val="-4"/>
          <w:sz w:val="28"/>
          <w:szCs w:val="28"/>
          <w:lang w:val="uk-UA"/>
        </w:rPr>
        <w:t>з метою підготовки іноземних громадян та осіб без громадянства</w:t>
      </w:r>
    </w:p>
    <w:p w:rsidR="003D4964" w:rsidRPr="005547C7" w:rsidRDefault="003D4964" w:rsidP="003D4964">
      <w:pPr>
        <w:jc w:val="both"/>
        <w:rPr>
          <w:spacing w:val="-4"/>
          <w:sz w:val="28"/>
          <w:szCs w:val="28"/>
          <w:lang w:val="uk-UA"/>
        </w:rPr>
      </w:pPr>
      <w:r w:rsidRPr="005547C7">
        <w:rPr>
          <w:spacing w:val="-4"/>
          <w:sz w:val="28"/>
          <w:szCs w:val="28"/>
          <w:lang w:val="uk-UA"/>
        </w:rPr>
        <w:t>за першим (бакалаврським) рівнем та другим (магістерським) рівнем</w:t>
      </w:r>
      <w:r>
        <w:rPr>
          <w:spacing w:val="-4"/>
          <w:sz w:val="28"/>
          <w:szCs w:val="28"/>
          <w:lang w:val="uk-UA"/>
        </w:rPr>
        <w:t>;</w:t>
      </w:r>
    </w:p>
    <w:p w:rsidR="003D4964" w:rsidRPr="005547C7" w:rsidRDefault="003D4964" w:rsidP="003D4964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3D4964" w:rsidRPr="005547C7" w:rsidRDefault="003D4964" w:rsidP="003D4964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2) </w:t>
      </w:r>
      <w:r w:rsidRPr="005547C7">
        <w:rPr>
          <w:spacing w:val="-4"/>
          <w:sz w:val="28"/>
          <w:szCs w:val="28"/>
          <w:lang w:val="uk-UA"/>
        </w:rPr>
        <w:t>зі спеціальності 091 Біологія</w:t>
      </w:r>
    </w:p>
    <w:p w:rsidR="003D4964" w:rsidRPr="005547C7" w:rsidRDefault="003D4964" w:rsidP="003D4964">
      <w:pPr>
        <w:jc w:val="both"/>
        <w:rPr>
          <w:spacing w:val="-4"/>
          <w:sz w:val="28"/>
          <w:szCs w:val="28"/>
          <w:lang w:val="uk-UA"/>
        </w:rPr>
      </w:pPr>
      <w:r w:rsidRPr="005547C7">
        <w:rPr>
          <w:spacing w:val="-4"/>
          <w:sz w:val="28"/>
          <w:szCs w:val="28"/>
          <w:lang w:val="uk-UA"/>
        </w:rPr>
        <w:t>з метою підготовки іноземних громадян та осіб без громадянства</w:t>
      </w:r>
    </w:p>
    <w:p w:rsidR="003D4964" w:rsidRPr="005547C7" w:rsidRDefault="003D4964" w:rsidP="003D4964">
      <w:pPr>
        <w:jc w:val="both"/>
        <w:rPr>
          <w:spacing w:val="-4"/>
          <w:sz w:val="28"/>
          <w:szCs w:val="28"/>
          <w:lang w:val="uk-UA"/>
        </w:rPr>
      </w:pPr>
      <w:r w:rsidRPr="005547C7">
        <w:rPr>
          <w:spacing w:val="-4"/>
          <w:sz w:val="28"/>
          <w:szCs w:val="28"/>
          <w:lang w:val="uk-UA"/>
        </w:rPr>
        <w:t>за першим (бакалаврським) рівнем та другим (магістерським) рівнем</w:t>
      </w:r>
      <w:r>
        <w:rPr>
          <w:spacing w:val="-4"/>
          <w:sz w:val="28"/>
          <w:szCs w:val="28"/>
          <w:lang w:val="uk-UA"/>
        </w:rPr>
        <w:t>.</w:t>
      </w:r>
    </w:p>
    <w:p w:rsidR="00B5270C" w:rsidRPr="00B5270C" w:rsidRDefault="00B5270C" w:rsidP="00B5270C">
      <w:pPr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  <w:lang w:val="uk-UA"/>
        </w:rPr>
        <w:t xml:space="preserve">І. </w:t>
      </w:r>
      <w:r w:rsidRPr="004A4EEC">
        <w:rPr>
          <w:b/>
          <w:spacing w:val="-4"/>
          <w:sz w:val="28"/>
          <w:szCs w:val="28"/>
          <w:lang w:val="uk-UA"/>
        </w:rPr>
        <w:t>УХВАЛИЛИ:</w:t>
      </w:r>
    </w:p>
    <w:p w:rsidR="00B5270C" w:rsidRPr="006B3955" w:rsidRDefault="00B5270C" w:rsidP="00B5270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6B3955">
        <w:rPr>
          <w:spacing w:val="-4"/>
          <w:sz w:val="28"/>
          <w:szCs w:val="28"/>
          <w:lang w:val="uk-UA"/>
        </w:rPr>
        <w:t>Схвалити Положення про атестацію педагогічних працівників Ніжинського державного університету імені Миколи Гоголя.</w:t>
      </w:r>
    </w:p>
    <w:p w:rsidR="003D4964" w:rsidRDefault="003D4964" w:rsidP="00B5270C">
      <w:pPr>
        <w:rPr>
          <w:b/>
          <w:spacing w:val="-4"/>
          <w:sz w:val="28"/>
          <w:szCs w:val="28"/>
          <w:lang w:val="uk-UA"/>
        </w:rPr>
      </w:pPr>
    </w:p>
    <w:p w:rsidR="003D4964" w:rsidRPr="00AC3DFC" w:rsidRDefault="003D4964" w:rsidP="003D4964">
      <w:pPr>
        <w:ind w:firstLine="709"/>
        <w:rPr>
          <w:b/>
          <w:spacing w:val="-4"/>
          <w:sz w:val="28"/>
          <w:szCs w:val="28"/>
          <w:lang w:val="uk-UA"/>
        </w:rPr>
      </w:pPr>
      <w:r w:rsidRPr="00AC3DFC">
        <w:rPr>
          <w:b/>
          <w:spacing w:val="-4"/>
          <w:sz w:val="28"/>
          <w:szCs w:val="28"/>
          <w:lang w:val="uk-UA"/>
        </w:rPr>
        <w:t>Голова Вченої ради                                                                 О. Д. Бойко</w:t>
      </w:r>
    </w:p>
    <w:p w:rsidR="00B5270C" w:rsidRDefault="00B5270C" w:rsidP="003D4964">
      <w:pPr>
        <w:ind w:firstLine="709"/>
        <w:rPr>
          <w:b/>
          <w:spacing w:val="-4"/>
          <w:sz w:val="28"/>
          <w:szCs w:val="28"/>
          <w:lang w:val="uk-UA"/>
        </w:rPr>
      </w:pPr>
    </w:p>
    <w:p w:rsidR="00B5270C" w:rsidRDefault="00B5270C" w:rsidP="003D4964">
      <w:pPr>
        <w:ind w:firstLine="709"/>
        <w:rPr>
          <w:b/>
          <w:spacing w:val="-4"/>
          <w:sz w:val="28"/>
          <w:szCs w:val="28"/>
          <w:lang w:val="uk-UA"/>
        </w:rPr>
      </w:pPr>
    </w:p>
    <w:p w:rsidR="003D4964" w:rsidRPr="000E1957" w:rsidRDefault="00F005A3" w:rsidP="00B5270C">
      <w:pPr>
        <w:ind w:firstLine="709"/>
        <w:rPr>
          <w:spacing w:val="-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3D4964" w:rsidRPr="00AC3DFC">
        <w:rPr>
          <w:b/>
          <w:spacing w:val="-4"/>
          <w:sz w:val="28"/>
          <w:szCs w:val="28"/>
          <w:lang w:val="uk-UA"/>
        </w:rPr>
        <w:t xml:space="preserve">                                         </w:t>
      </w:r>
      <w:r>
        <w:rPr>
          <w:b/>
          <w:spacing w:val="-4"/>
          <w:sz w:val="28"/>
          <w:szCs w:val="28"/>
          <w:lang w:val="uk-UA"/>
        </w:rPr>
        <w:t xml:space="preserve">                           </w:t>
      </w:r>
      <w:r w:rsidRPr="00B5270C">
        <w:rPr>
          <w:b/>
          <w:spacing w:val="-4"/>
          <w:sz w:val="28"/>
          <w:szCs w:val="28"/>
        </w:rPr>
        <w:t xml:space="preserve"> </w:t>
      </w:r>
      <w:r w:rsidR="003D4964" w:rsidRPr="00AC3DFC">
        <w:rPr>
          <w:b/>
          <w:spacing w:val="-4"/>
          <w:sz w:val="28"/>
          <w:szCs w:val="28"/>
          <w:lang w:val="uk-UA"/>
        </w:rPr>
        <w:t>Н. М. Голуб</w:t>
      </w:r>
    </w:p>
    <w:p w:rsidR="00C730AB" w:rsidRDefault="00C730AB" w:rsidP="003D4964"/>
    <w:sectPr w:rsidR="00C730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6" w:rsidRDefault="001A47A6" w:rsidP="00927610">
      <w:r>
        <w:separator/>
      </w:r>
    </w:p>
  </w:endnote>
  <w:endnote w:type="continuationSeparator" w:id="0">
    <w:p w:rsidR="001A47A6" w:rsidRDefault="001A47A6" w:rsidP="009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0454"/>
      <w:docPartObj>
        <w:docPartGallery w:val="Page Numbers (Bottom of Page)"/>
        <w:docPartUnique/>
      </w:docPartObj>
    </w:sdtPr>
    <w:sdtEndPr/>
    <w:sdtContent>
      <w:p w:rsidR="00B5270C" w:rsidRDefault="00B527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5A">
          <w:rPr>
            <w:noProof/>
          </w:rPr>
          <w:t>10</w:t>
        </w:r>
        <w:r>
          <w:fldChar w:fldCharType="end"/>
        </w:r>
      </w:p>
    </w:sdtContent>
  </w:sdt>
  <w:p w:rsidR="00B5270C" w:rsidRDefault="00B52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6" w:rsidRDefault="001A47A6" w:rsidP="00927610">
      <w:r>
        <w:separator/>
      </w:r>
    </w:p>
  </w:footnote>
  <w:footnote w:type="continuationSeparator" w:id="0">
    <w:p w:rsidR="001A47A6" w:rsidRDefault="001A47A6" w:rsidP="009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90F"/>
    <w:multiLevelType w:val="hybridMultilevel"/>
    <w:tmpl w:val="6D34D764"/>
    <w:lvl w:ilvl="0" w:tplc="AC4456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444F"/>
    <w:multiLevelType w:val="multilevel"/>
    <w:tmpl w:val="2056F43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">
    <w:nsid w:val="17A65EE9"/>
    <w:multiLevelType w:val="hybridMultilevel"/>
    <w:tmpl w:val="54EA0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5A70F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9BFA70D2">
      <w:start w:val="1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810A9E"/>
    <w:multiLevelType w:val="multilevel"/>
    <w:tmpl w:val="DC228A8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4">
    <w:nsid w:val="1C2C7673"/>
    <w:multiLevelType w:val="hybridMultilevel"/>
    <w:tmpl w:val="B3C8A574"/>
    <w:lvl w:ilvl="0" w:tplc="37FAC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581B8C"/>
    <w:multiLevelType w:val="multilevel"/>
    <w:tmpl w:val="DC228A8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6">
    <w:nsid w:val="343C1BB4"/>
    <w:multiLevelType w:val="hybridMultilevel"/>
    <w:tmpl w:val="15B089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8">
    <w:nsid w:val="4A525E30"/>
    <w:multiLevelType w:val="hybridMultilevel"/>
    <w:tmpl w:val="A5426BD0"/>
    <w:lvl w:ilvl="0" w:tplc="940E5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E754B6"/>
    <w:multiLevelType w:val="hybridMultilevel"/>
    <w:tmpl w:val="29CCF388"/>
    <w:lvl w:ilvl="0" w:tplc="83340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D4C43"/>
    <w:multiLevelType w:val="multilevel"/>
    <w:tmpl w:val="36B8AD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1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042F"/>
    <w:multiLevelType w:val="hybridMultilevel"/>
    <w:tmpl w:val="B3C8A574"/>
    <w:lvl w:ilvl="0" w:tplc="37FAC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286ADD"/>
    <w:multiLevelType w:val="hybridMultilevel"/>
    <w:tmpl w:val="55169CDC"/>
    <w:lvl w:ilvl="0" w:tplc="B2D664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F2A53"/>
    <w:multiLevelType w:val="multilevel"/>
    <w:tmpl w:val="08B0C92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5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6BD6471E"/>
    <w:multiLevelType w:val="hybridMultilevel"/>
    <w:tmpl w:val="F33A8F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96DEA"/>
    <w:multiLevelType w:val="hybridMultilevel"/>
    <w:tmpl w:val="A5426BD0"/>
    <w:lvl w:ilvl="0" w:tplc="940E5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0B3F8C"/>
    <w:multiLevelType w:val="hybridMultilevel"/>
    <w:tmpl w:val="20B8872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B"/>
    <w:rsid w:val="0007075A"/>
    <w:rsid w:val="001A47A6"/>
    <w:rsid w:val="002F7CC6"/>
    <w:rsid w:val="003D4964"/>
    <w:rsid w:val="003E4C5C"/>
    <w:rsid w:val="003F17DB"/>
    <w:rsid w:val="00466211"/>
    <w:rsid w:val="00542151"/>
    <w:rsid w:val="005803DD"/>
    <w:rsid w:val="006A3313"/>
    <w:rsid w:val="00911730"/>
    <w:rsid w:val="00917937"/>
    <w:rsid w:val="00927610"/>
    <w:rsid w:val="00AA1831"/>
    <w:rsid w:val="00B3567A"/>
    <w:rsid w:val="00B509B9"/>
    <w:rsid w:val="00B5270C"/>
    <w:rsid w:val="00C12027"/>
    <w:rsid w:val="00C2657F"/>
    <w:rsid w:val="00C730AB"/>
    <w:rsid w:val="00CB01EB"/>
    <w:rsid w:val="00F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Quotations">
    <w:name w:val="Quotations"/>
    <w:basedOn w:val="a"/>
    <w:rsid w:val="003D4964"/>
    <w:pPr>
      <w:widowControl w:val="0"/>
      <w:suppressAutoHyphens/>
      <w:autoSpaceDN w:val="0"/>
      <w:ind w:left="2268" w:right="2268"/>
      <w:jc w:val="both"/>
      <w:textAlignment w:val="baseline"/>
    </w:pPr>
    <w:rPr>
      <w:rFonts w:eastAsia="Lucida Sans Unicode" w:cs="Tahoma"/>
      <w:kern w:val="3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Quotations">
    <w:name w:val="Quotations"/>
    <w:basedOn w:val="a"/>
    <w:rsid w:val="003D4964"/>
    <w:pPr>
      <w:widowControl w:val="0"/>
      <w:suppressAutoHyphens/>
      <w:autoSpaceDN w:val="0"/>
      <w:ind w:left="2268" w:right="2268"/>
      <w:jc w:val="both"/>
      <w:textAlignment w:val="baseline"/>
    </w:pPr>
    <w:rPr>
      <w:rFonts w:eastAsia="Lucida Sans Unicode" w:cs="Tahoma"/>
      <w:kern w:val="3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8971</Words>
  <Characters>5114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12</cp:revision>
  <dcterms:created xsi:type="dcterms:W3CDTF">2019-11-27T13:19:00Z</dcterms:created>
  <dcterms:modified xsi:type="dcterms:W3CDTF">2020-01-28T18:32:00Z</dcterms:modified>
</cp:coreProperties>
</file>