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5B" w:rsidRPr="00E5256A" w:rsidRDefault="00840E5B" w:rsidP="00840E5B">
      <w:pPr>
        <w:spacing w:line="228" w:lineRule="auto"/>
        <w:ind w:firstLine="709"/>
        <w:jc w:val="center"/>
        <w:rPr>
          <w:b/>
          <w:spacing w:val="-2"/>
          <w:sz w:val="28"/>
          <w:szCs w:val="28"/>
          <w:lang w:val="uk-UA"/>
        </w:rPr>
      </w:pPr>
      <w:r w:rsidRPr="00E5256A">
        <w:rPr>
          <w:b/>
          <w:spacing w:val="-2"/>
          <w:sz w:val="28"/>
          <w:szCs w:val="28"/>
          <w:lang w:val="uk-UA"/>
        </w:rPr>
        <w:t>ПОРЯДОК ДЕННИЙ</w:t>
      </w:r>
    </w:p>
    <w:p w:rsidR="00840E5B" w:rsidRPr="00E5256A" w:rsidRDefault="00840E5B" w:rsidP="00840E5B">
      <w:pPr>
        <w:ind w:firstLine="709"/>
        <w:jc w:val="center"/>
        <w:rPr>
          <w:spacing w:val="-2"/>
          <w:sz w:val="28"/>
          <w:szCs w:val="28"/>
          <w:lang w:val="uk-UA"/>
        </w:rPr>
      </w:pPr>
      <w:r w:rsidRPr="00E5256A">
        <w:rPr>
          <w:spacing w:val="-2"/>
          <w:sz w:val="28"/>
          <w:szCs w:val="28"/>
          <w:lang w:val="uk-UA"/>
        </w:rPr>
        <w:t xml:space="preserve">засідання Вченої ради </w:t>
      </w:r>
    </w:p>
    <w:p w:rsidR="00840E5B" w:rsidRPr="00E5256A" w:rsidRDefault="00840E5B" w:rsidP="00840E5B">
      <w:pPr>
        <w:ind w:firstLine="709"/>
        <w:jc w:val="center"/>
        <w:rPr>
          <w:spacing w:val="-2"/>
          <w:sz w:val="28"/>
          <w:szCs w:val="28"/>
          <w:lang w:val="uk-UA"/>
        </w:rPr>
      </w:pPr>
      <w:r w:rsidRPr="00E5256A">
        <w:rPr>
          <w:spacing w:val="-2"/>
          <w:sz w:val="28"/>
          <w:szCs w:val="28"/>
          <w:lang w:val="uk-UA"/>
        </w:rPr>
        <w:t xml:space="preserve">Ніжинського державного університету </w:t>
      </w:r>
    </w:p>
    <w:p w:rsidR="00840E5B" w:rsidRPr="00E5256A" w:rsidRDefault="00840E5B" w:rsidP="00840E5B">
      <w:pPr>
        <w:ind w:firstLine="709"/>
        <w:jc w:val="center"/>
        <w:rPr>
          <w:spacing w:val="-2"/>
          <w:sz w:val="28"/>
          <w:szCs w:val="28"/>
          <w:lang w:val="uk-UA"/>
        </w:rPr>
      </w:pPr>
      <w:r w:rsidRPr="00E5256A">
        <w:rPr>
          <w:spacing w:val="-2"/>
          <w:sz w:val="28"/>
          <w:szCs w:val="28"/>
          <w:lang w:val="uk-UA"/>
        </w:rPr>
        <w:t>імені Миколи Гоголя</w:t>
      </w:r>
    </w:p>
    <w:p w:rsidR="00840E5B" w:rsidRPr="00E5256A" w:rsidRDefault="00840E5B" w:rsidP="00840E5B">
      <w:pPr>
        <w:ind w:firstLine="709"/>
        <w:jc w:val="center"/>
        <w:rPr>
          <w:b/>
          <w:spacing w:val="-2"/>
          <w:sz w:val="28"/>
          <w:szCs w:val="28"/>
        </w:rPr>
      </w:pPr>
    </w:p>
    <w:p w:rsidR="00840E5B" w:rsidRPr="008A0CCC" w:rsidRDefault="00840E5B" w:rsidP="00840E5B">
      <w:pPr>
        <w:ind w:firstLine="709"/>
        <w:jc w:val="center"/>
        <w:rPr>
          <w:b/>
          <w:spacing w:val="-2"/>
          <w:sz w:val="28"/>
          <w:szCs w:val="28"/>
        </w:rPr>
      </w:pPr>
      <w:r w:rsidRPr="00E5256A">
        <w:rPr>
          <w:b/>
          <w:spacing w:val="-2"/>
          <w:sz w:val="28"/>
          <w:szCs w:val="28"/>
          <w:lang w:val="uk-UA"/>
        </w:rPr>
        <w:t>ПРОТОКОЛ №</w:t>
      </w:r>
      <w:r w:rsidR="008A0CCC" w:rsidRPr="008A0CCC">
        <w:rPr>
          <w:b/>
          <w:spacing w:val="-2"/>
          <w:sz w:val="28"/>
          <w:szCs w:val="28"/>
        </w:rPr>
        <w:t>7</w:t>
      </w:r>
    </w:p>
    <w:p w:rsidR="00840E5B" w:rsidRPr="00E5256A" w:rsidRDefault="00840E5B" w:rsidP="00840E5B">
      <w:pPr>
        <w:ind w:firstLine="709"/>
        <w:jc w:val="both"/>
        <w:rPr>
          <w:spacing w:val="-2"/>
          <w:sz w:val="28"/>
          <w:szCs w:val="28"/>
          <w:lang w:val="uk-UA"/>
        </w:rPr>
      </w:pPr>
    </w:p>
    <w:p w:rsidR="00840E5B" w:rsidRDefault="00840E5B" w:rsidP="00840E5B">
      <w:pPr>
        <w:jc w:val="both"/>
        <w:rPr>
          <w:spacing w:val="-2"/>
          <w:sz w:val="28"/>
          <w:szCs w:val="28"/>
          <w:lang w:val="uk-UA"/>
        </w:rPr>
      </w:pPr>
      <w:r w:rsidRPr="00E5256A">
        <w:rPr>
          <w:spacing w:val="-2"/>
          <w:sz w:val="28"/>
          <w:szCs w:val="28"/>
          <w:lang w:val="uk-UA"/>
        </w:rPr>
        <w:t xml:space="preserve">         </w:t>
      </w:r>
      <w:r w:rsidR="008A0CCC" w:rsidRPr="00574A1A">
        <w:rPr>
          <w:spacing w:val="-2"/>
          <w:sz w:val="28"/>
          <w:szCs w:val="28"/>
        </w:rPr>
        <w:t>19</w:t>
      </w:r>
      <w:r w:rsidRPr="00E5256A">
        <w:rPr>
          <w:spacing w:val="-2"/>
          <w:sz w:val="28"/>
          <w:szCs w:val="28"/>
          <w:lang w:val="uk-UA"/>
        </w:rPr>
        <w:t>.</w:t>
      </w:r>
      <w:r w:rsidR="008A0CCC" w:rsidRPr="00574A1A">
        <w:rPr>
          <w:spacing w:val="-2"/>
          <w:sz w:val="28"/>
          <w:szCs w:val="28"/>
        </w:rPr>
        <w:t>12</w:t>
      </w:r>
      <w:r w:rsidRPr="00E5256A">
        <w:rPr>
          <w:spacing w:val="-2"/>
          <w:sz w:val="28"/>
          <w:szCs w:val="28"/>
          <w:lang w:val="uk-UA"/>
        </w:rPr>
        <w:t>.20</w:t>
      </w:r>
      <w:r w:rsidR="008A0CCC" w:rsidRPr="00574A1A">
        <w:rPr>
          <w:spacing w:val="-2"/>
          <w:sz w:val="28"/>
          <w:szCs w:val="28"/>
        </w:rPr>
        <w:t>19</w:t>
      </w:r>
      <w:r w:rsidRPr="00E5256A">
        <w:rPr>
          <w:spacing w:val="-2"/>
          <w:sz w:val="28"/>
          <w:szCs w:val="28"/>
          <w:lang w:val="uk-UA"/>
        </w:rPr>
        <w:t xml:space="preserve">                                                                            м. Ніжин</w:t>
      </w:r>
    </w:p>
    <w:p w:rsidR="001271DD" w:rsidRPr="00322D11" w:rsidRDefault="001271DD" w:rsidP="001271DD">
      <w:pPr>
        <w:rPr>
          <w:b/>
          <w:spacing w:val="-4"/>
          <w:sz w:val="28"/>
          <w:szCs w:val="28"/>
          <w:lang w:val="uk-UA"/>
        </w:rPr>
      </w:pPr>
    </w:p>
    <w:p w:rsidR="001271DD" w:rsidRPr="0008264A" w:rsidRDefault="001271DD" w:rsidP="001271DD">
      <w:pPr>
        <w:pStyle w:val="1"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spacing w:val="-4"/>
          <w:sz w:val="28"/>
          <w:szCs w:val="28"/>
          <w:lang w:val="uk-UA"/>
        </w:rPr>
      </w:pPr>
      <w:r w:rsidRPr="0008264A">
        <w:rPr>
          <w:spacing w:val="-4"/>
          <w:sz w:val="28"/>
          <w:szCs w:val="28"/>
          <w:lang w:val="uk-UA"/>
        </w:rPr>
        <w:t>Схвалення Положення про порядок замовлення, видачі та обліку документів про освіту державного зразка та додатку до диплома про вищу освіту в Ніжинському державному університеті імені Миколи Гоголя.</w:t>
      </w:r>
      <w:r w:rsidRPr="001271DD">
        <w:rPr>
          <w:i/>
          <w:spacing w:val="-4"/>
          <w:sz w:val="28"/>
          <w:szCs w:val="28"/>
          <w:lang w:val="uk-UA"/>
        </w:rPr>
        <w:t xml:space="preserve"> </w:t>
      </w:r>
      <w:r w:rsidRPr="004E3FEB">
        <w:rPr>
          <w:i/>
          <w:spacing w:val="-4"/>
          <w:sz w:val="28"/>
          <w:szCs w:val="28"/>
          <w:lang w:val="uk-UA"/>
        </w:rPr>
        <w:t>(Перший  проректор, проректор з науково-педагогічної роботи проф. Бойко О. Д.)</w:t>
      </w:r>
    </w:p>
    <w:p w:rsidR="001271DD" w:rsidRDefault="001271DD" w:rsidP="001271DD">
      <w:pPr>
        <w:pStyle w:val="1"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Схвалення Правил прийому до Ніжинського державного університету імені Миколи Гоголя у 2020 році.</w:t>
      </w:r>
      <w:r w:rsidRPr="001271DD">
        <w:rPr>
          <w:i/>
          <w:spacing w:val="-4"/>
          <w:sz w:val="28"/>
          <w:szCs w:val="28"/>
        </w:rPr>
        <w:t xml:space="preserve"> (</w:t>
      </w:r>
      <w:r w:rsidRPr="001271DD">
        <w:rPr>
          <w:i/>
          <w:spacing w:val="-4"/>
          <w:sz w:val="28"/>
          <w:szCs w:val="28"/>
          <w:lang w:val="uk-UA"/>
        </w:rPr>
        <w:t>Завідувач навчально-методичного відділу Король В. С.</w:t>
      </w:r>
      <w:r w:rsidRPr="001271DD">
        <w:rPr>
          <w:i/>
          <w:spacing w:val="-4"/>
          <w:sz w:val="28"/>
          <w:szCs w:val="28"/>
        </w:rPr>
        <w:t>)</w:t>
      </w:r>
      <w:bookmarkStart w:id="0" w:name="_GoBack"/>
      <w:bookmarkEnd w:id="0"/>
    </w:p>
    <w:p w:rsidR="001271DD" w:rsidRPr="00C61361" w:rsidRDefault="001271DD" w:rsidP="001271DD">
      <w:pPr>
        <w:pStyle w:val="1"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spacing w:val="-4"/>
          <w:sz w:val="28"/>
          <w:szCs w:val="28"/>
          <w:lang w:val="uk-UA"/>
        </w:rPr>
      </w:pPr>
      <w:r w:rsidRPr="00C61361">
        <w:rPr>
          <w:spacing w:val="-4"/>
          <w:sz w:val="28"/>
          <w:szCs w:val="28"/>
          <w:lang w:val="uk-UA"/>
        </w:rPr>
        <w:t>Різне.</w:t>
      </w:r>
    </w:p>
    <w:p w:rsidR="001271DD" w:rsidRPr="00322D11" w:rsidRDefault="001271DD" w:rsidP="001271DD">
      <w:pPr>
        <w:pStyle w:val="1"/>
        <w:numPr>
          <w:ilvl w:val="1"/>
          <w:numId w:val="4"/>
        </w:numPr>
        <w:tabs>
          <w:tab w:val="left" w:pos="993"/>
        </w:tabs>
        <w:ind w:left="993" w:hanging="284"/>
        <w:jc w:val="both"/>
        <w:rPr>
          <w:color w:val="FF0000"/>
          <w:spacing w:val="-4"/>
          <w:sz w:val="28"/>
          <w:szCs w:val="28"/>
          <w:lang w:val="uk-UA"/>
        </w:rPr>
      </w:pPr>
      <w:r w:rsidRPr="00322D11">
        <w:rPr>
          <w:spacing w:val="-4"/>
          <w:sz w:val="28"/>
          <w:szCs w:val="28"/>
          <w:lang w:val="uk-UA"/>
        </w:rPr>
        <w:t>Затвердження тем дисертаційних досліджень аспірантів ВОРОНИ М. М., БАРАНА І. М.</w:t>
      </w:r>
      <w:r>
        <w:rPr>
          <w:spacing w:val="-4"/>
          <w:sz w:val="28"/>
          <w:szCs w:val="28"/>
          <w:lang w:val="uk-UA"/>
        </w:rPr>
        <w:t xml:space="preserve"> </w:t>
      </w:r>
      <w:r w:rsidRPr="001271DD">
        <w:rPr>
          <w:i/>
          <w:spacing w:val="-4"/>
          <w:sz w:val="28"/>
          <w:szCs w:val="28"/>
          <w:lang w:val="uk-UA"/>
        </w:rPr>
        <w:t>(Проректор з наукової роботи та міжнародних зв’язків проф. Мельни</w:t>
      </w:r>
      <w:r w:rsidRPr="001271DD">
        <w:rPr>
          <w:i/>
          <w:spacing w:val="-4"/>
          <w:sz w:val="28"/>
          <w:szCs w:val="28"/>
          <w:lang w:val="uk-UA"/>
        </w:rPr>
        <w:softHyphen/>
        <w:t>чук О. В.)</w:t>
      </w:r>
    </w:p>
    <w:p w:rsidR="001271DD" w:rsidRPr="00322D11" w:rsidRDefault="001271DD" w:rsidP="001271DD">
      <w:pPr>
        <w:pStyle w:val="1"/>
        <w:numPr>
          <w:ilvl w:val="1"/>
          <w:numId w:val="4"/>
        </w:numPr>
        <w:tabs>
          <w:tab w:val="left" w:pos="993"/>
        </w:tabs>
        <w:ind w:left="993" w:hanging="284"/>
        <w:jc w:val="both"/>
        <w:rPr>
          <w:spacing w:val="-4"/>
          <w:sz w:val="28"/>
          <w:szCs w:val="28"/>
          <w:lang w:val="uk-UA"/>
        </w:rPr>
      </w:pPr>
      <w:r w:rsidRPr="00322D11">
        <w:rPr>
          <w:spacing w:val="-4"/>
          <w:sz w:val="28"/>
          <w:szCs w:val="28"/>
          <w:lang w:val="uk-UA"/>
        </w:rPr>
        <w:t xml:space="preserve">Затвердження звітів НДР, що зареєстровані в </w:t>
      </w:r>
      <w:proofErr w:type="spellStart"/>
      <w:r w:rsidRPr="00322D11">
        <w:rPr>
          <w:spacing w:val="-4"/>
          <w:sz w:val="28"/>
          <w:szCs w:val="28"/>
          <w:lang w:val="uk-UA"/>
        </w:rPr>
        <w:t>УкрІНТЕІ</w:t>
      </w:r>
      <w:proofErr w:type="spellEnd"/>
      <w:r w:rsidRPr="00322D11">
        <w:rPr>
          <w:spacing w:val="-4"/>
          <w:sz w:val="28"/>
          <w:szCs w:val="28"/>
          <w:lang w:val="uk-UA"/>
        </w:rPr>
        <w:t xml:space="preserve"> (строки виконання: 2015–2019).</w:t>
      </w:r>
      <w:r w:rsidRPr="001271DD">
        <w:rPr>
          <w:spacing w:val="-4"/>
          <w:sz w:val="28"/>
          <w:szCs w:val="28"/>
          <w:lang w:val="uk-UA"/>
        </w:rPr>
        <w:t xml:space="preserve"> </w:t>
      </w:r>
      <w:r w:rsidRPr="001271DD">
        <w:rPr>
          <w:i/>
          <w:spacing w:val="-4"/>
          <w:sz w:val="28"/>
          <w:szCs w:val="28"/>
          <w:lang w:val="uk-UA"/>
        </w:rPr>
        <w:t>(Проректор з наукової роботи та міжнародних зв’язків проф. Мельни</w:t>
      </w:r>
      <w:r w:rsidRPr="001271DD">
        <w:rPr>
          <w:i/>
          <w:spacing w:val="-4"/>
          <w:sz w:val="28"/>
          <w:szCs w:val="28"/>
          <w:lang w:val="uk-UA"/>
        </w:rPr>
        <w:softHyphen/>
        <w:t>чук О. В.)</w:t>
      </w:r>
    </w:p>
    <w:p w:rsidR="001271DD" w:rsidRDefault="001271DD" w:rsidP="001271DD">
      <w:pPr>
        <w:pStyle w:val="1"/>
        <w:numPr>
          <w:ilvl w:val="1"/>
          <w:numId w:val="4"/>
        </w:numPr>
        <w:tabs>
          <w:tab w:val="left" w:pos="993"/>
        </w:tabs>
        <w:ind w:left="993" w:hanging="284"/>
        <w:jc w:val="both"/>
        <w:rPr>
          <w:spacing w:val="-4"/>
          <w:sz w:val="28"/>
          <w:szCs w:val="28"/>
          <w:lang w:val="uk-UA"/>
        </w:rPr>
      </w:pPr>
      <w:r w:rsidRPr="00322D11">
        <w:rPr>
          <w:spacing w:val="-4"/>
          <w:sz w:val="28"/>
          <w:szCs w:val="28"/>
          <w:lang w:val="uk-UA"/>
        </w:rPr>
        <w:t xml:space="preserve">Затвердження звіту </w:t>
      </w:r>
      <w:r>
        <w:rPr>
          <w:spacing w:val="-4"/>
          <w:sz w:val="28"/>
          <w:szCs w:val="28"/>
          <w:lang w:val="uk-UA"/>
        </w:rPr>
        <w:t xml:space="preserve">про виконання </w:t>
      </w:r>
      <w:r w:rsidRPr="008F3157">
        <w:rPr>
          <w:spacing w:val="-4"/>
          <w:sz w:val="28"/>
          <w:szCs w:val="28"/>
        </w:rPr>
        <w:t>II</w:t>
      </w:r>
      <w:r w:rsidRPr="008F3157">
        <w:rPr>
          <w:spacing w:val="-4"/>
          <w:sz w:val="28"/>
          <w:szCs w:val="28"/>
          <w:lang w:val="uk-UA"/>
        </w:rPr>
        <w:t xml:space="preserve"> етап</w:t>
      </w:r>
      <w:r>
        <w:rPr>
          <w:spacing w:val="-4"/>
          <w:sz w:val="28"/>
          <w:szCs w:val="28"/>
          <w:lang w:val="uk-UA"/>
        </w:rPr>
        <w:t>у</w:t>
      </w:r>
      <w:r w:rsidRPr="008F3157">
        <w:rPr>
          <w:spacing w:val="-4"/>
          <w:sz w:val="28"/>
          <w:szCs w:val="28"/>
          <w:lang w:val="uk-UA"/>
        </w:rPr>
        <w:t xml:space="preserve"> наукової </w:t>
      </w:r>
      <w:r>
        <w:rPr>
          <w:spacing w:val="-4"/>
          <w:sz w:val="28"/>
          <w:szCs w:val="28"/>
          <w:lang w:val="uk-UA"/>
        </w:rPr>
        <w:t xml:space="preserve">теми </w:t>
      </w:r>
      <w:r w:rsidRPr="00322D11">
        <w:rPr>
          <w:spacing w:val="-4"/>
          <w:sz w:val="28"/>
          <w:szCs w:val="28"/>
          <w:lang w:val="uk-UA"/>
        </w:rPr>
        <w:t xml:space="preserve">«Вплив легування на структурні, оптичні та електрон-фононні властивості та стабільність анізотропних кристалів». </w:t>
      </w:r>
      <w:proofErr w:type="spellStart"/>
      <w:r w:rsidRPr="00322D11">
        <w:rPr>
          <w:spacing w:val="-4"/>
          <w:sz w:val="28"/>
          <w:szCs w:val="28"/>
        </w:rPr>
        <w:t>Науковий</w:t>
      </w:r>
      <w:proofErr w:type="spellEnd"/>
      <w:r w:rsidRPr="00322D11">
        <w:rPr>
          <w:spacing w:val="-4"/>
          <w:sz w:val="28"/>
          <w:szCs w:val="28"/>
        </w:rPr>
        <w:t xml:space="preserve"> </w:t>
      </w:r>
      <w:proofErr w:type="spellStart"/>
      <w:r w:rsidRPr="00322D11">
        <w:rPr>
          <w:spacing w:val="-4"/>
          <w:sz w:val="28"/>
          <w:szCs w:val="28"/>
        </w:rPr>
        <w:t>керівник</w:t>
      </w:r>
      <w:proofErr w:type="spellEnd"/>
      <w:r w:rsidRPr="00322D11">
        <w:rPr>
          <w:spacing w:val="-4"/>
          <w:sz w:val="28"/>
          <w:szCs w:val="28"/>
        </w:rPr>
        <w:t xml:space="preserve"> </w:t>
      </w:r>
      <w:r w:rsidRPr="00322D11">
        <w:rPr>
          <w:spacing w:val="-4"/>
          <w:sz w:val="28"/>
          <w:szCs w:val="28"/>
        </w:rPr>
        <w:sym w:font="Symbol" w:char="F02D"/>
      </w:r>
      <w:r w:rsidRPr="00322D11">
        <w:rPr>
          <w:spacing w:val="-4"/>
          <w:sz w:val="28"/>
          <w:szCs w:val="28"/>
        </w:rPr>
        <w:t xml:space="preserve"> д. ф.-м. н., проф. Мельничук</w:t>
      </w:r>
      <w:r w:rsidRPr="00322D11">
        <w:rPr>
          <w:spacing w:val="-4"/>
          <w:sz w:val="28"/>
          <w:szCs w:val="28"/>
          <w:lang w:val="uk-UA"/>
        </w:rPr>
        <w:t> </w:t>
      </w:r>
      <w:r w:rsidRPr="00322D11">
        <w:rPr>
          <w:spacing w:val="-4"/>
          <w:sz w:val="28"/>
          <w:szCs w:val="28"/>
        </w:rPr>
        <w:t>О.</w:t>
      </w:r>
      <w:r w:rsidRPr="00322D11">
        <w:rPr>
          <w:spacing w:val="-4"/>
          <w:sz w:val="28"/>
          <w:szCs w:val="28"/>
          <w:lang w:val="uk-UA"/>
        </w:rPr>
        <w:t> </w:t>
      </w:r>
      <w:r w:rsidRPr="00322D11">
        <w:rPr>
          <w:spacing w:val="-4"/>
          <w:sz w:val="28"/>
          <w:szCs w:val="28"/>
        </w:rPr>
        <w:t>В.</w:t>
      </w:r>
      <w:r w:rsidRPr="001271DD">
        <w:rPr>
          <w:spacing w:val="-4"/>
          <w:sz w:val="28"/>
          <w:szCs w:val="28"/>
          <w:lang w:val="uk-UA"/>
        </w:rPr>
        <w:t xml:space="preserve"> </w:t>
      </w:r>
      <w:r w:rsidRPr="001271DD">
        <w:rPr>
          <w:i/>
          <w:spacing w:val="-4"/>
          <w:sz w:val="28"/>
          <w:szCs w:val="28"/>
          <w:lang w:val="uk-UA"/>
        </w:rPr>
        <w:t xml:space="preserve">(Проректор з наукової роботи та </w:t>
      </w:r>
      <w:proofErr w:type="gramStart"/>
      <w:r w:rsidRPr="001271DD">
        <w:rPr>
          <w:i/>
          <w:spacing w:val="-4"/>
          <w:sz w:val="28"/>
          <w:szCs w:val="28"/>
          <w:lang w:val="uk-UA"/>
        </w:rPr>
        <w:t>м</w:t>
      </w:r>
      <w:proofErr w:type="gramEnd"/>
      <w:r w:rsidRPr="001271DD">
        <w:rPr>
          <w:i/>
          <w:spacing w:val="-4"/>
          <w:sz w:val="28"/>
          <w:szCs w:val="28"/>
          <w:lang w:val="uk-UA"/>
        </w:rPr>
        <w:t>іжнародних зв’язків проф. Мельни</w:t>
      </w:r>
      <w:r w:rsidRPr="001271DD">
        <w:rPr>
          <w:i/>
          <w:spacing w:val="-4"/>
          <w:sz w:val="28"/>
          <w:szCs w:val="28"/>
          <w:lang w:val="uk-UA"/>
        </w:rPr>
        <w:softHyphen/>
        <w:t>чук О. В.)</w:t>
      </w:r>
    </w:p>
    <w:p w:rsidR="001271DD" w:rsidRPr="001271DD" w:rsidRDefault="001271DD" w:rsidP="001271DD">
      <w:pPr>
        <w:pStyle w:val="1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0E12FC">
        <w:rPr>
          <w:spacing w:val="-4"/>
          <w:sz w:val="28"/>
          <w:szCs w:val="28"/>
          <w:lang w:val="uk-UA"/>
        </w:rPr>
        <w:t>Затвердження</w:t>
      </w:r>
      <w:r w:rsidRPr="000E12FC">
        <w:t xml:space="preserve"> </w:t>
      </w:r>
      <w:r w:rsidRPr="000E12FC">
        <w:rPr>
          <w:spacing w:val="-4"/>
          <w:sz w:val="28"/>
          <w:szCs w:val="28"/>
          <w:lang w:val="uk-UA"/>
        </w:rPr>
        <w:t>розподіл</w:t>
      </w:r>
      <w:r>
        <w:rPr>
          <w:spacing w:val="-4"/>
          <w:sz w:val="28"/>
          <w:szCs w:val="28"/>
          <w:lang w:val="uk-UA"/>
        </w:rPr>
        <w:t>у</w:t>
      </w:r>
      <w:r w:rsidRPr="000E12FC">
        <w:rPr>
          <w:spacing w:val="-4"/>
          <w:sz w:val="28"/>
          <w:szCs w:val="28"/>
          <w:lang w:val="uk-UA"/>
        </w:rPr>
        <w:t xml:space="preserve"> ліцензованого обсягу прийому для д</w:t>
      </w:r>
      <w:r>
        <w:rPr>
          <w:spacing w:val="-4"/>
          <w:sz w:val="28"/>
          <w:szCs w:val="28"/>
          <w:lang w:val="uk-UA"/>
        </w:rPr>
        <w:t xml:space="preserve">енної та заочної форм навчання. </w:t>
      </w:r>
      <w:r w:rsidRPr="004E3FEB">
        <w:rPr>
          <w:i/>
          <w:spacing w:val="-4"/>
          <w:sz w:val="28"/>
          <w:szCs w:val="28"/>
          <w:lang w:val="uk-UA"/>
        </w:rPr>
        <w:t>(Перший  проректор, проректор з науково-педагогічної роботи проф. Бойко О. Д.)</w:t>
      </w:r>
    </w:p>
    <w:p w:rsidR="00517884" w:rsidRPr="00517884" w:rsidRDefault="001271DD" w:rsidP="00517884">
      <w:pPr>
        <w:pStyle w:val="1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5547C7">
        <w:rPr>
          <w:spacing w:val="-4"/>
          <w:sz w:val="28"/>
          <w:szCs w:val="28"/>
          <w:lang w:val="uk-UA"/>
        </w:rPr>
        <w:t>Схвалення ліцензійних справ.</w:t>
      </w:r>
      <w:r w:rsidRPr="001271DD">
        <w:rPr>
          <w:i/>
          <w:spacing w:val="-4"/>
          <w:sz w:val="28"/>
          <w:szCs w:val="28"/>
          <w:lang w:val="uk-UA"/>
        </w:rPr>
        <w:t xml:space="preserve"> </w:t>
      </w:r>
      <w:r w:rsidRPr="004E3FEB">
        <w:rPr>
          <w:i/>
          <w:spacing w:val="-4"/>
          <w:sz w:val="28"/>
          <w:szCs w:val="28"/>
          <w:lang w:val="uk-UA"/>
        </w:rPr>
        <w:t>(Перший  проректор, проректор з науково-педагогічної роботи проф. Бойко О. Д.)</w:t>
      </w:r>
    </w:p>
    <w:p w:rsidR="00517884" w:rsidRPr="00517884" w:rsidRDefault="00517884" w:rsidP="00517884">
      <w:pPr>
        <w:pStyle w:val="1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517884">
        <w:rPr>
          <w:spacing w:val="-4"/>
          <w:sz w:val="28"/>
          <w:szCs w:val="28"/>
          <w:lang w:val="uk-UA"/>
        </w:rPr>
        <w:t>С</w:t>
      </w:r>
      <w:r w:rsidRPr="00517884">
        <w:rPr>
          <w:spacing w:val="-4"/>
          <w:sz w:val="28"/>
          <w:szCs w:val="28"/>
          <w:lang w:val="uk-UA"/>
        </w:rPr>
        <w:t>хвалення Положення про атестацію педагогічних працівників Ніжинського державного університету імені Миколи Гоголя.</w:t>
      </w:r>
      <w:r w:rsidRPr="00517884">
        <w:rPr>
          <w:i/>
          <w:spacing w:val="-4"/>
          <w:sz w:val="28"/>
          <w:szCs w:val="28"/>
          <w:lang w:val="uk-UA"/>
        </w:rPr>
        <w:t xml:space="preserve"> </w:t>
      </w:r>
      <w:r w:rsidRPr="004E3FEB">
        <w:rPr>
          <w:i/>
          <w:spacing w:val="-4"/>
          <w:sz w:val="28"/>
          <w:szCs w:val="28"/>
          <w:lang w:val="uk-UA"/>
        </w:rPr>
        <w:t>(Перший  проректор, проректор з науково-педагогічної роботи проф. Бойко О. Д.)</w:t>
      </w:r>
    </w:p>
    <w:p w:rsidR="00840E5B" w:rsidRPr="00E5256A" w:rsidRDefault="00840E5B" w:rsidP="00840E5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2"/>
          <w:sz w:val="28"/>
          <w:szCs w:val="28"/>
          <w:lang w:val="uk-UA"/>
        </w:rPr>
      </w:pPr>
    </w:p>
    <w:p w:rsidR="00840E5B" w:rsidRDefault="00840E5B" w:rsidP="001271DD">
      <w:pPr>
        <w:ind w:left="993"/>
        <w:rPr>
          <w:b/>
          <w:spacing w:val="-2"/>
          <w:sz w:val="28"/>
          <w:szCs w:val="28"/>
          <w:lang w:val="uk-UA"/>
        </w:rPr>
      </w:pPr>
    </w:p>
    <w:p w:rsidR="00517884" w:rsidRPr="00E5256A" w:rsidRDefault="00517884" w:rsidP="001271DD">
      <w:pPr>
        <w:ind w:left="993"/>
        <w:rPr>
          <w:b/>
          <w:spacing w:val="-2"/>
          <w:sz w:val="28"/>
          <w:szCs w:val="28"/>
          <w:lang w:val="uk-UA"/>
        </w:rPr>
      </w:pPr>
    </w:p>
    <w:p w:rsidR="00840E5B" w:rsidRPr="00517884" w:rsidRDefault="00840E5B" w:rsidP="00517884">
      <w:pPr>
        <w:ind w:left="993"/>
        <w:rPr>
          <w:b/>
          <w:spacing w:val="-2"/>
          <w:sz w:val="28"/>
          <w:szCs w:val="28"/>
          <w:lang w:val="uk-UA"/>
        </w:rPr>
      </w:pPr>
      <w:r w:rsidRPr="00E5256A">
        <w:rPr>
          <w:b/>
          <w:spacing w:val="-2"/>
          <w:sz w:val="28"/>
          <w:szCs w:val="28"/>
          <w:lang w:val="uk-UA"/>
        </w:rPr>
        <w:t>Голова Вченої ради                                                                 О. Д. Бойко</w:t>
      </w:r>
    </w:p>
    <w:p w:rsidR="00517884" w:rsidRDefault="00517884" w:rsidP="001271DD">
      <w:pPr>
        <w:ind w:left="993"/>
        <w:rPr>
          <w:b/>
          <w:spacing w:val="-2"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 xml:space="preserve">                      </w:t>
      </w:r>
    </w:p>
    <w:p w:rsidR="00840E5B" w:rsidRPr="00E5256A" w:rsidRDefault="00840E5B" w:rsidP="001271DD">
      <w:pPr>
        <w:ind w:left="993"/>
        <w:rPr>
          <w:b/>
          <w:spacing w:val="-2"/>
          <w:sz w:val="28"/>
          <w:szCs w:val="28"/>
          <w:lang w:val="uk-UA"/>
        </w:rPr>
      </w:pPr>
      <w:r w:rsidRPr="00E5256A">
        <w:rPr>
          <w:b/>
          <w:spacing w:val="-2"/>
          <w:sz w:val="28"/>
          <w:szCs w:val="28"/>
          <w:lang w:val="uk-UA"/>
        </w:rPr>
        <w:t xml:space="preserve">                                     </w:t>
      </w:r>
    </w:p>
    <w:p w:rsidR="00E62E93" w:rsidRPr="00E5256A" w:rsidRDefault="00574A1A" w:rsidP="001271DD">
      <w:pPr>
        <w:ind w:left="993"/>
        <w:rPr>
          <w:spacing w:val="-2"/>
        </w:rPr>
      </w:pPr>
      <w:r>
        <w:rPr>
          <w:b/>
          <w:bCs/>
          <w:color w:val="000000"/>
          <w:sz w:val="28"/>
          <w:szCs w:val="28"/>
          <w:lang w:val="uk-UA"/>
        </w:rPr>
        <w:t>Вчений секретар</w:t>
      </w:r>
      <w:r w:rsidR="00840E5B" w:rsidRPr="00E5256A">
        <w:rPr>
          <w:b/>
          <w:spacing w:val="-2"/>
          <w:sz w:val="28"/>
          <w:szCs w:val="28"/>
          <w:lang w:val="uk-UA"/>
        </w:rPr>
        <w:t xml:space="preserve">                                                                     Н. М. Голуб</w:t>
      </w:r>
    </w:p>
    <w:sectPr w:rsidR="00E62E93" w:rsidRPr="00E525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273"/>
    <w:multiLevelType w:val="hybridMultilevel"/>
    <w:tmpl w:val="D0A856A2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1762444F"/>
    <w:multiLevelType w:val="multilevel"/>
    <w:tmpl w:val="2056F432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2">
    <w:nsid w:val="3B84717C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3">
    <w:nsid w:val="6BA576D8"/>
    <w:multiLevelType w:val="hybridMultilevel"/>
    <w:tmpl w:val="276E311E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D5"/>
    <w:rsid w:val="00050338"/>
    <w:rsid w:val="001271DD"/>
    <w:rsid w:val="003F50D5"/>
    <w:rsid w:val="00517884"/>
    <w:rsid w:val="00574A1A"/>
    <w:rsid w:val="007B6D02"/>
    <w:rsid w:val="00840E5B"/>
    <w:rsid w:val="008A0CCC"/>
    <w:rsid w:val="00922631"/>
    <w:rsid w:val="00A544AE"/>
    <w:rsid w:val="00C50F24"/>
    <w:rsid w:val="00CC5287"/>
    <w:rsid w:val="00E5256A"/>
    <w:rsid w:val="00E62E93"/>
    <w:rsid w:val="00E6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40E5B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517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40E5B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51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13</cp:revision>
  <dcterms:created xsi:type="dcterms:W3CDTF">2020-01-04T07:11:00Z</dcterms:created>
  <dcterms:modified xsi:type="dcterms:W3CDTF">2020-01-28T16:54:00Z</dcterms:modified>
</cp:coreProperties>
</file>