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87" w:rsidRPr="00B11177" w:rsidRDefault="00430287" w:rsidP="0043028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b/>
          <w:spacing w:val="-6"/>
          <w:sz w:val="28"/>
          <w:szCs w:val="28"/>
          <w:lang w:val="uk-UA"/>
        </w:rPr>
        <w:t>ПОРЯДОК ДЕННИЙ</w:t>
      </w:r>
    </w:p>
    <w:p w:rsidR="0086712C" w:rsidRPr="00B11177" w:rsidRDefault="0086712C" w:rsidP="00430287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>засідання Вченої ради</w:t>
      </w:r>
    </w:p>
    <w:p w:rsidR="0086712C" w:rsidRPr="00B11177" w:rsidRDefault="0086712C" w:rsidP="00430287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86712C" w:rsidRPr="00D57A17" w:rsidRDefault="0086712C" w:rsidP="00430287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86712C" w:rsidRPr="00D57A17" w:rsidRDefault="0086712C" w:rsidP="0043028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30287" w:rsidRPr="00B11177" w:rsidRDefault="00430287" w:rsidP="0043028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b/>
          <w:spacing w:val="-6"/>
          <w:sz w:val="28"/>
          <w:szCs w:val="28"/>
          <w:lang w:val="uk-UA"/>
        </w:rPr>
        <w:t>ПРОТОКОЛ №1</w:t>
      </w:r>
    </w:p>
    <w:p w:rsidR="00430287" w:rsidRPr="00143920" w:rsidRDefault="00430287" w:rsidP="0043028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30287" w:rsidRPr="00143920" w:rsidRDefault="00430287" w:rsidP="0043028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6712C" w:rsidRPr="00143920" w:rsidRDefault="0086712C" w:rsidP="0043028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207482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="00430287" w:rsidRPr="00143920">
        <w:rPr>
          <w:rFonts w:ascii="Times New Roman" w:hAnsi="Times New Roman"/>
          <w:spacing w:val="-6"/>
          <w:sz w:val="28"/>
          <w:szCs w:val="28"/>
        </w:rPr>
        <w:t xml:space="preserve">          </w:t>
      </w:r>
      <w:r w:rsidRPr="00207482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>31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.08.</w:t>
      </w: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 xml:space="preserve">2017                                    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      </w:t>
      </w: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 </w:t>
      </w:r>
      <w:r w:rsidRPr="0025427D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>м. Ніжин</w:t>
      </w:r>
    </w:p>
    <w:p w:rsidR="0086712C" w:rsidRPr="00B11177" w:rsidRDefault="0086712C" w:rsidP="00430287">
      <w:pPr>
        <w:spacing w:after="0" w:line="240" w:lineRule="auto"/>
        <w:ind w:firstLine="709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6712C" w:rsidRPr="00B11177" w:rsidRDefault="0086712C" w:rsidP="004302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Затвердження</w:t>
      </w: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 xml:space="preserve"> плану роботи Вченої ради університету на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2017–2018</w:t>
      </w: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 xml:space="preserve"> н.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>р.</w:t>
      </w:r>
      <w:r w:rsidR="00430287" w:rsidRPr="00430287">
        <w:rPr>
          <w:i/>
          <w:spacing w:val="-6"/>
          <w:sz w:val="28"/>
          <w:szCs w:val="28"/>
          <w:lang w:val="uk-UA"/>
        </w:rPr>
        <w:t xml:space="preserve"> </w:t>
      </w:r>
      <w:r w:rsidR="00D57A17" w:rsidRPr="009471F5">
        <w:rPr>
          <w:rFonts w:ascii="Times New Roman" w:hAnsi="Times New Roman"/>
          <w:i/>
          <w:spacing w:val="-6"/>
          <w:sz w:val="28"/>
          <w:szCs w:val="28"/>
          <w:lang w:val="uk-UA" w:eastAsia="ru-RU"/>
        </w:rPr>
        <w:t>(Перший проректор, проректор з науково-пед</w:t>
      </w:r>
      <w:r w:rsidR="00D57A17">
        <w:rPr>
          <w:rFonts w:ascii="Times New Roman" w:hAnsi="Times New Roman"/>
          <w:i/>
          <w:spacing w:val="-6"/>
          <w:sz w:val="28"/>
          <w:szCs w:val="28"/>
          <w:lang w:val="uk-UA" w:eastAsia="ru-RU"/>
        </w:rPr>
        <w:t>агогічної роботи проф. Бойко</w:t>
      </w:r>
      <w:r w:rsidR="00D57A17">
        <w:rPr>
          <w:rFonts w:ascii="Times New Roman" w:hAnsi="Times New Roman"/>
          <w:i/>
          <w:spacing w:val="-6"/>
          <w:sz w:val="28"/>
          <w:szCs w:val="28"/>
          <w:lang w:val="en-US" w:eastAsia="ru-RU"/>
        </w:rPr>
        <w:t> </w:t>
      </w:r>
      <w:r w:rsidR="00D57A17">
        <w:rPr>
          <w:rFonts w:ascii="Times New Roman" w:hAnsi="Times New Roman"/>
          <w:i/>
          <w:spacing w:val="-6"/>
          <w:sz w:val="28"/>
          <w:szCs w:val="28"/>
          <w:lang w:val="uk-UA" w:eastAsia="ru-RU"/>
        </w:rPr>
        <w:t>О.</w:t>
      </w:r>
      <w:r w:rsidR="00D57A17">
        <w:rPr>
          <w:rFonts w:ascii="Times New Roman" w:hAnsi="Times New Roman"/>
          <w:i/>
          <w:spacing w:val="-6"/>
          <w:sz w:val="28"/>
          <w:szCs w:val="28"/>
          <w:lang w:val="en-US" w:eastAsia="ru-RU"/>
        </w:rPr>
        <w:t> </w:t>
      </w:r>
      <w:r w:rsidR="00D57A17" w:rsidRPr="009471F5">
        <w:rPr>
          <w:rFonts w:ascii="Times New Roman" w:hAnsi="Times New Roman"/>
          <w:i/>
          <w:spacing w:val="-6"/>
          <w:sz w:val="28"/>
          <w:szCs w:val="28"/>
          <w:lang w:val="uk-UA" w:eastAsia="ru-RU"/>
        </w:rPr>
        <w:t>Д.).</w:t>
      </w:r>
    </w:p>
    <w:p w:rsidR="0086712C" w:rsidRPr="00430287" w:rsidRDefault="0086712C" w:rsidP="004302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>Обрання з</w:t>
      </w:r>
      <w:r w:rsidR="00430287">
        <w:rPr>
          <w:rFonts w:ascii="Times New Roman" w:hAnsi="Times New Roman"/>
          <w:spacing w:val="-6"/>
          <w:sz w:val="28"/>
          <w:szCs w:val="28"/>
          <w:lang w:val="uk-UA"/>
        </w:rPr>
        <w:t>а конкурсом на посаду професора</w:t>
      </w:r>
      <w:r w:rsidR="00430287" w:rsidRPr="004302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0287">
        <w:rPr>
          <w:rFonts w:ascii="Times New Roman" w:hAnsi="Times New Roman"/>
          <w:spacing w:val="-6"/>
          <w:sz w:val="28"/>
          <w:szCs w:val="28"/>
          <w:lang w:val="uk-UA"/>
        </w:rPr>
        <w:t>кафедри біології;</w:t>
      </w:r>
      <w:r w:rsidR="00430287" w:rsidRPr="004302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0287">
        <w:rPr>
          <w:rFonts w:ascii="Times New Roman" w:hAnsi="Times New Roman"/>
          <w:spacing w:val="-6"/>
          <w:sz w:val="28"/>
          <w:szCs w:val="28"/>
          <w:lang w:val="uk-UA"/>
        </w:rPr>
        <w:t>кафедри педагогіки.</w:t>
      </w:r>
      <w:r w:rsidR="00430287" w:rsidRPr="0043028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30287" w:rsidRPr="00430287">
        <w:rPr>
          <w:rFonts w:ascii="Times New Roman" w:hAnsi="Times New Roman"/>
          <w:i/>
          <w:spacing w:val="-6"/>
          <w:sz w:val="28"/>
          <w:szCs w:val="28"/>
          <w:lang w:val="uk-UA"/>
        </w:rPr>
        <w:t>(Ректор університету доц. Самойленко О. Г).</w:t>
      </w:r>
    </w:p>
    <w:p w:rsidR="0086712C" w:rsidRPr="00B11177" w:rsidRDefault="0086712C" w:rsidP="0043028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 xml:space="preserve">Різне. </w:t>
      </w:r>
    </w:p>
    <w:p w:rsidR="0086712C" w:rsidRPr="00B11177" w:rsidRDefault="0086712C" w:rsidP="00430287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>Рекомендація до друку навчально-методичних видань.</w:t>
      </w:r>
      <w:r w:rsidR="00430287" w:rsidRPr="00430287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(Ректор університету доц. Самойленко О. Г).</w:t>
      </w:r>
    </w:p>
    <w:p w:rsidR="0086712C" w:rsidRPr="00B11177" w:rsidRDefault="0086712C" w:rsidP="00430287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spacing w:val="-6"/>
          <w:sz w:val="28"/>
          <w:szCs w:val="28"/>
          <w:lang w:val="uk-UA"/>
        </w:rPr>
        <w:t>Схвалення Порядку надання державної цільової підтримки пільговим категоріям громадян у частині оплати за проживання в гуртожитках Ніжинського державного університету імені Миколи Гоголя.</w:t>
      </w:r>
      <w:r w:rsidR="00430287" w:rsidRPr="00430287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(Ректор університету доц. Самойленко О. Г).</w:t>
      </w:r>
    </w:p>
    <w:p w:rsidR="0086712C" w:rsidRPr="00430287" w:rsidRDefault="0086712C" w:rsidP="00430287">
      <w:pPr>
        <w:pStyle w:val="1"/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ind w:left="993" w:hanging="284"/>
        <w:jc w:val="both"/>
        <w:rPr>
          <w:spacing w:val="-6"/>
          <w:sz w:val="28"/>
          <w:szCs w:val="28"/>
          <w:lang w:val="uk-UA"/>
        </w:rPr>
      </w:pPr>
      <w:r w:rsidRPr="00B11177">
        <w:rPr>
          <w:spacing w:val="-6"/>
          <w:sz w:val="28"/>
          <w:szCs w:val="28"/>
          <w:lang w:val="uk-UA"/>
        </w:rPr>
        <w:t>Схвалення звіту стипендіата Кабінету Міністрів України доц. кафедри загальної та практичної психології НАКОНЕЧНОЇ М. М. про результати наукової роботи від березня до серпня 2017 р.</w:t>
      </w:r>
      <w:r w:rsidR="00430287" w:rsidRPr="00430287">
        <w:rPr>
          <w:spacing w:val="-6"/>
          <w:sz w:val="28"/>
          <w:szCs w:val="28"/>
          <w:lang w:val="uk-UA"/>
        </w:rPr>
        <w:t xml:space="preserve"> </w:t>
      </w:r>
      <w:r w:rsidR="00430287" w:rsidRPr="00BD6173">
        <w:rPr>
          <w:i/>
          <w:spacing w:val="-6"/>
          <w:sz w:val="28"/>
          <w:szCs w:val="28"/>
          <w:lang w:val="uk-UA"/>
        </w:rPr>
        <w:t>(Проректор з наукової роботи та міжнародних зв’язків проф. Мельничук О. В.).</w:t>
      </w:r>
    </w:p>
    <w:p w:rsidR="00143920" w:rsidRPr="00143920" w:rsidRDefault="0086712C" w:rsidP="00143920">
      <w:pPr>
        <w:pStyle w:val="1"/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ind w:left="993" w:hanging="284"/>
        <w:jc w:val="both"/>
        <w:rPr>
          <w:spacing w:val="-6"/>
          <w:sz w:val="28"/>
          <w:szCs w:val="28"/>
          <w:lang w:val="uk-UA"/>
        </w:rPr>
      </w:pPr>
      <w:r w:rsidRPr="00B11177">
        <w:rPr>
          <w:spacing w:val="-6"/>
          <w:sz w:val="28"/>
          <w:szCs w:val="28"/>
          <w:lang w:val="uk-UA"/>
        </w:rPr>
        <w:t>Надання академічної відпустки РЕБЕНКУ В. В.</w:t>
      </w:r>
      <w:r w:rsidR="00430287" w:rsidRPr="00430287">
        <w:rPr>
          <w:i/>
          <w:spacing w:val="-6"/>
          <w:sz w:val="28"/>
          <w:szCs w:val="28"/>
          <w:lang w:val="uk-UA"/>
        </w:rPr>
        <w:t xml:space="preserve"> </w:t>
      </w:r>
      <w:r w:rsidR="00430287" w:rsidRPr="00BD6173">
        <w:rPr>
          <w:i/>
          <w:spacing w:val="-6"/>
          <w:sz w:val="28"/>
          <w:szCs w:val="28"/>
          <w:lang w:val="uk-UA"/>
        </w:rPr>
        <w:t>(Проректор з наукової роботи та міжнародних зв’язків проф. Мельничук О. В.).</w:t>
      </w:r>
    </w:p>
    <w:p w:rsidR="00143920" w:rsidRPr="00B40DFF" w:rsidRDefault="00143920" w:rsidP="00143920">
      <w:pPr>
        <w:pStyle w:val="1"/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ind w:left="993" w:hanging="284"/>
        <w:jc w:val="both"/>
        <w:rPr>
          <w:spacing w:val="-6"/>
          <w:sz w:val="28"/>
          <w:szCs w:val="28"/>
          <w:lang w:val="uk-UA"/>
        </w:rPr>
      </w:pPr>
      <w:r w:rsidRPr="00B40DFF">
        <w:rPr>
          <w:spacing w:val="-6"/>
          <w:sz w:val="28"/>
          <w:szCs w:val="28"/>
          <w:lang w:val="uk-UA"/>
        </w:rPr>
        <w:t>Схвалення навчальних планів.</w:t>
      </w:r>
      <w:r w:rsidRPr="00B40DFF">
        <w:rPr>
          <w:i/>
          <w:spacing w:val="-6"/>
          <w:sz w:val="28"/>
          <w:szCs w:val="28"/>
          <w:lang w:val="uk-UA"/>
        </w:rPr>
        <w:t xml:space="preserve"> (Ректор університету доц. Самойленко</w:t>
      </w:r>
      <w:r w:rsidRPr="00B40DFF">
        <w:rPr>
          <w:i/>
          <w:spacing w:val="-6"/>
          <w:sz w:val="28"/>
          <w:szCs w:val="28"/>
          <w:lang w:val="en-US"/>
        </w:rPr>
        <w:t> </w:t>
      </w:r>
      <w:r w:rsidRPr="00B40DFF">
        <w:rPr>
          <w:i/>
          <w:spacing w:val="-6"/>
          <w:sz w:val="28"/>
          <w:szCs w:val="28"/>
          <w:lang w:val="uk-UA"/>
        </w:rPr>
        <w:t>О.</w:t>
      </w:r>
      <w:r w:rsidRPr="00B40DFF">
        <w:rPr>
          <w:i/>
          <w:spacing w:val="-6"/>
          <w:sz w:val="28"/>
          <w:szCs w:val="28"/>
          <w:lang w:val="en-US"/>
        </w:rPr>
        <w:t> </w:t>
      </w:r>
      <w:r w:rsidRPr="00B40DFF">
        <w:rPr>
          <w:i/>
          <w:spacing w:val="-6"/>
          <w:sz w:val="28"/>
          <w:szCs w:val="28"/>
          <w:lang w:val="uk-UA"/>
        </w:rPr>
        <w:t>Г).</w:t>
      </w:r>
    </w:p>
    <w:p w:rsidR="0086712C" w:rsidRPr="00B11177" w:rsidRDefault="0086712C" w:rsidP="00430287">
      <w:pPr>
        <w:pStyle w:val="a3"/>
        <w:tabs>
          <w:tab w:val="left" w:pos="1276"/>
        </w:tabs>
        <w:spacing w:after="0" w:line="240" w:lineRule="auto"/>
        <w:ind w:left="993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CB6FEA" w:rsidRPr="00430287" w:rsidRDefault="00CB6FEA">
      <w:bookmarkStart w:id="0" w:name="_GoBack"/>
      <w:bookmarkEnd w:id="0"/>
    </w:p>
    <w:p w:rsidR="002A337A" w:rsidRPr="00430287" w:rsidRDefault="002A337A" w:rsidP="00430287">
      <w:pPr>
        <w:ind w:left="993"/>
      </w:pPr>
    </w:p>
    <w:p w:rsidR="002A337A" w:rsidRPr="00B11177" w:rsidRDefault="002A337A" w:rsidP="00430287">
      <w:pPr>
        <w:tabs>
          <w:tab w:val="left" w:pos="8789"/>
        </w:tabs>
        <w:spacing w:after="0" w:line="240" w:lineRule="auto"/>
        <w:ind w:left="993" w:firstLine="709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b/>
          <w:spacing w:val="-6"/>
          <w:sz w:val="28"/>
          <w:szCs w:val="28"/>
          <w:lang w:val="uk-UA"/>
        </w:rPr>
        <w:t>Голова Вченої ради</w:t>
      </w:r>
      <w:r w:rsidRPr="00B11177">
        <w:rPr>
          <w:rFonts w:ascii="Times New Roman" w:hAnsi="Times New Roman"/>
          <w:b/>
          <w:spacing w:val="-6"/>
          <w:sz w:val="28"/>
          <w:szCs w:val="28"/>
        </w:rPr>
        <w:t xml:space="preserve">          </w:t>
      </w:r>
      <w:r w:rsidR="00430287">
        <w:rPr>
          <w:rFonts w:ascii="Times New Roman" w:hAnsi="Times New Roman"/>
          <w:b/>
          <w:spacing w:val="-6"/>
          <w:sz w:val="28"/>
          <w:szCs w:val="28"/>
        </w:rPr>
        <w:t xml:space="preserve">                     </w:t>
      </w:r>
      <w:r w:rsidRPr="00B11177">
        <w:rPr>
          <w:rFonts w:ascii="Times New Roman" w:hAnsi="Times New Roman"/>
          <w:b/>
          <w:spacing w:val="-6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 w:rsidRPr="00B11177">
        <w:rPr>
          <w:rFonts w:ascii="Times New Roman" w:hAnsi="Times New Roman"/>
          <w:b/>
          <w:spacing w:val="-6"/>
          <w:sz w:val="28"/>
          <w:szCs w:val="28"/>
          <w:lang w:val="uk-UA"/>
        </w:rPr>
        <w:t>О.</w:t>
      </w:r>
      <w:r w:rsidRPr="00B1117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11177">
        <w:rPr>
          <w:rFonts w:ascii="Times New Roman" w:hAnsi="Times New Roman"/>
          <w:b/>
          <w:spacing w:val="-6"/>
          <w:sz w:val="28"/>
          <w:szCs w:val="28"/>
          <w:lang w:val="uk-UA"/>
        </w:rPr>
        <w:t>Д.</w:t>
      </w:r>
      <w:r w:rsidRPr="00B1117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11177">
        <w:rPr>
          <w:rFonts w:ascii="Times New Roman" w:hAnsi="Times New Roman"/>
          <w:b/>
          <w:spacing w:val="-6"/>
          <w:sz w:val="28"/>
          <w:szCs w:val="28"/>
          <w:lang w:val="uk-UA"/>
        </w:rPr>
        <w:t>Бойко</w:t>
      </w:r>
    </w:p>
    <w:p w:rsidR="002A337A" w:rsidRPr="00B11177" w:rsidRDefault="002A337A" w:rsidP="00430287">
      <w:pPr>
        <w:tabs>
          <w:tab w:val="left" w:pos="8789"/>
        </w:tabs>
        <w:spacing w:after="0" w:line="240" w:lineRule="auto"/>
        <w:ind w:left="993" w:firstLine="709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2A337A" w:rsidRPr="00B11177" w:rsidRDefault="002A337A" w:rsidP="00430287">
      <w:pPr>
        <w:tabs>
          <w:tab w:val="left" w:pos="8789"/>
        </w:tabs>
        <w:spacing w:after="0" w:line="240" w:lineRule="auto"/>
        <w:ind w:left="993" w:firstLine="709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2A337A" w:rsidRPr="00B11177" w:rsidRDefault="002A337A" w:rsidP="00430287">
      <w:pPr>
        <w:tabs>
          <w:tab w:val="left" w:pos="8789"/>
        </w:tabs>
        <w:spacing w:after="0" w:line="240" w:lineRule="auto"/>
        <w:ind w:left="993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2A337A" w:rsidRPr="00644057" w:rsidRDefault="002A337A" w:rsidP="00430287">
      <w:pPr>
        <w:tabs>
          <w:tab w:val="left" w:pos="8789"/>
        </w:tabs>
        <w:spacing w:after="0" w:line="240" w:lineRule="auto"/>
        <w:ind w:left="993" w:firstLine="709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11177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Секретар  ради                          </w:t>
      </w:r>
      <w:r w:rsidR="00430287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                          </w:t>
      </w:r>
      <w:r w:rsidRPr="00B11177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          Н. М. Голуб</w:t>
      </w:r>
    </w:p>
    <w:p w:rsidR="002A337A" w:rsidRPr="00430287" w:rsidRDefault="002A337A"/>
    <w:sectPr w:rsidR="002A337A" w:rsidRPr="004302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90E"/>
    <w:multiLevelType w:val="hybridMultilevel"/>
    <w:tmpl w:val="2862ACB0"/>
    <w:lvl w:ilvl="0" w:tplc="922ACE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816328"/>
    <w:multiLevelType w:val="hybridMultilevel"/>
    <w:tmpl w:val="62F01EA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523DA9"/>
    <w:multiLevelType w:val="hybridMultilevel"/>
    <w:tmpl w:val="68A4D36C"/>
    <w:lvl w:ilvl="0" w:tplc="0422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69B87404"/>
    <w:multiLevelType w:val="hybridMultilevel"/>
    <w:tmpl w:val="FD1CC9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1F"/>
    <w:rsid w:val="00143920"/>
    <w:rsid w:val="002A337A"/>
    <w:rsid w:val="00430287"/>
    <w:rsid w:val="0086712C"/>
    <w:rsid w:val="00922B1F"/>
    <w:rsid w:val="00B40DFF"/>
    <w:rsid w:val="00CB6FEA"/>
    <w:rsid w:val="00D5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2C"/>
    <w:pPr>
      <w:ind w:left="720"/>
      <w:contextualSpacing/>
    </w:pPr>
  </w:style>
  <w:style w:type="paragraph" w:customStyle="1" w:styleId="1">
    <w:name w:val="Абзац списка1"/>
    <w:basedOn w:val="a"/>
    <w:rsid w:val="0043028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2C"/>
    <w:pPr>
      <w:ind w:left="720"/>
      <w:contextualSpacing/>
    </w:pPr>
  </w:style>
  <w:style w:type="paragraph" w:customStyle="1" w:styleId="1">
    <w:name w:val="Абзац списка1"/>
    <w:basedOn w:val="a"/>
    <w:rsid w:val="0043028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933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8</cp:revision>
  <dcterms:created xsi:type="dcterms:W3CDTF">2019-10-08T17:11:00Z</dcterms:created>
  <dcterms:modified xsi:type="dcterms:W3CDTF">2020-02-01T08:47:00Z</dcterms:modified>
</cp:coreProperties>
</file>