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1D6" w:rsidRDefault="00C311D6" w:rsidP="00112C62">
      <w:pPr>
        <w:pStyle w:val="a4"/>
        <w:tabs>
          <w:tab w:val="left" w:pos="1134"/>
        </w:tabs>
        <w:spacing w:before="0" w:beforeAutospacing="0" w:after="0" w:afterAutospacing="0"/>
        <w:jc w:val="center"/>
        <w:rPr>
          <w:spacing w:val="-4"/>
          <w:sz w:val="26"/>
          <w:szCs w:val="26"/>
          <w:lang w:val="uk-UA"/>
        </w:rPr>
      </w:pPr>
      <w:r>
        <w:rPr>
          <w:b/>
          <w:bCs/>
          <w:spacing w:val="-4"/>
          <w:sz w:val="26"/>
          <w:szCs w:val="26"/>
          <w:lang w:val="uk-UA"/>
        </w:rPr>
        <w:t>ПОРЯДОК ДЕННИЙ</w:t>
      </w:r>
    </w:p>
    <w:p w:rsidR="00C311D6" w:rsidRDefault="00C311D6" w:rsidP="00112C62">
      <w:pPr>
        <w:pStyle w:val="a4"/>
        <w:tabs>
          <w:tab w:val="left" w:pos="1134"/>
        </w:tabs>
        <w:spacing w:before="0" w:beforeAutospacing="0" w:after="0" w:afterAutospacing="0"/>
        <w:jc w:val="center"/>
        <w:rPr>
          <w:spacing w:val="-4"/>
          <w:sz w:val="26"/>
          <w:szCs w:val="26"/>
          <w:lang w:val="uk-UA"/>
        </w:rPr>
      </w:pPr>
      <w:r>
        <w:rPr>
          <w:spacing w:val="-4"/>
          <w:sz w:val="26"/>
          <w:szCs w:val="26"/>
          <w:lang w:val="uk-UA"/>
        </w:rPr>
        <w:t>засідання Вченої ради</w:t>
      </w:r>
    </w:p>
    <w:p w:rsidR="00C311D6" w:rsidRDefault="00C311D6" w:rsidP="00112C62">
      <w:pPr>
        <w:pStyle w:val="a4"/>
        <w:tabs>
          <w:tab w:val="left" w:pos="1134"/>
        </w:tabs>
        <w:spacing w:before="0" w:beforeAutospacing="0" w:after="0" w:afterAutospacing="0"/>
        <w:jc w:val="center"/>
        <w:rPr>
          <w:spacing w:val="-4"/>
          <w:sz w:val="26"/>
          <w:szCs w:val="26"/>
          <w:lang w:val="uk-UA"/>
        </w:rPr>
      </w:pPr>
      <w:r>
        <w:rPr>
          <w:spacing w:val="-4"/>
          <w:sz w:val="26"/>
          <w:szCs w:val="26"/>
          <w:lang w:val="uk-UA"/>
        </w:rPr>
        <w:t>Ніжинського державного університету</w:t>
      </w:r>
    </w:p>
    <w:p w:rsidR="00C311D6" w:rsidRDefault="00C311D6" w:rsidP="00112C62">
      <w:pPr>
        <w:pStyle w:val="a4"/>
        <w:tabs>
          <w:tab w:val="left" w:pos="1134"/>
        </w:tabs>
        <w:spacing w:before="0" w:beforeAutospacing="0" w:after="0" w:afterAutospacing="0"/>
        <w:jc w:val="center"/>
        <w:rPr>
          <w:spacing w:val="-4"/>
          <w:sz w:val="26"/>
          <w:szCs w:val="26"/>
          <w:lang w:val="uk-UA"/>
        </w:rPr>
      </w:pPr>
      <w:r>
        <w:rPr>
          <w:spacing w:val="-4"/>
          <w:sz w:val="26"/>
          <w:szCs w:val="26"/>
          <w:lang w:val="uk-UA"/>
        </w:rPr>
        <w:t>імені Миколи Гоголя</w:t>
      </w:r>
    </w:p>
    <w:p w:rsidR="00160F90" w:rsidRPr="00465CD4" w:rsidRDefault="00160F90" w:rsidP="00112C62">
      <w:pPr>
        <w:pStyle w:val="a4"/>
        <w:spacing w:before="0" w:beforeAutospacing="0" w:after="0" w:afterAutospacing="0"/>
        <w:rPr>
          <w:color w:val="262626" w:themeColor="text1" w:themeTint="D9"/>
          <w:spacing w:val="-4"/>
          <w:sz w:val="28"/>
          <w:szCs w:val="28"/>
          <w:lang w:val="uk-UA"/>
        </w:rPr>
      </w:pPr>
      <w:r w:rsidRPr="00465CD4">
        <w:rPr>
          <w:color w:val="262626" w:themeColor="text1" w:themeTint="D9"/>
          <w:spacing w:val="-4"/>
          <w:sz w:val="28"/>
          <w:szCs w:val="28"/>
          <w:lang w:val="uk-UA"/>
        </w:rPr>
        <w:t>  </w:t>
      </w:r>
    </w:p>
    <w:p w:rsidR="008D79D7" w:rsidRPr="00C311D6" w:rsidRDefault="00160F90" w:rsidP="00112C62">
      <w:pPr>
        <w:pStyle w:val="a4"/>
        <w:spacing w:before="0" w:beforeAutospacing="0" w:after="0" w:afterAutospacing="0"/>
        <w:jc w:val="center"/>
        <w:rPr>
          <w:color w:val="262626" w:themeColor="text1" w:themeTint="D9"/>
          <w:spacing w:val="-4"/>
          <w:sz w:val="28"/>
          <w:szCs w:val="28"/>
          <w:lang w:val="uk-UA"/>
        </w:rPr>
      </w:pPr>
      <w:r w:rsidRPr="00465CD4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>ПРОТОКОЛ № 6</w:t>
      </w:r>
    </w:p>
    <w:p w:rsidR="0076324C" w:rsidRPr="00465CD4" w:rsidRDefault="00C311D6" w:rsidP="00112C62">
      <w:pPr>
        <w:rPr>
          <w:color w:val="262626" w:themeColor="text1" w:themeTint="D9"/>
          <w:spacing w:val="-4"/>
          <w:sz w:val="28"/>
          <w:szCs w:val="28"/>
          <w:lang w:val="uk-UA"/>
        </w:rPr>
      </w:pPr>
      <w:r>
        <w:rPr>
          <w:color w:val="262626" w:themeColor="text1" w:themeTint="D9"/>
          <w:spacing w:val="-4"/>
          <w:sz w:val="28"/>
          <w:szCs w:val="28"/>
          <w:lang w:val="uk-UA"/>
        </w:rPr>
        <w:t xml:space="preserve">   </w:t>
      </w:r>
    </w:p>
    <w:p w:rsidR="00722B2A" w:rsidRPr="00465CD4" w:rsidRDefault="0076324C" w:rsidP="006D4CD2">
      <w:pPr>
        <w:rPr>
          <w:color w:val="262626" w:themeColor="text1" w:themeTint="D9"/>
          <w:spacing w:val="-4"/>
          <w:sz w:val="28"/>
          <w:szCs w:val="28"/>
          <w:lang w:val="uk-UA"/>
        </w:rPr>
      </w:pPr>
      <w:r w:rsidRPr="00465CD4">
        <w:rPr>
          <w:color w:val="262626" w:themeColor="text1" w:themeTint="D9"/>
          <w:spacing w:val="-4"/>
          <w:sz w:val="28"/>
          <w:szCs w:val="28"/>
          <w:lang w:val="uk-UA"/>
        </w:rPr>
        <w:t xml:space="preserve">       </w:t>
      </w:r>
      <w:r w:rsidR="00465CD4" w:rsidRPr="00465CD4">
        <w:rPr>
          <w:color w:val="262626" w:themeColor="text1" w:themeTint="D9"/>
          <w:spacing w:val="-4"/>
          <w:sz w:val="28"/>
          <w:szCs w:val="28"/>
          <w:lang w:val="uk-UA"/>
        </w:rPr>
        <w:t xml:space="preserve">   </w:t>
      </w:r>
      <w:r w:rsidR="00160F90" w:rsidRPr="00465CD4">
        <w:rPr>
          <w:color w:val="262626" w:themeColor="text1" w:themeTint="D9"/>
          <w:spacing w:val="-4"/>
          <w:sz w:val="28"/>
          <w:szCs w:val="28"/>
          <w:lang w:val="uk-UA"/>
        </w:rPr>
        <w:t xml:space="preserve"> </w:t>
      </w:r>
      <w:r w:rsidR="00C66B9F" w:rsidRPr="00465CD4">
        <w:rPr>
          <w:color w:val="262626" w:themeColor="text1" w:themeTint="D9"/>
          <w:spacing w:val="-4"/>
          <w:sz w:val="28"/>
          <w:szCs w:val="28"/>
          <w:lang w:val="uk-UA"/>
        </w:rPr>
        <w:t>30</w:t>
      </w:r>
      <w:r w:rsidR="003F4AEC" w:rsidRPr="00465CD4">
        <w:rPr>
          <w:color w:val="262626" w:themeColor="text1" w:themeTint="D9"/>
          <w:spacing w:val="-4"/>
          <w:sz w:val="28"/>
          <w:szCs w:val="28"/>
          <w:lang w:val="uk-UA"/>
        </w:rPr>
        <w:t xml:space="preserve">. 12. </w:t>
      </w:r>
      <w:r w:rsidR="00C66B9F" w:rsidRPr="00465CD4">
        <w:rPr>
          <w:color w:val="262626" w:themeColor="text1" w:themeTint="D9"/>
          <w:spacing w:val="-4"/>
          <w:sz w:val="28"/>
          <w:szCs w:val="28"/>
          <w:lang w:val="uk-UA"/>
        </w:rPr>
        <w:t>2020 р.</w:t>
      </w:r>
      <w:r w:rsidR="008D79D7" w:rsidRPr="00465CD4">
        <w:rPr>
          <w:color w:val="262626" w:themeColor="text1" w:themeTint="D9"/>
          <w:spacing w:val="-4"/>
          <w:sz w:val="28"/>
          <w:szCs w:val="28"/>
          <w:lang w:val="uk-UA"/>
        </w:rPr>
        <w:t xml:space="preserve">                                   </w:t>
      </w:r>
      <w:bookmarkStart w:id="0" w:name="_GoBack"/>
      <w:bookmarkEnd w:id="0"/>
      <w:r w:rsidR="008D79D7" w:rsidRPr="00465CD4">
        <w:rPr>
          <w:color w:val="262626" w:themeColor="text1" w:themeTint="D9"/>
          <w:spacing w:val="-4"/>
          <w:sz w:val="28"/>
          <w:szCs w:val="28"/>
          <w:lang w:val="uk-UA"/>
        </w:rPr>
        <w:t xml:space="preserve">               </w:t>
      </w:r>
      <w:r w:rsidR="00160F90" w:rsidRPr="00465CD4">
        <w:rPr>
          <w:color w:val="262626" w:themeColor="text1" w:themeTint="D9"/>
          <w:spacing w:val="-4"/>
          <w:sz w:val="28"/>
          <w:szCs w:val="28"/>
          <w:lang w:val="uk-UA"/>
        </w:rPr>
        <w:t xml:space="preserve">                        </w:t>
      </w:r>
      <w:r w:rsidR="008D79D7" w:rsidRPr="00465CD4">
        <w:rPr>
          <w:color w:val="262626" w:themeColor="text1" w:themeTint="D9"/>
          <w:spacing w:val="-4"/>
          <w:sz w:val="28"/>
          <w:szCs w:val="28"/>
          <w:lang w:val="uk-UA"/>
        </w:rPr>
        <w:t xml:space="preserve">          м. Ніжин  </w:t>
      </w:r>
    </w:p>
    <w:p w:rsidR="00722B2A" w:rsidRPr="00465CD4" w:rsidRDefault="00722B2A" w:rsidP="006D4CD2">
      <w:pPr>
        <w:rPr>
          <w:color w:val="262626" w:themeColor="text1" w:themeTint="D9"/>
          <w:spacing w:val="-4"/>
          <w:sz w:val="28"/>
          <w:szCs w:val="28"/>
          <w:lang w:val="uk-UA"/>
        </w:rPr>
      </w:pPr>
    </w:p>
    <w:p w:rsidR="00114EDA" w:rsidRPr="00465CD4" w:rsidRDefault="00114EDA" w:rsidP="006D4CD2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  <w:r w:rsidRPr="00465CD4">
        <w:rPr>
          <w:color w:val="262626" w:themeColor="text1" w:themeTint="D9"/>
          <w:spacing w:val="-4"/>
          <w:sz w:val="28"/>
          <w:szCs w:val="28"/>
          <w:lang w:val="uk-UA"/>
        </w:rPr>
        <w:t xml:space="preserve">Схвалення Правил прийому до Ніжинського державного університету </w:t>
      </w:r>
      <w:r w:rsidR="005368C6" w:rsidRPr="00465CD4">
        <w:rPr>
          <w:color w:val="262626" w:themeColor="text1" w:themeTint="D9"/>
          <w:spacing w:val="-4"/>
          <w:sz w:val="28"/>
          <w:szCs w:val="28"/>
          <w:lang w:val="uk-UA"/>
        </w:rPr>
        <w:t xml:space="preserve">імені Миколи Гоголя </w:t>
      </w:r>
      <w:r w:rsidR="00931DA8" w:rsidRPr="00465CD4">
        <w:rPr>
          <w:color w:val="262626" w:themeColor="text1" w:themeTint="D9"/>
          <w:spacing w:val="-4"/>
          <w:sz w:val="28"/>
          <w:szCs w:val="28"/>
          <w:lang w:val="uk-UA"/>
        </w:rPr>
        <w:t>у 2021 році.</w:t>
      </w:r>
    </w:p>
    <w:p w:rsidR="00114EDA" w:rsidRPr="00465CD4" w:rsidRDefault="00114EDA" w:rsidP="006D4CD2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  <w:r w:rsidRPr="00465CD4">
        <w:rPr>
          <w:color w:val="262626" w:themeColor="text1" w:themeTint="D9"/>
          <w:spacing w:val="-4"/>
          <w:sz w:val="28"/>
          <w:szCs w:val="28"/>
          <w:lang w:val="uk-UA"/>
        </w:rPr>
        <w:t>Обрання на посаду</w:t>
      </w:r>
      <w:r w:rsidR="00176A87" w:rsidRPr="00465CD4">
        <w:rPr>
          <w:color w:val="262626" w:themeColor="text1" w:themeTint="D9"/>
          <w:spacing w:val="-4"/>
          <w:sz w:val="28"/>
          <w:szCs w:val="28"/>
          <w:lang w:val="uk-UA"/>
        </w:rPr>
        <w:t xml:space="preserve"> завідувача кафедри</w:t>
      </w:r>
      <w:r w:rsidR="006D4CD2" w:rsidRPr="00465CD4">
        <w:rPr>
          <w:color w:val="262626" w:themeColor="text1" w:themeTint="D9"/>
          <w:spacing w:val="-4"/>
          <w:sz w:val="28"/>
          <w:szCs w:val="28"/>
          <w:lang w:val="uk-UA"/>
        </w:rPr>
        <w:t xml:space="preserve"> політології, права та філософії</w:t>
      </w:r>
      <w:r w:rsidR="00176A87" w:rsidRPr="00465CD4">
        <w:rPr>
          <w:color w:val="262626" w:themeColor="text1" w:themeTint="D9"/>
          <w:spacing w:val="-4"/>
          <w:sz w:val="28"/>
          <w:szCs w:val="28"/>
          <w:lang w:val="uk-UA"/>
        </w:rPr>
        <w:t>, професора Б</w:t>
      </w:r>
      <w:r w:rsidR="00B371F7" w:rsidRPr="00465CD4">
        <w:rPr>
          <w:color w:val="262626" w:themeColor="text1" w:themeTint="D9"/>
          <w:spacing w:val="-4"/>
          <w:sz w:val="28"/>
          <w:szCs w:val="28"/>
          <w:lang w:val="uk-UA"/>
        </w:rPr>
        <w:t>АРАНОВСЬКОГО</w:t>
      </w:r>
      <w:r w:rsidR="00B371F7" w:rsidRPr="00465CD4">
        <w:rPr>
          <w:color w:val="262626" w:themeColor="text1" w:themeTint="D9"/>
          <w:spacing w:val="-4"/>
          <w:sz w:val="28"/>
          <w:szCs w:val="28"/>
          <w:lang w:val="en-US"/>
        </w:rPr>
        <w:t> </w:t>
      </w:r>
      <w:r w:rsidR="00176A87" w:rsidRPr="00465CD4">
        <w:rPr>
          <w:color w:val="262626" w:themeColor="text1" w:themeTint="D9"/>
          <w:spacing w:val="-4"/>
          <w:sz w:val="28"/>
          <w:szCs w:val="28"/>
          <w:lang w:val="uk-UA"/>
        </w:rPr>
        <w:t>Ф. В.</w:t>
      </w:r>
    </w:p>
    <w:p w:rsidR="00114EDA" w:rsidRPr="00465CD4" w:rsidRDefault="00114EDA" w:rsidP="006D4CD2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  <w:r w:rsidRPr="00465CD4">
        <w:rPr>
          <w:color w:val="262626" w:themeColor="text1" w:themeTint="D9"/>
          <w:spacing w:val="-4"/>
          <w:sz w:val="28"/>
          <w:szCs w:val="28"/>
          <w:lang w:val="uk-UA"/>
        </w:rPr>
        <w:t xml:space="preserve">Різне:   </w:t>
      </w:r>
    </w:p>
    <w:p w:rsidR="00114EDA" w:rsidRPr="00465CD4" w:rsidRDefault="00114EDA" w:rsidP="006D4CD2">
      <w:pPr>
        <w:pStyle w:val="a3"/>
        <w:numPr>
          <w:ilvl w:val="0"/>
          <w:numId w:val="5"/>
        </w:numPr>
        <w:tabs>
          <w:tab w:val="left" w:pos="993"/>
        </w:tabs>
        <w:ind w:left="1418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  <w:r w:rsidRPr="00465CD4">
        <w:rPr>
          <w:color w:val="262626" w:themeColor="text1" w:themeTint="D9"/>
          <w:spacing w:val="-4"/>
          <w:sz w:val="28"/>
          <w:szCs w:val="28"/>
          <w:lang w:val="uk-UA"/>
        </w:rPr>
        <w:t xml:space="preserve">Визнання результатів </w:t>
      </w:r>
      <w:r w:rsidR="00160F90" w:rsidRPr="00465CD4">
        <w:rPr>
          <w:color w:val="262626" w:themeColor="text1" w:themeTint="D9"/>
          <w:spacing w:val="-4"/>
          <w:sz w:val="28"/>
          <w:szCs w:val="28"/>
          <w:lang w:val="uk-UA"/>
        </w:rPr>
        <w:t>підвищення кваліфікації (стажування) науково-педагогічних працівників.</w:t>
      </w:r>
    </w:p>
    <w:p w:rsidR="00114EDA" w:rsidRPr="00465CD4" w:rsidRDefault="00114EDA" w:rsidP="006D4CD2">
      <w:pPr>
        <w:numPr>
          <w:ilvl w:val="0"/>
          <w:numId w:val="5"/>
        </w:numPr>
        <w:tabs>
          <w:tab w:val="left" w:pos="993"/>
        </w:tabs>
        <w:ind w:left="1418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  <w:r w:rsidRPr="00465CD4">
        <w:rPr>
          <w:color w:val="262626" w:themeColor="text1" w:themeTint="D9"/>
          <w:spacing w:val="-4"/>
          <w:sz w:val="28"/>
          <w:szCs w:val="28"/>
          <w:lang w:val="uk-UA"/>
        </w:rPr>
        <w:t>Реком</w:t>
      </w:r>
      <w:r w:rsidR="00F52CBF" w:rsidRPr="00465CD4">
        <w:rPr>
          <w:color w:val="262626" w:themeColor="text1" w:themeTint="D9"/>
          <w:spacing w:val="-4"/>
          <w:sz w:val="28"/>
          <w:szCs w:val="28"/>
          <w:lang w:val="uk-UA"/>
        </w:rPr>
        <w:t xml:space="preserve">ендація до вступу в аспірантуру </w:t>
      </w:r>
      <w:r w:rsidR="00B629AF" w:rsidRPr="00465CD4">
        <w:rPr>
          <w:color w:val="262626" w:themeColor="text1" w:themeTint="D9"/>
          <w:spacing w:val="-4"/>
          <w:sz w:val="28"/>
          <w:szCs w:val="28"/>
          <w:lang w:val="uk-UA"/>
        </w:rPr>
        <w:t xml:space="preserve">кращих </w:t>
      </w:r>
      <w:r w:rsidR="00F52CBF" w:rsidRPr="00465CD4">
        <w:rPr>
          <w:color w:val="262626" w:themeColor="text1" w:themeTint="D9"/>
          <w:spacing w:val="-4"/>
          <w:sz w:val="28"/>
          <w:szCs w:val="28"/>
          <w:lang w:val="uk-UA"/>
        </w:rPr>
        <w:t>випускників магістратури.</w:t>
      </w:r>
    </w:p>
    <w:p w:rsidR="00114EDA" w:rsidRPr="00465CD4" w:rsidRDefault="00114EDA" w:rsidP="006D4CD2">
      <w:pPr>
        <w:numPr>
          <w:ilvl w:val="0"/>
          <w:numId w:val="5"/>
        </w:numPr>
        <w:tabs>
          <w:tab w:val="left" w:pos="993"/>
        </w:tabs>
        <w:ind w:left="1418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  <w:r w:rsidRPr="00465CD4">
        <w:rPr>
          <w:color w:val="262626" w:themeColor="text1" w:themeTint="D9"/>
          <w:spacing w:val="-4"/>
          <w:sz w:val="28"/>
          <w:szCs w:val="28"/>
          <w:lang w:val="uk-UA"/>
        </w:rPr>
        <w:t xml:space="preserve">Рекомендація періодичного видання «Наукові записки. Серія: психолого-педагогічні науки» до включення в Перелік категорії «Б». </w:t>
      </w:r>
    </w:p>
    <w:p w:rsidR="00114EDA" w:rsidRPr="00465CD4" w:rsidRDefault="00114EDA" w:rsidP="006D4CD2">
      <w:pPr>
        <w:numPr>
          <w:ilvl w:val="0"/>
          <w:numId w:val="5"/>
        </w:numPr>
        <w:tabs>
          <w:tab w:val="left" w:pos="993"/>
        </w:tabs>
        <w:ind w:left="1418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  <w:r w:rsidRPr="00465CD4">
        <w:rPr>
          <w:color w:val="262626" w:themeColor="text1" w:themeTint="D9"/>
          <w:spacing w:val="-4"/>
          <w:sz w:val="28"/>
          <w:szCs w:val="28"/>
          <w:lang w:val="uk-UA"/>
        </w:rPr>
        <w:t>Затвердження ліцензованого обсягу прийому на 2021 рік.</w:t>
      </w:r>
    </w:p>
    <w:p w:rsidR="009378BF" w:rsidRPr="00465CD4" w:rsidRDefault="009378BF" w:rsidP="006D4CD2">
      <w:pPr>
        <w:numPr>
          <w:ilvl w:val="0"/>
          <w:numId w:val="5"/>
        </w:numPr>
        <w:tabs>
          <w:tab w:val="left" w:pos="993"/>
        </w:tabs>
        <w:ind w:left="1418"/>
        <w:jc w:val="both"/>
        <w:rPr>
          <w:i/>
          <w:color w:val="262626" w:themeColor="text1" w:themeTint="D9"/>
          <w:spacing w:val="-4"/>
          <w:sz w:val="28"/>
          <w:szCs w:val="28"/>
          <w:lang w:val="uk-UA"/>
        </w:rPr>
      </w:pPr>
      <w:r w:rsidRPr="00465CD4">
        <w:rPr>
          <w:color w:val="262626" w:themeColor="text1" w:themeTint="D9"/>
          <w:spacing w:val="-4"/>
          <w:sz w:val="28"/>
          <w:szCs w:val="28"/>
          <w:lang w:val="uk-UA"/>
        </w:rPr>
        <w:t>Призначення гаранта освітньої програми «Початкова освіта» зі спец</w:t>
      </w:r>
      <w:r w:rsidR="00160F90" w:rsidRPr="00465CD4">
        <w:rPr>
          <w:color w:val="262626" w:themeColor="text1" w:themeTint="D9"/>
          <w:spacing w:val="-4"/>
          <w:sz w:val="28"/>
          <w:szCs w:val="28"/>
          <w:lang w:val="uk-UA"/>
        </w:rPr>
        <w:t xml:space="preserve">іальності </w:t>
      </w:r>
      <w:r w:rsidRPr="00465CD4">
        <w:rPr>
          <w:color w:val="262626" w:themeColor="text1" w:themeTint="D9"/>
          <w:spacing w:val="-4"/>
          <w:sz w:val="28"/>
          <w:szCs w:val="28"/>
          <w:lang w:val="uk-UA"/>
        </w:rPr>
        <w:t>013 Початкова освіта (бакалавр)</w:t>
      </w:r>
      <w:r w:rsidR="00A06A11" w:rsidRPr="00465CD4">
        <w:rPr>
          <w:color w:val="262626" w:themeColor="text1" w:themeTint="D9"/>
          <w:spacing w:val="-4"/>
          <w:sz w:val="28"/>
          <w:szCs w:val="28"/>
          <w:lang w:val="uk-UA"/>
        </w:rPr>
        <w:t>.</w:t>
      </w:r>
    </w:p>
    <w:p w:rsidR="00114EDA" w:rsidRPr="00465CD4" w:rsidRDefault="00114EDA" w:rsidP="006D4CD2">
      <w:pPr>
        <w:numPr>
          <w:ilvl w:val="0"/>
          <w:numId w:val="5"/>
        </w:numPr>
        <w:tabs>
          <w:tab w:val="left" w:pos="993"/>
        </w:tabs>
        <w:ind w:left="1418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  <w:r w:rsidRPr="00465CD4">
        <w:rPr>
          <w:color w:val="262626" w:themeColor="text1" w:themeTint="D9"/>
          <w:spacing w:val="-4"/>
          <w:sz w:val="28"/>
          <w:szCs w:val="28"/>
          <w:lang w:val="uk-UA"/>
        </w:rPr>
        <w:t>Схвалення ліцензійних справ:</w:t>
      </w:r>
    </w:p>
    <w:p w:rsidR="00114EDA" w:rsidRPr="00465CD4" w:rsidRDefault="00114EDA" w:rsidP="006D4CD2">
      <w:pPr>
        <w:pStyle w:val="a3"/>
        <w:tabs>
          <w:tab w:val="left" w:pos="993"/>
        </w:tabs>
        <w:ind w:left="1418"/>
        <w:rPr>
          <w:color w:val="262626" w:themeColor="text1" w:themeTint="D9"/>
          <w:spacing w:val="-4"/>
          <w:sz w:val="28"/>
          <w:szCs w:val="28"/>
          <w:lang w:val="uk-UA"/>
        </w:rPr>
      </w:pPr>
      <w:r w:rsidRPr="00465CD4">
        <w:rPr>
          <w:color w:val="262626" w:themeColor="text1" w:themeTint="D9"/>
          <w:spacing w:val="-4"/>
          <w:sz w:val="28"/>
          <w:szCs w:val="28"/>
          <w:lang w:val="uk-UA"/>
        </w:rPr>
        <w:t>Спеціальність 014 Середня освіта (Інформатика) у сфері післядипломної освіти для осіб з вищою освітою.</w:t>
      </w:r>
    </w:p>
    <w:p w:rsidR="007415B4" w:rsidRPr="00465CD4" w:rsidRDefault="007415B4" w:rsidP="006D4CD2">
      <w:pPr>
        <w:numPr>
          <w:ilvl w:val="0"/>
          <w:numId w:val="5"/>
        </w:numPr>
        <w:tabs>
          <w:tab w:val="left" w:pos="993"/>
        </w:tabs>
        <w:ind w:left="1418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  <w:r w:rsidRPr="00465CD4">
        <w:rPr>
          <w:color w:val="262626" w:themeColor="text1" w:themeTint="D9"/>
          <w:spacing w:val="-4"/>
          <w:sz w:val="28"/>
          <w:szCs w:val="28"/>
          <w:lang w:val="uk-UA"/>
        </w:rPr>
        <w:t>Рекомендація до друку навчально-методичних видань.</w:t>
      </w:r>
    </w:p>
    <w:p w:rsidR="005E0850" w:rsidRPr="00465CD4" w:rsidRDefault="005368C6" w:rsidP="006D4CD2">
      <w:pPr>
        <w:numPr>
          <w:ilvl w:val="0"/>
          <w:numId w:val="5"/>
        </w:numPr>
        <w:tabs>
          <w:tab w:val="left" w:pos="993"/>
        </w:tabs>
        <w:ind w:left="1418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  <w:r w:rsidRPr="00465CD4">
        <w:rPr>
          <w:color w:val="262626" w:themeColor="text1" w:themeTint="D9"/>
          <w:spacing w:val="-4"/>
          <w:sz w:val="28"/>
          <w:szCs w:val="28"/>
          <w:lang w:val="uk-UA"/>
        </w:rPr>
        <w:t xml:space="preserve">Затвердження сертифікату та свідоцтва про проходження курсів підвищення кваліфікації </w:t>
      </w:r>
      <w:r w:rsidR="00EC17DD" w:rsidRPr="00465CD4">
        <w:rPr>
          <w:color w:val="262626" w:themeColor="text1" w:themeTint="D9"/>
          <w:spacing w:val="-4"/>
          <w:sz w:val="28"/>
          <w:szCs w:val="28"/>
          <w:lang w:val="uk-UA"/>
        </w:rPr>
        <w:t>педагогічних працівників і фахівців ліцензованих спеціальностей.</w:t>
      </w:r>
    </w:p>
    <w:p w:rsidR="000E13AF" w:rsidRPr="00465CD4" w:rsidRDefault="005368C6" w:rsidP="006D4CD2">
      <w:pPr>
        <w:numPr>
          <w:ilvl w:val="0"/>
          <w:numId w:val="5"/>
        </w:numPr>
        <w:tabs>
          <w:tab w:val="left" w:pos="993"/>
        </w:tabs>
        <w:ind w:left="1418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  <w:r w:rsidRPr="00465CD4">
        <w:rPr>
          <w:color w:val="262626" w:themeColor="text1" w:themeTint="D9"/>
          <w:spacing w:val="-4"/>
          <w:sz w:val="28"/>
          <w:szCs w:val="28"/>
          <w:lang w:val="uk-UA"/>
        </w:rPr>
        <w:t>Запровадження календаря опитувань.</w:t>
      </w:r>
    </w:p>
    <w:p w:rsidR="00C311D6" w:rsidRDefault="00C311D6" w:rsidP="006D4CD2">
      <w:pPr>
        <w:pStyle w:val="a4"/>
        <w:spacing w:before="0" w:beforeAutospacing="0" w:after="0" w:afterAutospacing="0"/>
        <w:ind w:firstLine="709"/>
        <w:jc w:val="both"/>
        <w:rPr>
          <w:b/>
          <w:bCs/>
          <w:color w:val="262626" w:themeColor="text1" w:themeTint="D9"/>
          <w:spacing w:val="-4"/>
          <w:sz w:val="28"/>
          <w:szCs w:val="28"/>
          <w:lang w:val="uk-UA"/>
        </w:rPr>
      </w:pPr>
    </w:p>
    <w:p w:rsidR="00C311D6" w:rsidRDefault="00C311D6" w:rsidP="006D4CD2">
      <w:pPr>
        <w:pStyle w:val="a4"/>
        <w:spacing w:before="0" w:beforeAutospacing="0" w:after="0" w:afterAutospacing="0"/>
        <w:ind w:firstLine="709"/>
        <w:jc w:val="both"/>
        <w:rPr>
          <w:b/>
          <w:bCs/>
          <w:color w:val="262626" w:themeColor="text1" w:themeTint="D9"/>
          <w:spacing w:val="-4"/>
          <w:sz w:val="28"/>
          <w:szCs w:val="28"/>
          <w:lang w:val="uk-UA"/>
        </w:rPr>
      </w:pPr>
    </w:p>
    <w:p w:rsidR="0075517E" w:rsidRPr="00465CD4" w:rsidRDefault="0075517E" w:rsidP="00C311D6">
      <w:pPr>
        <w:pStyle w:val="a4"/>
        <w:spacing w:before="0" w:beforeAutospacing="0" w:after="0" w:afterAutospacing="0"/>
        <w:ind w:left="709" w:firstLine="709"/>
        <w:jc w:val="both"/>
        <w:rPr>
          <w:b/>
          <w:bCs/>
          <w:color w:val="262626" w:themeColor="text1" w:themeTint="D9"/>
          <w:spacing w:val="-4"/>
          <w:sz w:val="28"/>
          <w:szCs w:val="28"/>
          <w:lang w:val="uk-UA"/>
        </w:rPr>
      </w:pPr>
      <w:r w:rsidRPr="00465CD4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>Голова Вченої ради                                                         О. Д. Бойко</w:t>
      </w:r>
    </w:p>
    <w:p w:rsidR="0075517E" w:rsidRPr="00465CD4" w:rsidRDefault="0075517E" w:rsidP="00C311D6">
      <w:pPr>
        <w:pStyle w:val="a4"/>
        <w:spacing w:before="0" w:beforeAutospacing="0" w:after="0" w:afterAutospacing="0"/>
        <w:ind w:left="709" w:firstLine="709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</w:p>
    <w:p w:rsidR="00942F8F" w:rsidRPr="00465CD4" w:rsidRDefault="0075517E" w:rsidP="00C311D6">
      <w:pPr>
        <w:pStyle w:val="a4"/>
        <w:spacing w:before="0" w:beforeAutospacing="0" w:after="0" w:afterAutospacing="0"/>
        <w:ind w:left="709" w:firstLine="709"/>
        <w:jc w:val="both"/>
        <w:rPr>
          <w:b/>
          <w:bCs/>
          <w:color w:val="262626" w:themeColor="text1" w:themeTint="D9"/>
          <w:spacing w:val="-4"/>
          <w:sz w:val="28"/>
          <w:szCs w:val="28"/>
          <w:lang w:val="uk-UA"/>
        </w:rPr>
      </w:pPr>
      <w:r w:rsidRPr="00465CD4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ab/>
      </w:r>
      <w:r w:rsidRPr="00465CD4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ab/>
      </w:r>
    </w:p>
    <w:p w:rsidR="0075517E" w:rsidRPr="00465CD4" w:rsidRDefault="0075517E" w:rsidP="00C311D6">
      <w:pPr>
        <w:pStyle w:val="a4"/>
        <w:spacing w:before="0" w:beforeAutospacing="0" w:after="0" w:afterAutospacing="0"/>
        <w:ind w:left="709" w:firstLine="709"/>
        <w:jc w:val="both"/>
        <w:rPr>
          <w:b/>
          <w:bCs/>
          <w:color w:val="262626" w:themeColor="text1" w:themeTint="D9"/>
          <w:spacing w:val="-4"/>
          <w:sz w:val="28"/>
          <w:szCs w:val="28"/>
          <w:lang w:val="uk-UA"/>
        </w:rPr>
      </w:pPr>
      <w:r w:rsidRPr="00465CD4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ab/>
      </w:r>
      <w:r w:rsidRPr="00465CD4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ab/>
      </w:r>
      <w:r w:rsidRPr="00465CD4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ab/>
      </w:r>
    </w:p>
    <w:p w:rsidR="0075517E" w:rsidRPr="00465CD4" w:rsidRDefault="0075517E" w:rsidP="00C311D6">
      <w:pPr>
        <w:pStyle w:val="a4"/>
        <w:spacing w:before="0" w:beforeAutospacing="0" w:after="0" w:afterAutospacing="0"/>
        <w:ind w:left="709"/>
        <w:jc w:val="both"/>
        <w:rPr>
          <w:b/>
          <w:bCs/>
          <w:color w:val="262626" w:themeColor="text1" w:themeTint="D9"/>
          <w:spacing w:val="-4"/>
          <w:sz w:val="28"/>
          <w:szCs w:val="28"/>
          <w:lang w:val="uk-UA"/>
        </w:rPr>
      </w:pPr>
      <w:r w:rsidRPr="00465CD4">
        <w:rPr>
          <w:color w:val="262626" w:themeColor="text1" w:themeTint="D9"/>
          <w:spacing w:val="-4"/>
          <w:sz w:val="28"/>
          <w:szCs w:val="28"/>
          <w:lang w:val="uk-UA"/>
        </w:rPr>
        <w:t xml:space="preserve">           </w:t>
      </w:r>
      <w:r w:rsidRPr="00465CD4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>Вчений секретар                                                              Н. М. Голуб</w:t>
      </w:r>
    </w:p>
    <w:p w:rsidR="00915DE4" w:rsidRPr="00465CD4" w:rsidRDefault="00915DE4" w:rsidP="006D4CD2">
      <w:pPr>
        <w:rPr>
          <w:color w:val="262626" w:themeColor="text1" w:themeTint="D9"/>
          <w:spacing w:val="-4"/>
          <w:lang w:val="uk-UA"/>
        </w:rPr>
      </w:pPr>
    </w:p>
    <w:sectPr w:rsidR="00915DE4" w:rsidRPr="00465CD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289" w:rsidRDefault="00003289" w:rsidP="00A06A11">
      <w:r>
        <w:separator/>
      </w:r>
    </w:p>
  </w:endnote>
  <w:endnote w:type="continuationSeparator" w:id="0">
    <w:p w:rsidR="00003289" w:rsidRDefault="00003289" w:rsidP="00A06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0908693"/>
      <w:docPartObj>
        <w:docPartGallery w:val="Page Numbers (Bottom of Page)"/>
        <w:docPartUnique/>
      </w:docPartObj>
    </w:sdtPr>
    <w:sdtEndPr/>
    <w:sdtContent>
      <w:p w:rsidR="00FC4DE1" w:rsidRDefault="00FC4DE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C62">
          <w:rPr>
            <w:noProof/>
          </w:rPr>
          <w:t>1</w:t>
        </w:r>
        <w:r>
          <w:fldChar w:fldCharType="end"/>
        </w:r>
      </w:p>
    </w:sdtContent>
  </w:sdt>
  <w:p w:rsidR="00FC4DE1" w:rsidRDefault="00FC4DE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289" w:rsidRDefault="00003289" w:rsidP="00A06A11">
      <w:r>
        <w:separator/>
      </w:r>
    </w:p>
  </w:footnote>
  <w:footnote w:type="continuationSeparator" w:id="0">
    <w:p w:rsidR="00003289" w:rsidRDefault="00003289" w:rsidP="00A06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70ED"/>
    <w:multiLevelType w:val="hybridMultilevel"/>
    <w:tmpl w:val="EB9A0E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E05E6B"/>
    <w:multiLevelType w:val="hybridMultilevel"/>
    <w:tmpl w:val="F35A717E"/>
    <w:lvl w:ilvl="0" w:tplc="E4A42E9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E11F82"/>
    <w:multiLevelType w:val="hybridMultilevel"/>
    <w:tmpl w:val="6C627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95D25"/>
    <w:multiLevelType w:val="hybridMultilevel"/>
    <w:tmpl w:val="2C0E7F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C69E9"/>
    <w:multiLevelType w:val="hybridMultilevel"/>
    <w:tmpl w:val="9184E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129D6"/>
    <w:multiLevelType w:val="multilevel"/>
    <w:tmpl w:val="DA545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0C713D"/>
    <w:multiLevelType w:val="hybridMultilevel"/>
    <w:tmpl w:val="3B129A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455C85"/>
    <w:multiLevelType w:val="hybridMultilevel"/>
    <w:tmpl w:val="3B129A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3B18BD"/>
    <w:multiLevelType w:val="hybridMultilevel"/>
    <w:tmpl w:val="3B129A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B01AAF"/>
    <w:multiLevelType w:val="multilevel"/>
    <w:tmpl w:val="78723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0F0B46"/>
    <w:multiLevelType w:val="hybridMultilevel"/>
    <w:tmpl w:val="6BA2B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F411B"/>
    <w:multiLevelType w:val="hybridMultilevel"/>
    <w:tmpl w:val="E6422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C3719"/>
    <w:multiLevelType w:val="hybridMultilevel"/>
    <w:tmpl w:val="D0DCF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60618"/>
    <w:multiLevelType w:val="hybridMultilevel"/>
    <w:tmpl w:val="817CE65E"/>
    <w:lvl w:ilvl="0" w:tplc="AE489A06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475B37F6"/>
    <w:multiLevelType w:val="hybridMultilevel"/>
    <w:tmpl w:val="A7AE2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80A2E"/>
    <w:multiLevelType w:val="hybridMultilevel"/>
    <w:tmpl w:val="3B129A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1E0889"/>
    <w:multiLevelType w:val="hybridMultilevel"/>
    <w:tmpl w:val="6C627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8625F"/>
    <w:multiLevelType w:val="hybridMultilevel"/>
    <w:tmpl w:val="938C07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F37903"/>
    <w:multiLevelType w:val="hybridMultilevel"/>
    <w:tmpl w:val="FAB80606"/>
    <w:lvl w:ilvl="0" w:tplc="A4004524">
      <w:start w:val="1"/>
      <w:numFmt w:val="decimal"/>
      <w:lvlText w:val="%1."/>
      <w:lvlJc w:val="left"/>
      <w:pPr>
        <w:ind w:left="2280" w:hanging="360"/>
      </w:pPr>
    </w:lvl>
    <w:lvl w:ilvl="1" w:tplc="04190019">
      <w:start w:val="1"/>
      <w:numFmt w:val="lowerLetter"/>
      <w:lvlText w:val="%2."/>
      <w:lvlJc w:val="left"/>
      <w:pPr>
        <w:ind w:left="3000" w:hanging="360"/>
      </w:pPr>
    </w:lvl>
    <w:lvl w:ilvl="2" w:tplc="0419001B">
      <w:start w:val="1"/>
      <w:numFmt w:val="lowerRoman"/>
      <w:lvlText w:val="%3."/>
      <w:lvlJc w:val="right"/>
      <w:pPr>
        <w:ind w:left="3720" w:hanging="180"/>
      </w:pPr>
    </w:lvl>
    <w:lvl w:ilvl="3" w:tplc="0419000F">
      <w:start w:val="1"/>
      <w:numFmt w:val="decimal"/>
      <w:lvlText w:val="%4."/>
      <w:lvlJc w:val="left"/>
      <w:pPr>
        <w:ind w:left="4440" w:hanging="360"/>
      </w:pPr>
    </w:lvl>
    <w:lvl w:ilvl="4" w:tplc="04190019">
      <w:start w:val="1"/>
      <w:numFmt w:val="lowerLetter"/>
      <w:lvlText w:val="%5."/>
      <w:lvlJc w:val="left"/>
      <w:pPr>
        <w:ind w:left="5160" w:hanging="360"/>
      </w:pPr>
    </w:lvl>
    <w:lvl w:ilvl="5" w:tplc="0419001B">
      <w:start w:val="1"/>
      <w:numFmt w:val="lowerRoman"/>
      <w:lvlText w:val="%6."/>
      <w:lvlJc w:val="right"/>
      <w:pPr>
        <w:ind w:left="5880" w:hanging="180"/>
      </w:pPr>
    </w:lvl>
    <w:lvl w:ilvl="6" w:tplc="0419000F">
      <w:start w:val="1"/>
      <w:numFmt w:val="decimal"/>
      <w:lvlText w:val="%7."/>
      <w:lvlJc w:val="left"/>
      <w:pPr>
        <w:ind w:left="6600" w:hanging="360"/>
      </w:pPr>
    </w:lvl>
    <w:lvl w:ilvl="7" w:tplc="04190019">
      <w:start w:val="1"/>
      <w:numFmt w:val="lowerLetter"/>
      <w:lvlText w:val="%8."/>
      <w:lvlJc w:val="left"/>
      <w:pPr>
        <w:ind w:left="7320" w:hanging="360"/>
      </w:pPr>
    </w:lvl>
    <w:lvl w:ilvl="8" w:tplc="0419001B">
      <w:start w:val="1"/>
      <w:numFmt w:val="lowerRoman"/>
      <w:lvlText w:val="%9."/>
      <w:lvlJc w:val="right"/>
      <w:pPr>
        <w:ind w:left="8040" w:hanging="180"/>
      </w:pPr>
    </w:lvl>
  </w:abstractNum>
  <w:abstractNum w:abstractNumId="19" w15:restartNumberingAfterBreak="0">
    <w:nsid w:val="624D7B6C"/>
    <w:multiLevelType w:val="hybridMultilevel"/>
    <w:tmpl w:val="6C627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713235"/>
    <w:multiLevelType w:val="hybridMultilevel"/>
    <w:tmpl w:val="E20EB648"/>
    <w:lvl w:ilvl="0" w:tplc="443C0E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4F3E4A"/>
    <w:multiLevelType w:val="hybridMultilevel"/>
    <w:tmpl w:val="938C07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4B0FEA"/>
    <w:multiLevelType w:val="hybridMultilevel"/>
    <w:tmpl w:val="73282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6A1EA7"/>
    <w:multiLevelType w:val="hybridMultilevel"/>
    <w:tmpl w:val="68A023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2"/>
  </w:num>
  <w:num w:numId="6">
    <w:abstractNumId w:val="13"/>
  </w:num>
  <w:num w:numId="7">
    <w:abstractNumId w:val="20"/>
  </w:num>
  <w:num w:numId="8">
    <w:abstractNumId w:val="16"/>
  </w:num>
  <w:num w:numId="9">
    <w:abstractNumId w:val="19"/>
  </w:num>
  <w:num w:numId="10">
    <w:abstractNumId w:val="5"/>
  </w:num>
  <w:num w:numId="11">
    <w:abstractNumId w:val="8"/>
  </w:num>
  <w:num w:numId="12">
    <w:abstractNumId w:val="15"/>
  </w:num>
  <w:num w:numId="13">
    <w:abstractNumId w:val="7"/>
  </w:num>
  <w:num w:numId="14">
    <w:abstractNumId w:val="6"/>
  </w:num>
  <w:num w:numId="15">
    <w:abstractNumId w:val="22"/>
  </w:num>
  <w:num w:numId="16">
    <w:abstractNumId w:val="14"/>
  </w:num>
  <w:num w:numId="17">
    <w:abstractNumId w:val="10"/>
  </w:num>
  <w:num w:numId="18">
    <w:abstractNumId w:val="11"/>
  </w:num>
  <w:num w:numId="19">
    <w:abstractNumId w:val="4"/>
  </w:num>
  <w:num w:numId="2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21"/>
  </w:num>
  <w:num w:numId="23">
    <w:abstractNumId w:val="17"/>
  </w:num>
  <w:num w:numId="24">
    <w:abstractNumId w:val="3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60E"/>
    <w:rsid w:val="00003289"/>
    <w:rsid w:val="00055B10"/>
    <w:rsid w:val="000814F6"/>
    <w:rsid w:val="000E13AF"/>
    <w:rsid w:val="000E2AA7"/>
    <w:rsid w:val="00101F68"/>
    <w:rsid w:val="00112C62"/>
    <w:rsid w:val="00114EDA"/>
    <w:rsid w:val="00124D19"/>
    <w:rsid w:val="00160F90"/>
    <w:rsid w:val="00176A6F"/>
    <w:rsid w:val="00176A87"/>
    <w:rsid w:val="001D6702"/>
    <w:rsid w:val="001E1714"/>
    <w:rsid w:val="0021426D"/>
    <w:rsid w:val="00284E5B"/>
    <w:rsid w:val="002F2731"/>
    <w:rsid w:val="003801D9"/>
    <w:rsid w:val="003A7DFA"/>
    <w:rsid w:val="003B317A"/>
    <w:rsid w:val="003C6E57"/>
    <w:rsid w:val="003F4AEC"/>
    <w:rsid w:val="00403059"/>
    <w:rsid w:val="00465CD4"/>
    <w:rsid w:val="004A2760"/>
    <w:rsid w:val="00505059"/>
    <w:rsid w:val="005368C6"/>
    <w:rsid w:val="005873F3"/>
    <w:rsid w:val="005E0850"/>
    <w:rsid w:val="0061627C"/>
    <w:rsid w:val="0064288A"/>
    <w:rsid w:val="00673A85"/>
    <w:rsid w:val="0069071B"/>
    <w:rsid w:val="006D4CD2"/>
    <w:rsid w:val="006E06A4"/>
    <w:rsid w:val="00722B2A"/>
    <w:rsid w:val="007415B4"/>
    <w:rsid w:val="00752BD1"/>
    <w:rsid w:val="0075517E"/>
    <w:rsid w:val="007563DA"/>
    <w:rsid w:val="0076324C"/>
    <w:rsid w:val="007C5976"/>
    <w:rsid w:val="007E59F7"/>
    <w:rsid w:val="008178A6"/>
    <w:rsid w:val="00832512"/>
    <w:rsid w:val="008325EA"/>
    <w:rsid w:val="00853037"/>
    <w:rsid w:val="00874D11"/>
    <w:rsid w:val="008A360E"/>
    <w:rsid w:val="008A5E1A"/>
    <w:rsid w:val="008D79D7"/>
    <w:rsid w:val="008E54E2"/>
    <w:rsid w:val="00915DE4"/>
    <w:rsid w:val="00921EA7"/>
    <w:rsid w:val="00931DA8"/>
    <w:rsid w:val="009378BF"/>
    <w:rsid w:val="00942F8F"/>
    <w:rsid w:val="00955947"/>
    <w:rsid w:val="009C7A21"/>
    <w:rsid w:val="00A0094F"/>
    <w:rsid w:val="00A04879"/>
    <w:rsid w:val="00A06A11"/>
    <w:rsid w:val="00A14AAD"/>
    <w:rsid w:val="00A53CB0"/>
    <w:rsid w:val="00A56FE3"/>
    <w:rsid w:val="00B371F7"/>
    <w:rsid w:val="00B56D7C"/>
    <w:rsid w:val="00B629AF"/>
    <w:rsid w:val="00B6390D"/>
    <w:rsid w:val="00B734E2"/>
    <w:rsid w:val="00B94D24"/>
    <w:rsid w:val="00BA4DD5"/>
    <w:rsid w:val="00BE7854"/>
    <w:rsid w:val="00BF1FFD"/>
    <w:rsid w:val="00C03C8D"/>
    <w:rsid w:val="00C311D6"/>
    <w:rsid w:val="00C43604"/>
    <w:rsid w:val="00C66B9F"/>
    <w:rsid w:val="00CF1742"/>
    <w:rsid w:val="00D15F71"/>
    <w:rsid w:val="00D52225"/>
    <w:rsid w:val="00DA6ACB"/>
    <w:rsid w:val="00DA6D1E"/>
    <w:rsid w:val="00DB5A1A"/>
    <w:rsid w:val="00DC2244"/>
    <w:rsid w:val="00DD0DD6"/>
    <w:rsid w:val="00DF29B8"/>
    <w:rsid w:val="00E10A35"/>
    <w:rsid w:val="00E2659A"/>
    <w:rsid w:val="00E83452"/>
    <w:rsid w:val="00EA365D"/>
    <w:rsid w:val="00EC17DD"/>
    <w:rsid w:val="00F41F87"/>
    <w:rsid w:val="00F42FB3"/>
    <w:rsid w:val="00F52CBF"/>
    <w:rsid w:val="00F76EAE"/>
    <w:rsid w:val="00F8276B"/>
    <w:rsid w:val="00FA3B10"/>
    <w:rsid w:val="00FC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55AB1-4B05-4816-BE8F-5484D3662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EDA"/>
    <w:pPr>
      <w:ind w:left="708"/>
    </w:pPr>
  </w:style>
  <w:style w:type="paragraph" w:styleId="a4">
    <w:name w:val="Normal (Web)"/>
    <w:basedOn w:val="a"/>
    <w:uiPriority w:val="99"/>
    <w:unhideWhenUsed/>
    <w:rsid w:val="005873F3"/>
    <w:pPr>
      <w:spacing w:before="100" w:beforeAutospacing="1" w:after="100" w:afterAutospacing="1"/>
    </w:pPr>
  </w:style>
  <w:style w:type="paragraph" w:customStyle="1" w:styleId="docdata">
    <w:name w:val="docdata"/>
    <w:aliases w:val="docy,v5,256065,baiaagaaboqcaaadv8mdaaut4amaaaaaaaaaaaaaaaaaaaaaaaaaaaaaaaaaaaaaaaaaaaaaaaaaaaaaaaaaaaaaaaaaaaaaaaaaaaaaaaaaaaaaaaaaaaaaaaaaaaaaaaaaaaaaaaaaaaaaaaaaaaaaaaaaaaaaaaaaaaaaaaaaaaaaaaaaaaaaaaaaaaaaaaaaaaaaaaaaaaaaaaaaaaaaaaaaaaaaaaaaaa"/>
    <w:basedOn w:val="a"/>
    <w:rsid w:val="00160F90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A06A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6A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06A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6A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basedOn w:val="a"/>
    <w:next w:val="aa"/>
    <w:link w:val="ab"/>
    <w:qFormat/>
    <w:rsid w:val="00DC2244"/>
    <w:pPr>
      <w:widowControl w:val="0"/>
      <w:autoSpaceDE w:val="0"/>
      <w:autoSpaceDN w:val="0"/>
      <w:adjustRightInd w:val="0"/>
      <w:jc w:val="center"/>
    </w:pPr>
    <w:rPr>
      <w:rFonts w:asciiTheme="minorHAnsi" w:eastAsiaTheme="minorHAnsi" w:hAnsiTheme="minorHAnsi" w:cstheme="minorBidi"/>
      <w:b/>
      <w:bCs/>
      <w:i/>
      <w:iCs/>
      <w:sz w:val="36"/>
      <w:szCs w:val="22"/>
      <w:lang w:val="uk-UA" w:eastAsia="x-none"/>
    </w:rPr>
  </w:style>
  <w:style w:type="character" w:customStyle="1" w:styleId="ab">
    <w:name w:val="Название Знак"/>
    <w:basedOn w:val="a0"/>
    <w:link w:val="a9"/>
    <w:rsid w:val="00DC2244"/>
    <w:rPr>
      <w:b/>
      <w:bCs/>
      <w:i/>
      <w:iCs/>
      <w:sz w:val="36"/>
      <w:lang w:val="uk-UA" w:eastAsia="x-none"/>
    </w:rPr>
  </w:style>
  <w:style w:type="paragraph" w:styleId="aa">
    <w:name w:val="Title"/>
    <w:basedOn w:val="a"/>
    <w:next w:val="a"/>
    <w:link w:val="ac"/>
    <w:uiPriority w:val="10"/>
    <w:qFormat/>
    <w:rsid w:val="00DC224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a"/>
    <w:uiPriority w:val="10"/>
    <w:rsid w:val="00DC224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1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66</cp:revision>
  <dcterms:created xsi:type="dcterms:W3CDTF">2020-12-30T09:45:00Z</dcterms:created>
  <dcterms:modified xsi:type="dcterms:W3CDTF">2023-11-27T14:18:00Z</dcterms:modified>
</cp:coreProperties>
</file>