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E5" w:rsidRDefault="001762E5" w:rsidP="001762E5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1762E5" w:rsidRDefault="001762E5" w:rsidP="001762E5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засідання Вченої ради</w:t>
      </w:r>
    </w:p>
    <w:p w:rsidR="001762E5" w:rsidRDefault="001762E5" w:rsidP="001762E5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1762E5" w:rsidRDefault="001762E5" w:rsidP="001762E5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імені Миколи Гоголя</w:t>
      </w:r>
    </w:p>
    <w:p w:rsidR="001762E5" w:rsidRDefault="001762E5" w:rsidP="001762E5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6"/>
          <w:szCs w:val="26"/>
          <w:lang w:val="uk-UA"/>
        </w:rPr>
      </w:pPr>
    </w:p>
    <w:p w:rsidR="003E6DFF" w:rsidRPr="001C73F6" w:rsidRDefault="003E6DFF" w:rsidP="001762E5">
      <w:pPr>
        <w:pStyle w:val="a3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1C73F6">
        <w:rPr>
          <w:b/>
          <w:bCs/>
          <w:spacing w:val="-4"/>
          <w:sz w:val="28"/>
          <w:szCs w:val="28"/>
          <w:lang w:val="uk-UA"/>
        </w:rPr>
        <w:t>ПРОТОКОЛ № 2</w:t>
      </w:r>
    </w:p>
    <w:p w:rsidR="003E6DFF" w:rsidRPr="001C73F6" w:rsidRDefault="003E6DFF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3E6DFF" w:rsidRPr="001C73F6" w:rsidRDefault="003E6DFF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1C73F6">
        <w:rPr>
          <w:spacing w:val="-4"/>
          <w:sz w:val="28"/>
          <w:szCs w:val="28"/>
          <w:lang w:val="uk-UA"/>
        </w:rPr>
        <w:t xml:space="preserve">01.10.2020                                                                             </w:t>
      </w:r>
      <w:r w:rsidR="0017042A">
        <w:rPr>
          <w:spacing w:val="-4"/>
          <w:sz w:val="28"/>
          <w:szCs w:val="28"/>
          <w:lang w:val="uk-UA"/>
        </w:rPr>
        <w:t xml:space="preserve">     </w:t>
      </w:r>
      <w:r w:rsidRPr="001C73F6">
        <w:rPr>
          <w:spacing w:val="-4"/>
          <w:sz w:val="28"/>
          <w:szCs w:val="28"/>
          <w:lang w:val="uk-UA"/>
        </w:rPr>
        <w:t xml:space="preserve">         м. Ніжин</w:t>
      </w:r>
    </w:p>
    <w:p w:rsidR="001762E5" w:rsidRDefault="003E6DFF" w:rsidP="001762E5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1C73F6">
        <w:rPr>
          <w:spacing w:val="-4"/>
          <w:sz w:val="28"/>
          <w:szCs w:val="28"/>
          <w:lang w:val="uk-UA"/>
        </w:rPr>
        <w:t> </w:t>
      </w:r>
    </w:p>
    <w:p w:rsidR="00F076DA" w:rsidRPr="001762E5" w:rsidRDefault="00F076DA" w:rsidP="00573C22">
      <w:pPr>
        <w:pStyle w:val="a3"/>
        <w:numPr>
          <w:ilvl w:val="3"/>
          <w:numId w:val="1"/>
        </w:numPr>
        <w:tabs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1762E5">
        <w:rPr>
          <w:color w:val="000000"/>
          <w:spacing w:val="-4"/>
          <w:sz w:val="28"/>
          <w:szCs w:val="28"/>
          <w:lang w:val="uk-UA"/>
        </w:rPr>
        <w:t>Підсумки вступної кампанії 2020 року та завдання щодо забезпечення якісного прийому студентів у 2021 році.</w:t>
      </w:r>
    </w:p>
    <w:p w:rsidR="00F076DA" w:rsidRPr="001762E5" w:rsidRDefault="00F076DA" w:rsidP="00573C22">
      <w:pPr>
        <w:pStyle w:val="xfmc2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1762E5">
        <w:rPr>
          <w:color w:val="000000"/>
          <w:spacing w:val="-4"/>
          <w:sz w:val="28"/>
          <w:szCs w:val="28"/>
          <w:lang w:val="uk-UA"/>
        </w:rPr>
        <w:t>Результати літньої з</w:t>
      </w:r>
      <w:r w:rsidR="00905201" w:rsidRPr="001762E5">
        <w:rPr>
          <w:color w:val="000000"/>
          <w:spacing w:val="-4"/>
          <w:sz w:val="28"/>
          <w:szCs w:val="28"/>
          <w:lang w:val="uk-UA"/>
        </w:rPr>
        <w:t>аліково</w:t>
      </w:r>
      <w:r w:rsidRPr="001762E5">
        <w:rPr>
          <w:color w:val="000000"/>
          <w:spacing w:val="-4"/>
          <w:sz w:val="28"/>
          <w:szCs w:val="28"/>
          <w:lang w:val="uk-UA"/>
        </w:rPr>
        <w:t>-екзаменаційної сесії.</w:t>
      </w:r>
    </w:p>
    <w:p w:rsidR="00F076DA" w:rsidRPr="001762E5" w:rsidRDefault="00F076DA" w:rsidP="00573C22">
      <w:pPr>
        <w:pStyle w:val="xfmc2"/>
        <w:numPr>
          <w:ilvl w:val="0"/>
          <w:numId w:val="1"/>
        </w:numPr>
        <w:tabs>
          <w:tab w:val="left" w:pos="851"/>
          <w:tab w:val="left" w:pos="993"/>
        </w:tabs>
        <w:spacing w:before="0" w:beforeAutospacing="0" w:after="0" w:afterAutospacing="0" w:line="228" w:lineRule="auto"/>
        <w:ind w:left="0"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1762E5">
        <w:rPr>
          <w:color w:val="000000"/>
          <w:spacing w:val="-4"/>
          <w:sz w:val="28"/>
          <w:szCs w:val="28"/>
          <w:lang w:val="uk-UA"/>
        </w:rPr>
        <w:t>Різне.</w:t>
      </w:r>
      <w:bookmarkStart w:id="0" w:name="_GoBack"/>
      <w:bookmarkEnd w:id="0"/>
    </w:p>
    <w:p w:rsidR="00F076DA" w:rsidRPr="001762E5" w:rsidRDefault="00F076DA" w:rsidP="00FC5D6A">
      <w:pPr>
        <w:pStyle w:val="xfmc2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color w:val="000000"/>
          <w:spacing w:val="-4"/>
          <w:sz w:val="28"/>
          <w:szCs w:val="28"/>
          <w:lang w:val="uk-UA"/>
        </w:rPr>
      </w:pPr>
      <w:r w:rsidRPr="001762E5">
        <w:rPr>
          <w:color w:val="000000"/>
          <w:spacing w:val="-4"/>
          <w:sz w:val="28"/>
          <w:szCs w:val="28"/>
          <w:lang w:val="uk-UA"/>
        </w:rPr>
        <w:t xml:space="preserve">Визнання </w:t>
      </w:r>
      <w:r w:rsidRPr="001762E5">
        <w:rPr>
          <w:spacing w:val="-4"/>
          <w:sz w:val="28"/>
          <w:szCs w:val="28"/>
          <w:lang w:val="uk-UA"/>
        </w:rPr>
        <w:t>результатів підвищення кваліфікації (стажування).</w:t>
      </w:r>
    </w:p>
    <w:p w:rsidR="00F076DA" w:rsidRPr="001762E5" w:rsidRDefault="00F076DA" w:rsidP="00FC5D6A">
      <w:pPr>
        <w:pStyle w:val="xfmc2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color w:val="000000"/>
          <w:spacing w:val="-4"/>
          <w:sz w:val="28"/>
          <w:szCs w:val="28"/>
          <w:lang w:val="uk-UA"/>
        </w:rPr>
      </w:pPr>
      <w:r w:rsidRPr="001762E5">
        <w:rPr>
          <w:color w:val="000000"/>
          <w:spacing w:val="-4"/>
          <w:sz w:val="28"/>
          <w:szCs w:val="28"/>
          <w:lang w:val="uk-UA"/>
        </w:rPr>
        <w:t xml:space="preserve">Схвалення </w:t>
      </w:r>
      <w:r w:rsidRPr="001762E5">
        <w:rPr>
          <w:spacing w:val="-4"/>
          <w:sz w:val="28"/>
          <w:szCs w:val="28"/>
          <w:lang w:val="uk-UA"/>
        </w:rPr>
        <w:t xml:space="preserve">освітньої програми підвищення кваліфікації педагогічних працівників за спеціальністю 014.04 Середня освіта (Математика) </w:t>
      </w:r>
      <w:r w:rsidRPr="001762E5">
        <w:rPr>
          <w:bCs/>
          <w:spacing w:val="-4"/>
          <w:sz w:val="28"/>
          <w:szCs w:val="28"/>
          <w:lang w:val="uk-UA"/>
        </w:rPr>
        <w:t>«Математичне моделювання прикладних задач».</w:t>
      </w:r>
    </w:p>
    <w:p w:rsidR="00F076DA" w:rsidRPr="001762E5" w:rsidRDefault="00F076DA" w:rsidP="00FC5D6A">
      <w:pPr>
        <w:pStyle w:val="xfmc2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color w:val="000000"/>
          <w:spacing w:val="-4"/>
          <w:sz w:val="28"/>
          <w:szCs w:val="28"/>
          <w:lang w:val="uk-UA"/>
        </w:rPr>
      </w:pPr>
      <w:r w:rsidRPr="001762E5">
        <w:rPr>
          <w:color w:val="000000"/>
          <w:spacing w:val="-4"/>
          <w:sz w:val="28"/>
          <w:szCs w:val="28"/>
          <w:lang w:val="uk-UA"/>
        </w:rPr>
        <w:t>Рекомендація до друку навчально-методичних видань.</w:t>
      </w:r>
    </w:p>
    <w:p w:rsidR="00F076DA" w:rsidRPr="001762E5" w:rsidRDefault="00F076DA" w:rsidP="00FC5D6A">
      <w:pPr>
        <w:pStyle w:val="xfmc2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color w:val="000000"/>
          <w:spacing w:val="-4"/>
          <w:sz w:val="28"/>
          <w:szCs w:val="28"/>
          <w:lang w:val="uk-UA"/>
        </w:rPr>
      </w:pPr>
      <w:r w:rsidRPr="001762E5">
        <w:rPr>
          <w:color w:val="000000"/>
          <w:spacing w:val="-4"/>
          <w:sz w:val="28"/>
          <w:szCs w:val="28"/>
          <w:lang w:val="uk-UA"/>
        </w:rPr>
        <w:t>Створення Центру неперервної освіти в Ніжинському державному університеті імені Миколи Гоголя.</w:t>
      </w:r>
    </w:p>
    <w:p w:rsidR="00F076DA" w:rsidRPr="001762E5" w:rsidRDefault="008E1818" w:rsidP="00FC5D6A">
      <w:pPr>
        <w:pStyle w:val="xfmc2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color w:val="FF0000"/>
          <w:spacing w:val="-4"/>
          <w:sz w:val="28"/>
          <w:szCs w:val="28"/>
          <w:lang w:val="uk-UA"/>
        </w:rPr>
      </w:pPr>
      <w:r w:rsidRPr="001762E5">
        <w:rPr>
          <w:spacing w:val="-4"/>
          <w:sz w:val="28"/>
          <w:szCs w:val="28"/>
          <w:lang w:val="uk-UA"/>
        </w:rPr>
        <w:t xml:space="preserve">Атестація аспірантів ІЛЬЧУКА </w:t>
      </w:r>
      <w:r w:rsidR="006D11A4" w:rsidRPr="001762E5">
        <w:rPr>
          <w:spacing w:val="-4"/>
          <w:sz w:val="28"/>
          <w:szCs w:val="28"/>
          <w:lang w:val="uk-UA"/>
        </w:rPr>
        <w:t>А. М., ПАВЛОВА Ю. О. та ГРУЩАКА</w:t>
      </w:r>
      <w:r w:rsidR="006D11A4" w:rsidRPr="001762E5">
        <w:rPr>
          <w:spacing w:val="-4"/>
          <w:sz w:val="28"/>
          <w:szCs w:val="28"/>
          <w:lang w:val="en-US"/>
        </w:rPr>
        <w:t> </w:t>
      </w:r>
      <w:r w:rsidRPr="001762E5">
        <w:rPr>
          <w:spacing w:val="-4"/>
          <w:sz w:val="28"/>
          <w:szCs w:val="28"/>
          <w:lang w:val="uk-UA"/>
        </w:rPr>
        <w:t>І. О.</w:t>
      </w:r>
    </w:p>
    <w:p w:rsidR="00F076DA" w:rsidRPr="001762E5" w:rsidRDefault="00F076DA" w:rsidP="00FC5D6A">
      <w:pPr>
        <w:pStyle w:val="xfmc2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1762E5">
        <w:rPr>
          <w:spacing w:val="-4"/>
          <w:sz w:val="28"/>
          <w:szCs w:val="28"/>
          <w:lang w:val="uk-UA"/>
        </w:rPr>
        <w:t>Затвердження індивідуального плану виконання освітньо-наукової програми підготовки доктора філософії (1-го року навчання).</w:t>
      </w:r>
    </w:p>
    <w:p w:rsidR="00F076DA" w:rsidRPr="001762E5" w:rsidRDefault="00F076DA" w:rsidP="00FC5D6A">
      <w:pPr>
        <w:pStyle w:val="xfmc2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color w:val="000000"/>
          <w:spacing w:val="-4"/>
          <w:sz w:val="28"/>
          <w:szCs w:val="28"/>
          <w:lang w:val="uk-UA"/>
        </w:rPr>
      </w:pPr>
      <w:r w:rsidRPr="001762E5">
        <w:rPr>
          <w:color w:val="000000"/>
          <w:spacing w:val="-4"/>
          <w:sz w:val="28"/>
          <w:szCs w:val="28"/>
          <w:lang w:val="uk-UA"/>
        </w:rPr>
        <w:t>Схвалення уточненого тематичного плану наукових досліджень та розробок, які виконує Ніжинський державний університет імені Миколи Гоголя за рахунок коштів державного бюджету за КПКВК 2201040 «Наукова і науково-технічна діяльність закладів вищої освіти та наукових установ» у 2020 році.</w:t>
      </w:r>
    </w:p>
    <w:p w:rsidR="00F33226" w:rsidRPr="001762E5" w:rsidRDefault="00F076DA" w:rsidP="00FC5D6A">
      <w:pPr>
        <w:pStyle w:val="xfmc2"/>
        <w:numPr>
          <w:ilvl w:val="0"/>
          <w:numId w:val="3"/>
        </w:numPr>
        <w:tabs>
          <w:tab w:val="left" w:pos="993"/>
        </w:tabs>
        <w:spacing w:before="0" w:beforeAutospacing="0" w:after="0" w:afterAutospacing="0" w:line="228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1762E5">
        <w:rPr>
          <w:spacing w:val="-4"/>
          <w:sz w:val="28"/>
          <w:szCs w:val="28"/>
          <w:lang w:val="uk-UA"/>
        </w:rPr>
        <w:t>Внесення змін до освітніх програм та навчальних планів.</w:t>
      </w:r>
    </w:p>
    <w:p w:rsidR="0017042A" w:rsidRPr="0017042A" w:rsidRDefault="0017042A" w:rsidP="00FC5D6A">
      <w:pPr>
        <w:pStyle w:val="xfmc2"/>
        <w:tabs>
          <w:tab w:val="left" w:pos="993"/>
        </w:tabs>
        <w:spacing w:before="0" w:beforeAutospacing="0" w:after="0" w:afterAutospacing="0" w:line="228" w:lineRule="auto"/>
        <w:ind w:left="993"/>
        <w:jc w:val="both"/>
        <w:rPr>
          <w:spacing w:val="-4"/>
          <w:sz w:val="28"/>
          <w:szCs w:val="28"/>
          <w:lang w:val="uk-UA"/>
        </w:rPr>
      </w:pPr>
    </w:p>
    <w:p w:rsidR="00F33226" w:rsidRDefault="00F33226" w:rsidP="00FC5D6A">
      <w:pPr>
        <w:pStyle w:val="a3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</w:p>
    <w:p w:rsidR="00006B62" w:rsidRPr="001C73F6" w:rsidRDefault="00006B62" w:rsidP="001762E5">
      <w:pPr>
        <w:pStyle w:val="a3"/>
        <w:spacing w:before="0" w:beforeAutospacing="0" w:after="0" w:afterAutospacing="0" w:line="228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332CA2" w:rsidRPr="001C73F6" w:rsidRDefault="00332CA2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1C73F6">
        <w:rPr>
          <w:b/>
          <w:bCs/>
          <w:spacing w:val="-4"/>
          <w:sz w:val="28"/>
          <w:szCs w:val="28"/>
          <w:lang w:val="uk-UA"/>
        </w:rPr>
        <w:t xml:space="preserve">Голова Вченої ради                                                     </w:t>
      </w:r>
      <w:r w:rsidR="00FC0DC8">
        <w:rPr>
          <w:b/>
          <w:bCs/>
          <w:spacing w:val="-4"/>
          <w:sz w:val="28"/>
          <w:szCs w:val="28"/>
          <w:lang w:val="uk-UA"/>
        </w:rPr>
        <w:t xml:space="preserve">  </w:t>
      </w:r>
      <w:r w:rsidR="00013826" w:rsidRPr="00013826">
        <w:rPr>
          <w:b/>
          <w:bCs/>
          <w:spacing w:val="-4"/>
          <w:sz w:val="28"/>
          <w:szCs w:val="28"/>
        </w:rPr>
        <w:t xml:space="preserve"> </w:t>
      </w:r>
      <w:r w:rsidR="00FC0DC8">
        <w:rPr>
          <w:b/>
          <w:bCs/>
          <w:spacing w:val="-4"/>
          <w:sz w:val="28"/>
          <w:szCs w:val="28"/>
          <w:lang w:val="uk-UA"/>
        </w:rPr>
        <w:t xml:space="preserve">  </w:t>
      </w:r>
      <w:r w:rsidRPr="001C73F6">
        <w:rPr>
          <w:b/>
          <w:bCs/>
          <w:spacing w:val="-4"/>
          <w:sz w:val="28"/>
          <w:szCs w:val="28"/>
          <w:lang w:val="uk-UA"/>
        </w:rPr>
        <w:t>О. Д. Бойко</w:t>
      </w:r>
    </w:p>
    <w:p w:rsidR="00332CA2" w:rsidRPr="001C73F6" w:rsidRDefault="00332CA2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1C73F6">
        <w:rPr>
          <w:b/>
          <w:bCs/>
          <w:spacing w:val="-4"/>
          <w:sz w:val="28"/>
          <w:szCs w:val="28"/>
          <w:lang w:val="uk-UA"/>
        </w:rPr>
        <w:tab/>
      </w:r>
      <w:r w:rsidRPr="001C73F6">
        <w:rPr>
          <w:b/>
          <w:bCs/>
          <w:spacing w:val="-4"/>
          <w:sz w:val="28"/>
          <w:szCs w:val="28"/>
          <w:lang w:val="uk-UA"/>
        </w:rPr>
        <w:tab/>
      </w:r>
    </w:p>
    <w:p w:rsidR="00332CA2" w:rsidRPr="001C73F6" w:rsidRDefault="00332CA2" w:rsidP="00FC5D6A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1C73F6">
        <w:rPr>
          <w:b/>
          <w:bCs/>
          <w:spacing w:val="-4"/>
          <w:sz w:val="28"/>
          <w:szCs w:val="28"/>
          <w:lang w:val="uk-UA"/>
        </w:rPr>
        <w:tab/>
      </w:r>
      <w:r w:rsidRPr="001C73F6">
        <w:rPr>
          <w:b/>
          <w:bCs/>
          <w:spacing w:val="-4"/>
          <w:sz w:val="28"/>
          <w:szCs w:val="28"/>
          <w:lang w:val="uk-UA"/>
        </w:rPr>
        <w:tab/>
      </w:r>
      <w:r w:rsidRPr="001C73F6">
        <w:rPr>
          <w:b/>
          <w:bCs/>
          <w:spacing w:val="-4"/>
          <w:sz w:val="28"/>
          <w:szCs w:val="28"/>
          <w:lang w:val="uk-UA"/>
        </w:rPr>
        <w:tab/>
      </w:r>
      <w:r w:rsidRPr="001C73F6">
        <w:rPr>
          <w:b/>
          <w:bCs/>
          <w:spacing w:val="-4"/>
          <w:sz w:val="28"/>
          <w:szCs w:val="28"/>
          <w:lang w:val="uk-UA"/>
        </w:rPr>
        <w:tab/>
      </w:r>
      <w:r w:rsidRPr="001C73F6">
        <w:rPr>
          <w:b/>
          <w:bCs/>
          <w:spacing w:val="-4"/>
          <w:sz w:val="28"/>
          <w:szCs w:val="28"/>
          <w:lang w:val="uk-UA"/>
        </w:rPr>
        <w:tab/>
      </w:r>
    </w:p>
    <w:p w:rsidR="00332CA2" w:rsidRPr="001C73F6" w:rsidRDefault="00D204CB" w:rsidP="00FC5D6A">
      <w:pPr>
        <w:pStyle w:val="a3"/>
        <w:spacing w:before="0" w:beforeAutospacing="0" w:after="0" w:afterAutospacing="0" w:line="228" w:lineRule="auto"/>
        <w:jc w:val="both"/>
        <w:rPr>
          <w:b/>
          <w:bCs/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           </w:t>
      </w:r>
      <w:r w:rsidRPr="000A4578">
        <w:rPr>
          <w:b/>
          <w:bCs/>
          <w:sz w:val="28"/>
          <w:szCs w:val="28"/>
          <w:lang w:val="uk-UA"/>
        </w:rPr>
        <w:t>Вчений секретар</w:t>
      </w:r>
      <w:r w:rsidR="00332CA2" w:rsidRPr="001C73F6">
        <w:rPr>
          <w:b/>
          <w:bCs/>
          <w:spacing w:val="-4"/>
          <w:sz w:val="28"/>
          <w:szCs w:val="28"/>
          <w:lang w:val="uk-UA"/>
        </w:rPr>
        <w:t>                                                       </w:t>
      </w:r>
      <w:r w:rsidR="00F076DA" w:rsidRPr="001C73F6">
        <w:rPr>
          <w:b/>
          <w:bCs/>
          <w:spacing w:val="-4"/>
          <w:sz w:val="28"/>
          <w:szCs w:val="28"/>
          <w:lang w:val="uk-UA"/>
        </w:rPr>
        <w:t xml:space="preserve">      </w:t>
      </w:r>
      <w:r w:rsidR="00332CA2" w:rsidRPr="001C73F6">
        <w:rPr>
          <w:b/>
          <w:bCs/>
          <w:spacing w:val="-4"/>
          <w:sz w:val="28"/>
          <w:szCs w:val="28"/>
          <w:lang w:val="uk-UA"/>
        </w:rPr>
        <w:t xml:space="preserve"> Н. М. Голуб</w:t>
      </w:r>
    </w:p>
    <w:p w:rsidR="00332CA2" w:rsidRPr="001C73F6" w:rsidRDefault="00332CA2" w:rsidP="00FC5D6A">
      <w:pPr>
        <w:spacing w:after="0" w:line="228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uk-UA" w:eastAsia="ru-RU"/>
        </w:rPr>
      </w:pPr>
      <w:r w:rsidRPr="001C73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val="uk-UA" w:eastAsia="ru-RU"/>
        </w:rPr>
        <w:t> </w:t>
      </w:r>
    </w:p>
    <w:p w:rsidR="00373562" w:rsidRPr="001C73F6" w:rsidRDefault="00373562" w:rsidP="00FC5D6A">
      <w:pPr>
        <w:pStyle w:val="xfmc2"/>
        <w:spacing w:before="0" w:beforeAutospacing="0" w:after="0" w:afterAutospacing="0" w:line="228" w:lineRule="auto"/>
        <w:jc w:val="both"/>
        <w:rPr>
          <w:color w:val="000000"/>
          <w:spacing w:val="-4"/>
          <w:sz w:val="28"/>
          <w:szCs w:val="28"/>
          <w:lang w:val="uk-UA"/>
        </w:rPr>
      </w:pPr>
    </w:p>
    <w:sectPr w:rsidR="00373562" w:rsidRPr="001C73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71" w:rsidRDefault="00EF7971" w:rsidP="00006B62">
      <w:pPr>
        <w:spacing w:after="0" w:line="240" w:lineRule="auto"/>
      </w:pPr>
      <w:r>
        <w:separator/>
      </w:r>
    </w:p>
  </w:endnote>
  <w:endnote w:type="continuationSeparator" w:id="0">
    <w:p w:rsidR="00EF7971" w:rsidRDefault="00EF7971" w:rsidP="0000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866096"/>
      <w:docPartObj>
        <w:docPartGallery w:val="Page Numbers (Bottom of Page)"/>
        <w:docPartUnique/>
      </w:docPartObj>
    </w:sdtPr>
    <w:sdtEndPr/>
    <w:sdtContent>
      <w:p w:rsidR="003C0CBD" w:rsidRDefault="003C0C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C22">
          <w:rPr>
            <w:noProof/>
          </w:rPr>
          <w:t>1</w:t>
        </w:r>
        <w:r>
          <w:fldChar w:fldCharType="end"/>
        </w:r>
      </w:p>
    </w:sdtContent>
  </w:sdt>
  <w:p w:rsidR="003C0CBD" w:rsidRDefault="003C0C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71" w:rsidRDefault="00EF7971" w:rsidP="00006B62">
      <w:pPr>
        <w:spacing w:after="0" w:line="240" w:lineRule="auto"/>
      </w:pPr>
      <w:r>
        <w:separator/>
      </w:r>
    </w:p>
  </w:footnote>
  <w:footnote w:type="continuationSeparator" w:id="0">
    <w:p w:rsidR="00EF7971" w:rsidRDefault="00EF7971" w:rsidP="0000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A8A"/>
    <w:multiLevelType w:val="hybridMultilevel"/>
    <w:tmpl w:val="7E58931A"/>
    <w:lvl w:ilvl="0" w:tplc="B5F2B06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F08577F"/>
    <w:multiLevelType w:val="hybridMultilevel"/>
    <w:tmpl w:val="D0642A5E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B9549A"/>
    <w:multiLevelType w:val="hybridMultilevel"/>
    <w:tmpl w:val="A39E8198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176B39"/>
    <w:multiLevelType w:val="hybridMultilevel"/>
    <w:tmpl w:val="37B6BFDA"/>
    <w:lvl w:ilvl="0" w:tplc="B798D5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B76C5A"/>
    <w:multiLevelType w:val="hybridMultilevel"/>
    <w:tmpl w:val="0AFCC6C2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27C2A"/>
    <w:multiLevelType w:val="hybridMultilevel"/>
    <w:tmpl w:val="DAB4E73C"/>
    <w:lvl w:ilvl="0" w:tplc="86669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5662DC"/>
    <w:multiLevelType w:val="hybridMultilevel"/>
    <w:tmpl w:val="5876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317B"/>
    <w:multiLevelType w:val="multilevel"/>
    <w:tmpl w:val="9D0687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24EA7035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27026"/>
    <w:multiLevelType w:val="hybridMultilevel"/>
    <w:tmpl w:val="67C68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8A3038"/>
    <w:multiLevelType w:val="hybridMultilevel"/>
    <w:tmpl w:val="38C2EA6E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A869F8"/>
    <w:multiLevelType w:val="hybridMultilevel"/>
    <w:tmpl w:val="3D96F948"/>
    <w:lvl w:ilvl="0" w:tplc="E0CEFF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3D2E69"/>
    <w:multiLevelType w:val="hybridMultilevel"/>
    <w:tmpl w:val="69509C22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ED1383"/>
    <w:multiLevelType w:val="hybridMultilevel"/>
    <w:tmpl w:val="9ADEE2A4"/>
    <w:lvl w:ilvl="0" w:tplc="28C8067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4" w15:restartNumberingAfterBreak="0">
    <w:nsid w:val="425170F7"/>
    <w:multiLevelType w:val="hybridMultilevel"/>
    <w:tmpl w:val="F0CC87D4"/>
    <w:lvl w:ilvl="0" w:tplc="CF34B4F8">
      <w:start w:val="10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DC37CE"/>
    <w:multiLevelType w:val="hybridMultilevel"/>
    <w:tmpl w:val="2D0C77AA"/>
    <w:lvl w:ilvl="0" w:tplc="40FC69CC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EF5EAC"/>
    <w:multiLevelType w:val="hybridMultilevel"/>
    <w:tmpl w:val="58761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9473F"/>
    <w:multiLevelType w:val="hybridMultilevel"/>
    <w:tmpl w:val="2FDC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A7B42"/>
    <w:multiLevelType w:val="hybridMultilevel"/>
    <w:tmpl w:val="A77E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E544F"/>
    <w:multiLevelType w:val="hybridMultilevel"/>
    <w:tmpl w:val="5B4C1040"/>
    <w:lvl w:ilvl="0" w:tplc="CF34B4F8">
      <w:start w:val="10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0C53B4"/>
    <w:multiLevelType w:val="hybridMultilevel"/>
    <w:tmpl w:val="271E36B8"/>
    <w:lvl w:ilvl="0" w:tplc="7676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13"/>
  </w:num>
  <w:num w:numId="8">
    <w:abstractNumId w:val="0"/>
  </w:num>
  <w:num w:numId="9">
    <w:abstractNumId w:val="21"/>
  </w:num>
  <w:num w:numId="10">
    <w:abstractNumId w:val="1"/>
  </w:num>
  <w:num w:numId="11">
    <w:abstractNumId w:val="18"/>
  </w:num>
  <w:num w:numId="12">
    <w:abstractNumId w:val="6"/>
  </w:num>
  <w:num w:numId="13">
    <w:abstractNumId w:val="16"/>
  </w:num>
  <w:num w:numId="14">
    <w:abstractNumId w:val="3"/>
  </w:num>
  <w:num w:numId="15">
    <w:abstractNumId w:val="4"/>
  </w:num>
  <w:num w:numId="16">
    <w:abstractNumId w:val="19"/>
  </w:num>
  <w:num w:numId="17">
    <w:abstractNumId w:val="15"/>
  </w:num>
  <w:num w:numId="18">
    <w:abstractNumId w:val="22"/>
  </w:num>
  <w:num w:numId="19">
    <w:abstractNumId w:val="10"/>
  </w:num>
  <w:num w:numId="20">
    <w:abstractNumId w:val="2"/>
  </w:num>
  <w:num w:numId="21">
    <w:abstractNumId w:val="12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CF"/>
    <w:rsid w:val="000033BA"/>
    <w:rsid w:val="00006B62"/>
    <w:rsid w:val="00013826"/>
    <w:rsid w:val="00022C9B"/>
    <w:rsid w:val="0002424D"/>
    <w:rsid w:val="000470D8"/>
    <w:rsid w:val="000628E0"/>
    <w:rsid w:val="000A72B1"/>
    <w:rsid w:val="000C4F8C"/>
    <w:rsid w:val="000D59F8"/>
    <w:rsid w:val="000E2F96"/>
    <w:rsid w:val="00106A81"/>
    <w:rsid w:val="00132B08"/>
    <w:rsid w:val="001415B4"/>
    <w:rsid w:val="00143352"/>
    <w:rsid w:val="00146410"/>
    <w:rsid w:val="00150929"/>
    <w:rsid w:val="00155596"/>
    <w:rsid w:val="001565B4"/>
    <w:rsid w:val="0015687F"/>
    <w:rsid w:val="00165F43"/>
    <w:rsid w:val="0017042A"/>
    <w:rsid w:val="001762E5"/>
    <w:rsid w:val="001823AE"/>
    <w:rsid w:val="00183DED"/>
    <w:rsid w:val="001874E3"/>
    <w:rsid w:val="001C1B88"/>
    <w:rsid w:val="001C2E5F"/>
    <w:rsid w:val="001C73F6"/>
    <w:rsid w:val="001E19C5"/>
    <w:rsid w:val="001E660E"/>
    <w:rsid w:val="001E70FA"/>
    <w:rsid w:val="00212A8E"/>
    <w:rsid w:val="00212ED2"/>
    <w:rsid w:val="00224392"/>
    <w:rsid w:val="00253E0E"/>
    <w:rsid w:val="00265DA4"/>
    <w:rsid w:val="00275F01"/>
    <w:rsid w:val="00285D89"/>
    <w:rsid w:val="002A236A"/>
    <w:rsid w:val="002C08FC"/>
    <w:rsid w:val="002C3B74"/>
    <w:rsid w:val="002D0B00"/>
    <w:rsid w:val="002E2C02"/>
    <w:rsid w:val="00306890"/>
    <w:rsid w:val="00307416"/>
    <w:rsid w:val="00312B44"/>
    <w:rsid w:val="00332CA2"/>
    <w:rsid w:val="0034112D"/>
    <w:rsid w:val="00345669"/>
    <w:rsid w:val="00361417"/>
    <w:rsid w:val="0036706A"/>
    <w:rsid w:val="00372540"/>
    <w:rsid w:val="00373562"/>
    <w:rsid w:val="0037774E"/>
    <w:rsid w:val="00390D3E"/>
    <w:rsid w:val="003A6F44"/>
    <w:rsid w:val="003A7D12"/>
    <w:rsid w:val="003C0CBD"/>
    <w:rsid w:val="003C3F32"/>
    <w:rsid w:val="003E5BFF"/>
    <w:rsid w:val="003E6DFF"/>
    <w:rsid w:val="00432967"/>
    <w:rsid w:val="00447925"/>
    <w:rsid w:val="00471A55"/>
    <w:rsid w:val="004963B9"/>
    <w:rsid w:val="004A2979"/>
    <w:rsid w:val="004A6C20"/>
    <w:rsid w:val="004B3360"/>
    <w:rsid w:val="004B5AD1"/>
    <w:rsid w:val="004C1632"/>
    <w:rsid w:val="004C7306"/>
    <w:rsid w:val="00503F1F"/>
    <w:rsid w:val="00504C2B"/>
    <w:rsid w:val="00573C22"/>
    <w:rsid w:val="00581668"/>
    <w:rsid w:val="00586B63"/>
    <w:rsid w:val="005A40E0"/>
    <w:rsid w:val="0060178D"/>
    <w:rsid w:val="00621565"/>
    <w:rsid w:val="00625315"/>
    <w:rsid w:val="00670359"/>
    <w:rsid w:val="00675751"/>
    <w:rsid w:val="006C2505"/>
    <w:rsid w:val="006D11A4"/>
    <w:rsid w:val="006E43D4"/>
    <w:rsid w:val="006F5018"/>
    <w:rsid w:val="007076F4"/>
    <w:rsid w:val="007228C3"/>
    <w:rsid w:val="007271D5"/>
    <w:rsid w:val="007415EB"/>
    <w:rsid w:val="007455D3"/>
    <w:rsid w:val="00762082"/>
    <w:rsid w:val="0079202F"/>
    <w:rsid w:val="00795CE1"/>
    <w:rsid w:val="007B1CF9"/>
    <w:rsid w:val="007C319E"/>
    <w:rsid w:val="007D4DD3"/>
    <w:rsid w:val="007D6BD8"/>
    <w:rsid w:val="00863EC6"/>
    <w:rsid w:val="00870EDB"/>
    <w:rsid w:val="008723F8"/>
    <w:rsid w:val="0087543B"/>
    <w:rsid w:val="00881E0A"/>
    <w:rsid w:val="0089457C"/>
    <w:rsid w:val="00896678"/>
    <w:rsid w:val="008A5C18"/>
    <w:rsid w:val="008B1CA0"/>
    <w:rsid w:val="008C666D"/>
    <w:rsid w:val="008D2D9D"/>
    <w:rsid w:val="008D4D03"/>
    <w:rsid w:val="008E1818"/>
    <w:rsid w:val="008E65CE"/>
    <w:rsid w:val="008F13B8"/>
    <w:rsid w:val="00905201"/>
    <w:rsid w:val="009112F8"/>
    <w:rsid w:val="009207CF"/>
    <w:rsid w:val="0094494A"/>
    <w:rsid w:val="009534B1"/>
    <w:rsid w:val="00957DD4"/>
    <w:rsid w:val="00960EC4"/>
    <w:rsid w:val="00973632"/>
    <w:rsid w:val="0098753A"/>
    <w:rsid w:val="00995319"/>
    <w:rsid w:val="00995DFC"/>
    <w:rsid w:val="009B0FEC"/>
    <w:rsid w:val="009B4374"/>
    <w:rsid w:val="009C7243"/>
    <w:rsid w:val="009E1916"/>
    <w:rsid w:val="009F5F83"/>
    <w:rsid w:val="009F62ED"/>
    <w:rsid w:val="00A10D53"/>
    <w:rsid w:val="00A2663C"/>
    <w:rsid w:val="00A47B77"/>
    <w:rsid w:val="00A625C9"/>
    <w:rsid w:val="00A926EC"/>
    <w:rsid w:val="00A9320B"/>
    <w:rsid w:val="00AB7106"/>
    <w:rsid w:val="00AC0AF7"/>
    <w:rsid w:val="00B0019C"/>
    <w:rsid w:val="00B0688D"/>
    <w:rsid w:val="00B5432A"/>
    <w:rsid w:val="00B664F0"/>
    <w:rsid w:val="00B75D18"/>
    <w:rsid w:val="00B927AD"/>
    <w:rsid w:val="00B9561C"/>
    <w:rsid w:val="00BA1E8E"/>
    <w:rsid w:val="00BB0A03"/>
    <w:rsid w:val="00BD0BC0"/>
    <w:rsid w:val="00BD2768"/>
    <w:rsid w:val="00C067F9"/>
    <w:rsid w:val="00C07A70"/>
    <w:rsid w:val="00C360BB"/>
    <w:rsid w:val="00C42E49"/>
    <w:rsid w:val="00C42EB9"/>
    <w:rsid w:val="00C72B6C"/>
    <w:rsid w:val="00CB76CD"/>
    <w:rsid w:val="00CC00F5"/>
    <w:rsid w:val="00CD157E"/>
    <w:rsid w:val="00D032A0"/>
    <w:rsid w:val="00D11231"/>
    <w:rsid w:val="00D139A3"/>
    <w:rsid w:val="00D204CB"/>
    <w:rsid w:val="00D34193"/>
    <w:rsid w:val="00D35537"/>
    <w:rsid w:val="00D6036B"/>
    <w:rsid w:val="00D60E10"/>
    <w:rsid w:val="00D63E9A"/>
    <w:rsid w:val="00D67CB5"/>
    <w:rsid w:val="00D70CF8"/>
    <w:rsid w:val="00D738D9"/>
    <w:rsid w:val="00D73D3F"/>
    <w:rsid w:val="00D7698A"/>
    <w:rsid w:val="00D92825"/>
    <w:rsid w:val="00DA573C"/>
    <w:rsid w:val="00DB14E6"/>
    <w:rsid w:val="00DF484F"/>
    <w:rsid w:val="00DF54B2"/>
    <w:rsid w:val="00E12934"/>
    <w:rsid w:val="00E53899"/>
    <w:rsid w:val="00E57267"/>
    <w:rsid w:val="00E70590"/>
    <w:rsid w:val="00EA1764"/>
    <w:rsid w:val="00EA60B9"/>
    <w:rsid w:val="00EB183C"/>
    <w:rsid w:val="00EC74CE"/>
    <w:rsid w:val="00EF7971"/>
    <w:rsid w:val="00F076DA"/>
    <w:rsid w:val="00F106A9"/>
    <w:rsid w:val="00F10ED0"/>
    <w:rsid w:val="00F141FA"/>
    <w:rsid w:val="00F33226"/>
    <w:rsid w:val="00F34951"/>
    <w:rsid w:val="00F36ACB"/>
    <w:rsid w:val="00F50441"/>
    <w:rsid w:val="00F5731A"/>
    <w:rsid w:val="00F61FA8"/>
    <w:rsid w:val="00F63C3D"/>
    <w:rsid w:val="00F7509B"/>
    <w:rsid w:val="00FA7E13"/>
    <w:rsid w:val="00FC0DC8"/>
    <w:rsid w:val="00FC5D6A"/>
    <w:rsid w:val="00FC7143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21804-C4FE-414D-B726-6CE4CD50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6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3">
    <w:name w:val="xfmc3"/>
    <w:basedOn w:val="a"/>
    <w:rsid w:val="0067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88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5D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75D18"/>
    <w:rPr>
      <w:b/>
      <w:bCs/>
    </w:rPr>
  </w:style>
  <w:style w:type="paragraph" w:customStyle="1" w:styleId="Standard">
    <w:name w:val="Standard"/>
    <w:rsid w:val="001415B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uk-UA" w:eastAsia="zh-CN" w:bidi="hi-IN"/>
    </w:rPr>
  </w:style>
  <w:style w:type="table" w:styleId="a6">
    <w:name w:val="Table Grid"/>
    <w:basedOn w:val="a1"/>
    <w:uiPriority w:val="39"/>
    <w:rsid w:val="009E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6B62"/>
  </w:style>
  <w:style w:type="paragraph" w:styleId="a9">
    <w:name w:val="footer"/>
    <w:basedOn w:val="a"/>
    <w:link w:val="aa"/>
    <w:uiPriority w:val="99"/>
    <w:unhideWhenUsed/>
    <w:rsid w:val="0000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174</cp:revision>
  <dcterms:created xsi:type="dcterms:W3CDTF">2020-10-02T07:37:00Z</dcterms:created>
  <dcterms:modified xsi:type="dcterms:W3CDTF">2023-11-27T16:10:00Z</dcterms:modified>
</cp:coreProperties>
</file>