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C7" w:rsidRPr="008D5BA8" w:rsidRDefault="005351C7" w:rsidP="005351C7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bookmarkStart w:id="0" w:name="_GoBack"/>
      <w:r w:rsidRPr="008D5BA8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5351C7" w:rsidRPr="008D5BA8" w:rsidRDefault="005351C7" w:rsidP="005351C7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засідання Вченої ради</w:t>
      </w:r>
    </w:p>
    <w:p w:rsidR="005351C7" w:rsidRPr="008D5BA8" w:rsidRDefault="005351C7" w:rsidP="005351C7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5351C7" w:rsidRPr="008D5BA8" w:rsidRDefault="005351C7" w:rsidP="005351C7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імені Миколи Гоголя</w:t>
      </w:r>
    </w:p>
    <w:bookmarkEnd w:id="0"/>
    <w:p w:rsidR="00B83388" w:rsidRPr="006C2E71" w:rsidRDefault="00B83388" w:rsidP="00B83388">
      <w:pPr>
        <w:jc w:val="center"/>
        <w:rPr>
          <w:szCs w:val="28"/>
        </w:rPr>
      </w:pPr>
    </w:p>
    <w:p w:rsidR="00B83388" w:rsidRPr="006C2E71" w:rsidRDefault="00B83388" w:rsidP="00B83388">
      <w:pPr>
        <w:jc w:val="center"/>
        <w:rPr>
          <w:b/>
          <w:szCs w:val="28"/>
        </w:rPr>
      </w:pPr>
      <w:r w:rsidRPr="006C2E71">
        <w:rPr>
          <w:b/>
          <w:szCs w:val="28"/>
        </w:rPr>
        <w:t>ПРОТОКОЛ №1</w:t>
      </w:r>
      <w:r w:rsidR="00E95905" w:rsidRPr="006C2E71">
        <w:rPr>
          <w:b/>
          <w:szCs w:val="28"/>
        </w:rPr>
        <w:t>4</w:t>
      </w:r>
    </w:p>
    <w:p w:rsidR="00B83388" w:rsidRPr="006C2E71" w:rsidRDefault="00B83388" w:rsidP="00B83388">
      <w:pPr>
        <w:jc w:val="center"/>
        <w:rPr>
          <w:b/>
          <w:szCs w:val="28"/>
        </w:rPr>
      </w:pPr>
    </w:p>
    <w:p w:rsidR="00B83388" w:rsidRPr="006C2E71" w:rsidRDefault="00B83388" w:rsidP="00B83388">
      <w:pPr>
        <w:rPr>
          <w:szCs w:val="28"/>
        </w:rPr>
      </w:pPr>
      <w:r w:rsidRPr="006C2E71">
        <w:rPr>
          <w:szCs w:val="28"/>
        </w:rPr>
        <w:t xml:space="preserve">  03.06.2021                                                                                           м. Ніжин</w:t>
      </w:r>
    </w:p>
    <w:p w:rsidR="00B83388" w:rsidRPr="006C2E71" w:rsidRDefault="00B83388" w:rsidP="00B83388">
      <w:pPr>
        <w:rPr>
          <w:szCs w:val="28"/>
        </w:rPr>
      </w:pPr>
    </w:p>
    <w:p w:rsidR="00282C6A" w:rsidRPr="006C2E71" w:rsidRDefault="00282C6A" w:rsidP="00FD1B65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C2E71">
        <w:rPr>
          <w:sz w:val="28"/>
          <w:szCs w:val="28"/>
        </w:rPr>
        <w:t>Нагородження</w:t>
      </w:r>
      <w:proofErr w:type="spellEnd"/>
      <w:r w:rsidRPr="006C2E71">
        <w:rPr>
          <w:sz w:val="28"/>
          <w:szCs w:val="28"/>
        </w:rPr>
        <w:t xml:space="preserve"> </w:t>
      </w:r>
      <w:proofErr w:type="spellStart"/>
      <w:r w:rsidRPr="006C2E71">
        <w:rPr>
          <w:sz w:val="28"/>
          <w:szCs w:val="28"/>
        </w:rPr>
        <w:t>переможців</w:t>
      </w:r>
      <w:proofErr w:type="spellEnd"/>
      <w:r w:rsidRPr="006C2E71">
        <w:rPr>
          <w:sz w:val="28"/>
          <w:szCs w:val="28"/>
        </w:rPr>
        <w:t xml:space="preserve"> конкурсу «</w:t>
      </w:r>
      <w:proofErr w:type="spellStart"/>
      <w:r w:rsidRPr="006C2E71">
        <w:rPr>
          <w:sz w:val="28"/>
          <w:szCs w:val="28"/>
        </w:rPr>
        <w:t>Кращий</w:t>
      </w:r>
      <w:proofErr w:type="spellEnd"/>
      <w:r w:rsidRPr="006C2E71">
        <w:rPr>
          <w:sz w:val="28"/>
          <w:szCs w:val="28"/>
        </w:rPr>
        <w:t xml:space="preserve"> студент-</w:t>
      </w:r>
      <w:proofErr w:type="spellStart"/>
      <w:r w:rsidRPr="006C2E71">
        <w:rPr>
          <w:sz w:val="28"/>
          <w:szCs w:val="28"/>
        </w:rPr>
        <w:t>науковець</w:t>
      </w:r>
      <w:proofErr w:type="spellEnd"/>
      <w:r w:rsidRPr="006C2E71">
        <w:rPr>
          <w:sz w:val="28"/>
          <w:szCs w:val="28"/>
        </w:rPr>
        <w:t xml:space="preserve"> 2021».</w:t>
      </w:r>
    </w:p>
    <w:p w:rsidR="00B83388" w:rsidRPr="006C2E71" w:rsidRDefault="00B83388" w:rsidP="00FD1B65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>Звіт головного бухгалтера Ніжинського державного університету імені Миколи Гоголя ОВЧАР О. О. за період із червня 2016 р. по травень 2021 р.</w:t>
      </w:r>
    </w:p>
    <w:p w:rsidR="00B83388" w:rsidRPr="006C2E71" w:rsidRDefault="00B83388" w:rsidP="00FD1B65">
      <w:pPr>
        <w:pStyle w:val="a3"/>
        <w:numPr>
          <w:ilvl w:val="0"/>
          <w:numId w:val="1"/>
        </w:numPr>
        <w:tabs>
          <w:tab w:val="left" w:pos="360"/>
          <w:tab w:val="left" w:pos="432"/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>Висунення кандидатури із числа професорсько-викладацького складу університету для представлення до нагородження щорічною обласною Премією імені Георгія Вороного. </w:t>
      </w:r>
    </w:p>
    <w:p w:rsidR="00B83388" w:rsidRPr="006C2E71" w:rsidRDefault="00B83388" w:rsidP="00FD1B65">
      <w:pPr>
        <w:pStyle w:val="a3"/>
        <w:numPr>
          <w:ilvl w:val="0"/>
          <w:numId w:val="1"/>
        </w:numPr>
        <w:tabs>
          <w:tab w:val="left" w:pos="360"/>
          <w:tab w:val="left" w:pos="432"/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>Забезпечення академічної доброчесності в університеті: стан, завдання та перспективи</w:t>
      </w:r>
      <w:r w:rsidR="008D3D22" w:rsidRPr="006C2E71">
        <w:rPr>
          <w:i/>
          <w:iCs/>
          <w:sz w:val="28"/>
          <w:szCs w:val="28"/>
          <w:lang w:val="uk-UA"/>
        </w:rPr>
        <w:t>.</w:t>
      </w:r>
    </w:p>
    <w:p w:rsidR="00B83388" w:rsidRPr="006C2E71" w:rsidRDefault="00B83388" w:rsidP="00B83388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 xml:space="preserve">Різне:   </w:t>
      </w:r>
    </w:p>
    <w:p w:rsidR="00B83388" w:rsidRPr="006C2E71" w:rsidRDefault="00B83388" w:rsidP="00B83388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>Присвоєння почесного звання «Заслужений працівник Ніжинського державного університету імені Миколи Гоголя» доц. БОНДАР Н. О.</w:t>
      </w:r>
    </w:p>
    <w:p w:rsidR="00B83388" w:rsidRPr="006C2E71" w:rsidRDefault="00B83388" w:rsidP="00B83388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 xml:space="preserve">Схвалення Положення про реалізацію міжнародних  проєктів, грантів та договорів у Ніжинському державному університеті імені Миколи Гоголя </w:t>
      </w:r>
      <w:r w:rsidRPr="006C2E71">
        <w:rPr>
          <w:i/>
          <w:iCs/>
          <w:sz w:val="28"/>
          <w:szCs w:val="28"/>
          <w:lang w:val="uk-UA"/>
        </w:rPr>
        <w:t>(Тезікова С. В.)</w:t>
      </w:r>
    </w:p>
    <w:p w:rsidR="00B83388" w:rsidRPr="006C2E71" w:rsidRDefault="00B83388" w:rsidP="00B83388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>Визнання результатів підвищення кваліфікації (стажування).</w:t>
      </w:r>
    </w:p>
    <w:p w:rsidR="00B83388" w:rsidRPr="006C2E71" w:rsidRDefault="00B83388" w:rsidP="00B83388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>Рекомендація до друку навчально-методичних видань.</w:t>
      </w:r>
    </w:p>
    <w:p w:rsidR="00B83388" w:rsidRPr="006C2E71" w:rsidRDefault="00B83388" w:rsidP="00B83388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>Затвердження переліку вибіркових дисциплін.</w:t>
      </w:r>
    </w:p>
    <w:p w:rsidR="00B83388" w:rsidRPr="006C2E71" w:rsidRDefault="00B83388" w:rsidP="00B83388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 xml:space="preserve">Схвалення Освітньої програми «Міжнародні відносини, суспільні комунікації, та регіональні студії» другого (магістерського)  рівня та відповідного навчального плану.  </w:t>
      </w:r>
    </w:p>
    <w:p w:rsidR="00E35D55" w:rsidRPr="006C2E71" w:rsidRDefault="00E35D55" w:rsidP="00B83388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560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6C2E71">
        <w:rPr>
          <w:sz w:val="28"/>
          <w:szCs w:val="28"/>
          <w:lang w:val="uk-UA"/>
        </w:rPr>
        <w:t xml:space="preserve">Схвалення ліцензійної справи. </w:t>
      </w:r>
    </w:p>
    <w:p w:rsidR="00D17EAC" w:rsidRPr="006C2E71" w:rsidRDefault="00D17EAC">
      <w:pPr>
        <w:rPr>
          <w:szCs w:val="28"/>
        </w:rPr>
      </w:pPr>
    </w:p>
    <w:p w:rsidR="006C2E71" w:rsidRDefault="006C2E71" w:rsidP="00F93F62">
      <w:pPr>
        <w:ind w:left="851"/>
        <w:rPr>
          <w:b/>
          <w:szCs w:val="28"/>
        </w:rPr>
      </w:pPr>
    </w:p>
    <w:p w:rsidR="00F93F62" w:rsidRPr="006C2E71" w:rsidRDefault="00F93F62" w:rsidP="00F93F62">
      <w:pPr>
        <w:ind w:left="851"/>
        <w:rPr>
          <w:b/>
          <w:szCs w:val="28"/>
        </w:rPr>
      </w:pPr>
      <w:r w:rsidRPr="006C2E71">
        <w:rPr>
          <w:b/>
          <w:szCs w:val="28"/>
        </w:rPr>
        <w:t>Головуючий на засіданні</w:t>
      </w:r>
    </w:p>
    <w:p w:rsidR="00F93F62" w:rsidRPr="006C2E71" w:rsidRDefault="00F93F62" w:rsidP="00F93F62">
      <w:pPr>
        <w:ind w:left="851"/>
        <w:rPr>
          <w:b/>
          <w:szCs w:val="28"/>
        </w:rPr>
      </w:pPr>
      <w:r w:rsidRPr="006C2E71">
        <w:rPr>
          <w:b/>
          <w:szCs w:val="28"/>
        </w:rPr>
        <w:t>Вченої ради університету</w:t>
      </w:r>
      <w:r w:rsidRPr="006C2E71">
        <w:rPr>
          <w:szCs w:val="28"/>
        </w:rPr>
        <w:t xml:space="preserve">                 </w:t>
      </w:r>
      <w:r w:rsidR="00BB18E6" w:rsidRPr="006C2E71">
        <w:rPr>
          <w:szCs w:val="28"/>
        </w:rPr>
        <w:t xml:space="preserve">                         </w:t>
      </w:r>
      <w:r w:rsidRPr="006C2E71">
        <w:rPr>
          <w:b/>
          <w:szCs w:val="28"/>
        </w:rPr>
        <w:t>С. М. Давиденко</w:t>
      </w:r>
    </w:p>
    <w:p w:rsidR="008D3D22" w:rsidRPr="006C2E71" w:rsidRDefault="008D3D22" w:rsidP="00F93F62">
      <w:pPr>
        <w:ind w:left="851"/>
        <w:rPr>
          <w:b/>
          <w:bCs/>
          <w:spacing w:val="-4"/>
          <w:szCs w:val="28"/>
        </w:rPr>
      </w:pPr>
    </w:p>
    <w:p w:rsidR="005E5B54" w:rsidRPr="006C2E71" w:rsidRDefault="005E5B54" w:rsidP="00F93F62">
      <w:pPr>
        <w:ind w:left="851"/>
        <w:rPr>
          <w:b/>
          <w:bCs/>
          <w:spacing w:val="-4"/>
          <w:szCs w:val="28"/>
        </w:rPr>
      </w:pPr>
    </w:p>
    <w:p w:rsidR="008D3D22" w:rsidRPr="006C2E71" w:rsidRDefault="008D3D22" w:rsidP="00F93F62">
      <w:pPr>
        <w:ind w:left="851"/>
        <w:rPr>
          <w:szCs w:val="28"/>
        </w:rPr>
      </w:pPr>
      <w:r w:rsidRPr="006C2E71">
        <w:rPr>
          <w:b/>
          <w:bCs/>
          <w:spacing w:val="-4"/>
          <w:szCs w:val="28"/>
        </w:rPr>
        <w:t>Вчений секретар                                                              Н. М. Голуб</w:t>
      </w:r>
    </w:p>
    <w:p w:rsidR="000A62A1" w:rsidRPr="006C2E71" w:rsidRDefault="000A62A1">
      <w:pPr>
        <w:rPr>
          <w:szCs w:val="28"/>
        </w:rPr>
      </w:pPr>
    </w:p>
    <w:p w:rsidR="003A2601" w:rsidRPr="006C2E71" w:rsidRDefault="003A2601">
      <w:pPr>
        <w:rPr>
          <w:szCs w:val="28"/>
        </w:rPr>
      </w:pPr>
    </w:p>
    <w:p w:rsidR="003A2601" w:rsidRPr="006C2E71" w:rsidRDefault="003A2601">
      <w:pPr>
        <w:rPr>
          <w:szCs w:val="28"/>
          <w:lang w:val="ru-RU"/>
        </w:rPr>
      </w:pPr>
    </w:p>
    <w:sectPr w:rsidR="003A2601" w:rsidRPr="006C2E71" w:rsidSect="003604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748"/>
    <w:multiLevelType w:val="hybridMultilevel"/>
    <w:tmpl w:val="B2589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F966986"/>
    <w:multiLevelType w:val="multilevel"/>
    <w:tmpl w:val="09B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71A21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D26AF"/>
    <w:multiLevelType w:val="hybridMultilevel"/>
    <w:tmpl w:val="8278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2DEA"/>
    <w:multiLevelType w:val="hybridMultilevel"/>
    <w:tmpl w:val="6300709C"/>
    <w:lvl w:ilvl="0" w:tplc="83E8B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B7439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DF"/>
    <w:rsid w:val="000A62A1"/>
    <w:rsid w:val="00113E9A"/>
    <w:rsid w:val="00282C6A"/>
    <w:rsid w:val="0036049B"/>
    <w:rsid w:val="003A2601"/>
    <w:rsid w:val="0047413A"/>
    <w:rsid w:val="004C48E6"/>
    <w:rsid w:val="005351C7"/>
    <w:rsid w:val="005E5B54"/>
    <w:rsid w:val="005F2C24"/>
    <w:rsid w:val="006C2E71"/>
    <w:rsid w:val="00720F9D"/>
    <w:rsid w:val="007E147C"/>
    <w:rsid w:val="00817079"/>
    <w:rsid w:val="008D3D22"/>
    <w:rsid w:val="008D5BA8"/>
    <w:rsid w:val="008F29E9"/>
    <w:rsid w:val="00993696"/>
    <w:rsid w:val="00A71C99"/>
    <w:rsid w:val="00A9747A"/>
    <w:rsid w:val="00B03DFA"/>
    <w:rsid w:val="00B83388"/>
    <w:rsid w:val="00B97C5E"/>
    <w:rsid w:val="00BB18E6"/>
    <w:rsid w:val="00BC36DF"/>
    <w:rsid w:val="00C26656"/>
    <w:rsid w:val="00C411FC"/>
    <w:rsid w:val="00D17EAC"/>
    <w:rsid w:val="00D42C9D"/>
    <w:rsid w:val="00E15E32"/>
    <w:rsid w:val="00E35D55"/>
    <w:rsid w:val="00E95905"/>
    <w:rsid w:val="00F41AA1"/>
    <w:rsid w:val="00F93F62"/>
    <w:rsid w:val="00FC5430"/>
    <w:rsid w:val="00FD1B6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898EE-D9E0-4CA2-A019-3A0551E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88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59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90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0A62A1"/>
    <w:pPr>
      <w:ind w:firstLine="720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rsid w:val="000A6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F9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34</cp:revision>
  <cp:lastPrinted>2021-06-03T09:13:00Z</cp:lastPrinted>
  <dcterms:created xsi:type="dcterms:W3CDTF">2021-06-03T09:10:00Z</dcterms:created>
  <dcterms:modified xsi:type="dcterms:W3CDTF">2023-11-27T15:37:00Z</dcterms:modified>
</cp:coreProperties>
</file>