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73" w:rsidRPr="006B23E4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6B23E4">
        <w:rPr>
          <w:rFonts w:ascii="Times New Roman" w:hAnsi="Times New Roman"/>
          <w:b/>
          <w:sz w:val="28"/>
          <w:szCs w:val="28"/>
        </w:rPr>
        <w:t xml:space="preserve">Міністерство освіти </w:t>
      </w:r>
      <w:r>
        <w:rPr>
          <w:rFonts w:ascii="Times New Roman" w:hAnsi="Times New Roman"/>
          <w:b/>
          <w:sz w:val="28"/>
          <w:szCs w:val="28"/>
        </w:rPr>
        <w:t>і</w:t>
      </w:r>
      <w:r w:rsidRPr="006B23E4">
        <w:rPr>
          <w:rFonts w:ascii="Times New Roman" w:hAnsi="Times New Roman"/>
          <w:b/>
          <w:sz w:val="28"/>
          <w:szCs w:val="28"/>
        </w:rPr>
        <w:t xml:space="preserve"> науки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B23E4">
        <w:rPr>
          <w:rFonts w:ascii="Times New Roman" w:hAnsi="Times New Roman"/>
          <w:b/>
          <w:sz w:val="28"/>
          <w:szCs w:val="28"/>
        </w:rPr>
        <w:t>України</w:t>
      </w:r>
    </w:p>
    <w:p w:rsidR="00841473" w:rsidRPr="00E41D5C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E41D5C">
        <w:rPr>
          <w:rFonts w:ascii="Times New Roman" w:hAnsi="Times New Roman"/>
          <w:b/>
          <w:sz w:val="28"/>
          <w:szCs w:val="28"/>
        </w:rPr>
        <w:t>Інститут психології імені Г.С.Костюка НАПН України</w:t>
      </w:r>
    </w:p>
    <w:p w:rsidR="00841473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6B23E4">
        <w:rPr>
          <w:rFonts w:ascii="Times New Roman" w:hAnsi="Times New Roman"/>
          <w:b/>
          <w:sz w:val="28"/>
          <w:szCs w:val="28"/>
        </w:rPr>
        <w:t>Ніжинський державний університет імені Миколи Гоголя</w:t>
      </w:r>
    </w:p>
    <w:p w:rsidR="00841473" w:rsidRPr="006B23E4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загальної та практичної психології</w:t>
      </w:r>
    </w:p>
    <w:p w:rsidR="00841473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1473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600EBE">
        <w:rPr>
          <w:rFonts w:ascii="Times New Roman" w:hAnsi="Times New Roman"/>
          <w:b/>
          <w:sz w:val="28"/>
          <w:szCs w:val="28"/>
        </w:rPr>
        <w:t>ІНФОРМАЦІЙНЕ ПОВІДОМЛЕННЯ</w:t>
      </w:r>
    </w:p>
    <w:p w:rsidR="00841473" w:rsidRDefault="00841473" w:rsidP="00841473">
      <w:pPr>
        <w:spacing w:after="0"/>
        <w:ind w:left="284" w:right="474" w:firstLine="425"/>
        <w:jc w:val="center"/>
        <w:rPr>
          <w:rFonts w:ascii="Times New Roman" w:hAnsi="Times New Roman"/>
          <w:b/>
          <w:sz w:val="28"/>
          <w:szCs w:val="28"/>
        </w:rPr>
      </w:pPr>
      <w:r w:rsidRPr="00041FD2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І</w:t>
      </w:r>
      <w:r w:rsidRPr="00041FD2">
        <w:rPr>
          <w:rFonts w:ascii="Times New Roman" w:hAnsi="Times New Roman"/>
          <w:b/>
          <w:sz w:val="28"/>
          <w:szCs w:val="28"/>
        </w:rPr>
        <w:t xml:space="preserve"> </w:t>
      </w:r>
      <w:r w:rsidRPr="004A38E6">
        <w:rPr>
          <w:rFonts w:ascii="Times New Roman" w:hAnsi="Times New Roman"/>
          <w:b/>
          <w:sz w:val="28"/>
          <w:szCs w:val="28"/>
        </w:rPr>
        <w:t>Міжнародна науково-практична конференція</w:t>
      </w:r>
    </w:p>
    <w:p w:rsidR="00841473" w:rsidRDefault="00841473" w:rsidP="00841473">
      <w:pPr>
        <w:spacing w:after="0"/>
        <w:ind w:left="284" w:right="474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«Особистість та її історія»,</w:t>
      </w:r>
    </w:p>
    <w:p w:rsidR="00841473" w:rsidRDefault="00841473" w:rsidP="00841473">
      <w:pPr>
        <w:spacing w:after="0"/>
        <w:ind w:left="284" w:right="474" w:firstLine="425"/>
        <w:jc w:val="center"/>
        <w:rPr>
          <w:rFonts w:ascii="Times New Roman" w:hAnsi="Times New Roman"/>
          <w:sz w:val="28"/>
          <w:szCs w:val="28"/>
        </w:rPr>
      </w:pPr>
      <w:r w:rsidRPr="004A38E6">
        <w:rPr>
          <w:rFonts w:ascii="Times New Roman" w:hAnsi="Times New Roman"/>
          <w:b/>
          <w:sz w:val="28"/>
          <w:szCs w:val="28"/>
        </w:rPr>
        <w:t xml:space="preserve"> </w:t>
      </w:r>
      <w:r w:rsidRPr="00F40358">
        <w:rPr>
          <w:rFonts w:ascii="Times New Roman" w:hAnsi="Times New Roman"/>
          <w:b/>
          <w:sz w:val="28"/>
          <w:szCs w:val="28"/>
        </w:rPr>
        <w:t>яка відбудеться</w:t>
      </w:r>
      <w:r w:rsidRPr="00041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E5CB7">
        <w:rPr>
          <w:rFonts w:ascii="Times New Roman" w:hAnsi="Times New Roman"/>
          <w:b/>
          <w:sz w:val="28"/>
          <w:szCs w:val="28"/>
        </w:rPr>
        <w:t>16-17 листопада 2017 року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41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1473" w:rsidRDefault="00841473" w:rsidP="00841473">
      <w:pPr>
        <w:spacing w:after="0"/>
        <w:ind w:left="284" w:right="474" w:firstLine="425"/>
        <w:jc w:val="center"/>
        <w:rPr>
          <w:rFonts w:ascii="Times New Roman" w:hAnsi="Times New Roman"/>
          <w:b/>
          <w:sz w:val="18"/>
          <w:szCs w:val="18"/>
        </w:rPr>
      </w:pPr>
    </w:p>
    <w:p w:rsidR="00841473" w:rsidRPr="000846D1" w:rsidRDefault="00841473" w:rsidP="0084147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41FD2">
        <w:rPr>
          <w:rFonts w:ascii="Times New Roman" w:hAnsi="Times New Roman"/>
          <w:sz w:val="28"/>
          <w:szCs w:val="28"/>
        </w:rPr>
        <w:t xml:space="preserve">Оргкомітет конференції запрошує науковців, практичних психологів, працівників системи освіти, аспірантів, докторантів, студентів взяти участь у роботі </w:t>
      </w:r>
      <w:r w:rsidRPr="00AD067A">
        <w:rPr>
          <w:rFonts w:ascii="Times New Roman" w:hAnsi="Times New Roman"/>
          <w:b/>
          <w:i/>
          <w:sz w:val="28"/>
          <w:szCs w:val="28"/>
          <w:lang w:val="en-US"/>
        </w:rPr>
        <w:t>VII</w:t>
      </w:r>
      <w:r w:rsidRPr="00AD067A">
        <w:rPr>
          <w:rFonts w:ascii="Times New Roman" w:hAnsi="Times New Roman"/>
          <w:b/>
          <w:i/>
          <w:sz w:val="28"/>
          <w:szCs w:val="28"/>
        </w:rPr>
        <w:t xml:space="preserve"> Міжнародної</w:t>
      </w:r>
      <w:r w:rsidRPr="00041FD2">
        <w:rPr>
          <w:rFonts w:ascii="Times New Roman" w:hAnsi="Times New Roman"/>
          <w:b/>
          <w:sz w:val="28"/>
          <w:szCs w:val="28"/>
        </w:rPr>
        <w:t xml:space="preserve"> </w:t>
      </w:r>
      <w:r w:rsidRPr="00841473">
        <w:rPr>
          <w:rFonts w:ascii="Times New Roman" w:hAnsi="Times New Roman"/>
          <w:b/>
          <w:i/>
          <w:sz w:val="28"/>
          <w:szCs w:val="28"/>
        </w:rPr>
        <w:t>науково-практичної конференції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41FD2">
        <w:rPr>
          <w:rFonts w:ascii="Times New Roman" w:hAnsi="Times New Roman"/>
          <w:sz w:val="28"/>
          <w:szCs w:val="28"/>
        </w:rPr>
        <w:t xml:space="preserve">яка </w:t>
      </w:r>
      <w:r w:rsidRPr="000846D1">
        <w:rPr>
          <w:rFonts w:ascii="Times New Roman" w:hAnsi="Times New Roman"/>
          <w:sz w:val="28"/>
          <w:szCs w:val="28"/>
        </w:rPr>
        <w:t xml:space="preserve">відбудеться </w:t>
      </w:r>
      <w:r w:rsidRPr="000846D1">
        <w:rPr>
          <w:rFonts w:ascii="Times New Roman" w:hAnsi="Times New Roman"/>
          <w:b/>
          <w:sz w:val="28"/>
          <w:szCs w:val="28"/>
        </w:rPr>
        <w:t xml:space="preserve">  16-17 листопада              2017   </w:t>
      </w:r>
      <w:r w:rsidRPr="000846D1">
        <w:rPr>
          <w:rFonts w:ascii="Times New Roman" w:hAnsi="Times New Roman"/>
          <w:sz w:val="28"/>
          <w:szCs w:val="28"/>
        </w:rPr>
        <w:t xml:space="preserve"> року на базі Ніжинського державного університету імені Миколи Гоголя з публікацією матеріалів (тез) доповідей.</w:t>
      </w:r>
    </w:p>
    <w:p w:rsidR="00841473" w:rsidRPr="00BB3F65" w:rsidRDefault="00841473" w:rsidP="0084147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846D1">
        <w:rPr>
          <w:rFonts w:ascii="Times New Roman" w:hAnsi="Times New Roman"/>
          <w:sz w:val="28"/>
          <w:szCs w:val="28"/>
        </w:rPr>
        <w:t>Мета конференції – залучення спеціалістів у сфері психології та практичної психології до обговорення та рішення актуальних задач сучасної психологічної науки</w:t>
      </w:r>
      <w:bookmarkStart w:id="0" w:name="_GoBack"/>
      <w:bookmarkEnd w:id="0"/>
      <w:r w:rsidRPr="00600E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розвиток творчої наукової співпраці</w:t>
      </w:r>
      <w:r w:rsidRPr="00600EBE">
        <w:rPr>
          <w:rFonts w:ascii="Times New Roman" w:hAnsi="Times New Roman"/>
          <w:sz w:val="28"/>
          <w:szCs w:val="28"/>
        </w:rPr>
        <w:t xml:space="preserve"> між колегами.</w:t>
      </w:r>
    </w:p>
    <w:p w:rsidR="00841473" w:rsidRPr="00767AE7" w:rsidRDefault="00841473" w:rsidP="0084147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67AE7">
        <w:rPr>
          <w:rFonts w:ascii="Times New Roman" w:hAnsi="Times New Roman"/>
          <w:b/>
          <w:sz w:val="28"/>
          <w:szCs w:val="28"/>
        </w:rPr>
        <w:t>Тематичні напрямки роботи конференції:</w:t>
      </w:r>
    </w:p>
    <w:p w:rsidR="00841473" w:rsidRDefault="00841473" w:rsidP="00841473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767AE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Становлення особистості як єдність буття і не-буття.</w:t>
      </w:r>
    </w:p>
    <w:p w:rsidR="00841473" w:rsidRDefault="00841473" w:rsidP="00841473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Історія особистості як процес і продукт існування і саморозвитку людини.</w:t>
      </w:r>
    </w:p>
    <w:p w:rsidR="00841473" w:rsidRDefault="00841473" w:rsidP="00841473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3. Історія особистості та її життєвий шлях.</w:t>
      </w:r>
    </w:p>
    <w:p w:rsidR="00841473" w:rsidRDefault="00841473" w:rsidP="00841473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4. Історія особистості як текст.</w:t>
      </w:r>
    </w:p>
    <w:p w:rsidR="00841473" w:rsidRDefault="00841473" w:rsidP="00841473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5. Часовий вимір становлення особистості. Психологія часу.</w:t>
      </w:r>
    </w:p>
    <w:p w:rsidR="0036487A" w:rsidRPr="00767AE7" w:rsidRDefault="0036487A" w:rsidP="00275B10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F40358" w:rsidRDefault="00DD6EDA" w:rsidP="00767AE7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 w:rsidRPr="00DD6EDA">
        <w:rPr>
          <w:rFonts w:ascii="Times New Roman" w:hAnsi="Times New Roman"/>
          <w:b/>
          <w:sz w:val="28"/>
          <w:szCs w:val="28"/>
        </w:rPr>
        <w:t xml:space="preserve">Форми участі у конференції </w:t>
      </w:r>
      <w:r w:rsidRPr="00DD6EDA">
        <w:rPr>
          <w:rFonts w:ascii="Times New Roman" w:hAnsi="Times New Roman"/>
          <w:sz w:val="28"/>
          <w:szCs w:val="28"/>
        </w:rPr>
        <w:t>– очна та заочна</w:t>
      </w:r>
    </w:p>
    <w:p w:rsidR="00374227" w:rsidRDefault="00F15B68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</w:t>
      </w:r>
      <w:r w:rsidR="00374227" w:rsidRPr="00374227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841473">
        <w:rPr>
          <w:rFonts w:ascii="Times New Roman" w:hAnsi="Times New Roman"/>
          <w:b/>
          <w:sz w:val="28"/>
          <w:szCs w:val="28"/>
          <w:lang w:val="ru-RU"/>
        </w:rPr>
        <w:t>23</w:t>
      </w:r>
      <w:r w:rsidR="0075478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841473">
        <w:rPr>
          <w:rFonts w:ascii="Times New Roman" w:hAnsi="Times New Roman"/>
          <w:b/>
          <w:sz w:val="28"/>
          <w:szCs w:val="28"/>
          <w:lang w:val="ru-RU"/>
        </w:rPr>
        <w:t>жовтня</w:t>
      </w:r>
      <w:proofErr w:type="spellEnd"/>
      <w:r w:rsidR="00374227" w:rsidRPr="00374227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spellStart"/>
      <w:r w:rsidR="00374227" w:rsidRPr="00374227">
        <w:rPr>
          <w:rFonts w:ascii="Times New Roman" w:hAnsi="Times New Roman"/>
          <w:b/>
          <w:sz w:val="28"/>
          <w:szCs w:val="28"/>
          <w:lang w:val="ru-RU"/>
        </w:rPr>
        <w:t>включно</w:t>
      </w:r>
      <w:proofErr w:type="spellEnd"/>
      <w:r w:rsidR="00374227" w:rsidRPr="00374227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374227" w:rsidRPr="00374227">
        <w:rPr>
          <w:rFonts w:ascii="Times New Roman" w:hAnsi="Times New Roman"/>
          <w:b/>
          <w:sz w:val="28"/>
          <w:szCs w:val="28"/>
          <w:lang w:val="ru-RU"/>
        </w:rPr>
        <w:t>надіслати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74227" w:rsidRPr="00D77D24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041FD2">
        <w:rPr>
          <w:rFonts w:ascii="Times New Roman" w:hAnsi="Times New Roman"/>
          <w:sz w:val="28"/>
          <w:szCs w:val="28"/>
        </w:rPr>
        <w:t>- заявку окремо на кожного учасника</w:t>
      </w:r>
      <w:r w:rsidR="00427310">
        <w:rPr>
          <w:rFonts w:ascii="Times New Roman" w:hAnsi="Times New Roman"/>
          <w:sz w:val="28"/>
          <w:szCs w:val="28"/>
        </w:rPr>
        <w:t xml:space="preserve">: </w:t>
      </w:r>
      <w:r w:rsidR="00427310" w:rsidRPr="00427310">
        <w:rPr>
          <w:rFonts w:ascii="Times New Roman" w:hAnsi="Times New Roman"/>
          <w:b/>
          <w:sz w:val="28"/>
          <w:szCs w:val="28"/>
        </w:rPr>
        <w:t>Іванов В.В._ заявка.</w:t>
      </w:r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</w:t>
      </w:r>
      <w:r w:rsidR="00427310" w:rsidRPr="00427310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427310" w:rsidRPr="00427310">
        <w:rPr>
          <w:rFonts w:ascii="Times New Roman" w:hAnsi="Times New Roman"/>
          <w:b/>
          <w:sz w:val="28"/>
          <w:szCs w:val="28"/>
        </w:rPr>
        <w:t>Іванов В.В._ заявка.</w:t>
      </w:r>
      <w:proofErr w:type="spellStart"/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docx</w:t>
      </w:r>
      <w:proofErr w:type="spellEnd"/>
      <w:r w:rsidR="00427310" w:rsidRPr="00427310">
        <w:rPr>
          <w:rFonts w:ascii="Times New Roman" w:hAnsi="Times New Roman"/>
          <w:b/>
          <w:sz w:val="28"/>
          <w:szCs w:val="28"/>
          <w:lang w:val="ru-RU"/>
        </w:rPr>
        <w:t>)</w:t>
      </w:r>
      <w:r w:rsidR="00427310" w:rsidRPr="004273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FD2">
        <w:rPr>
          <w:rFonts w:ascii="Times New Roman" w:hAnsi="Times New Roman"/>
          <w:sz w:val="28"/>
          <w:szCs w:val="28"/>
        </w:rPr>
        <w:t xml:space="preserve">надіслати електронною поштою за </w:t>
      </w:r>
      <w:proofErr w:type="spellStart"/>
      <w:r w:rsidRPr="00041FD2">
        <w:rPr>
          <w:rFonts w:ascii="Times New Roman" w:hAnsi="Times New Roman"/>
          <w:sz w:val="28"/>
          <w:szCs w:val="28"/>
        </w:rPr>
        <w:t>адресою</w:t>
      </w:r>
      <w:proofErr w:type="spellEnd"/>
      <w:r w:rsidRPr="00041FD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F40358" w:rsidRPr="00C0462B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</w:p>
    <w:p w:rsidR="00427310" w:rsidRPr="00427310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1FD2">
        <w:rPr>
          <w:rFonts w:ascii="Times New Roman" w:hAnsi="Times New Roman"/>
          <w:sz w:val="28"/>
          <w:szCs w:val="28"/>
        </w:rPr>
        <w:t>- матеріали для публікації у</w:t>
      </w:r>
      <w:r w:rsidR="009D651D">
        <w:rPr>
          <w:rFonts w:ascii="Times New Roman" w:hAnsi="Times New Roman"/>
          <w:sz w:val="28"/>
          <w:szCs w:val="28"/>
        </w:rPr>
        <w:t xml:space="preserve"> </w:t>
      </w:r>
      <w:r w:rsidR="00275B10">
        <w:rPr>
          <w:rFonts w:ascii="Times New Roman" w:hAnsi="Times New Roman"/>
          <w:sz w:val="28"/>
          <w:szCs w:val="28"/>
        </w:rPr>
        <w:t>збірнику тез</w:t>
      </w:r>
      <w:r w:rsidR="00EA290E">
        <w:rPr>
          <w:rFonts w:ascii="Times New Roman" w:hAnsi="Times New Roman"/>
          <w:sz w:val="28"/>
          <w:szCs w:val="28"/>
        </w:rPr>
        <w:t xml:space="preserve"> з назвою файлу</w:t>
      </w:r>
      <w:r w:rsidR="00427310">
        <w:rPr>
          <w:rFonts w:ascii="Times New Roman" w:hAnsi="Times New Roman"/>
          <w:sz w:val="28"/>
          <w:szCs w:val="28"/>
        </w:rPr>
        <w:t xml:space="preserve"> </w:t>
      </w:r>
      <w:r w:rsidR="00427310" w:rsidRPr="00427310">
        <w:rPr>
          <w:rFonts w:ascii="Times New Roman" w:hAnsi="Times New Roman"/>
          <w:b/>
          <w:sz w:val="28"/>
          <w:szCs w:val="28"/>
        </w:rPr>
        <w:t>Іванов В.В._ стаття.</w:t>
      </w:r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</w:t>
      </w:r>
      <w:r w:rsidR="00427310" w:rsidRPr="009D651D">
        <w:rPr>
          <w:rFonts w:ascii="Times New Roman" w:hAnsi="Times New Roman"/>
          <w:b/>
          <w:sz w:val="28"/>
          <w:szCs w:val="28"/>
        </w:rPr>
        <w:t xml:space="preserve"> (</w:t>
      </w:r>
      <w:r w:rsidR="00A71EE2">
        <w:rPr>
          <w:rFonts w:ascii="Times New Roman" w:hAnsi="Times New Roman"/>
          <w:b/>
          <w:sz w:val="28"/>
          <w:szCs w:val="28"/>
        </w:rPr>
        <w:t xml:space="preserve">Іванов </w:t>
      </w:r>
      <w:proofErr w:type="spellStart"/>
      <w:r w:rsidR="00A71EE2">
        <w:rPr>
          <w:rFonts w:ascii="Times New Roman" w:hAnsi="Times New Roman"/>
          <w:b/>
          <w:sz w:val="28"/>
          <w:szCs w:val="28"/>
        </w:rPr>
        <w:t>В.В._тези</w:t>
      </w:r>
      <w:proofErr w:type="spellEnd"/>
      <w:r w:rsidR="00427310" w:rsidRPr="0042731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docx</w:t>
      </w:r>
      <w:proofErr w:type="spellEnd"/>
      <w:r w:rsidR="00427310" w:rsidRPr="009D651D">
        <w:rPr>
          <w:rFonts w:ascii="Times New Roman" w:hAnsi="Times New Roman"/>
          <w:b/>
          <w:sz w:val="28"/>
          <w:szCs w:val="28"/>
        </w:rPr>
        <w:t xml:space="preserve">) </w:t>
      </w:r>
      <w:r w:rsidR="00427310" w:rsidRPr="00041FD2">
        <w:rPr>
          <w:rFonts w:ascii="Times New Roman" w:hAnsi="Times New Roman"/>
          <w:sz w:val="28"/>
          <w:szCs w:val="28"/>
        </w:rPr>
        <w:t xml:space="preserve">надіслати електронною поштою за адресою </w:t>
      </w:r>
      <w:r w:rsidR="00F40358" w:rsidRPr="00041FD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F40358" w:rsidRPr="00F40358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</w:p>
    <w:p w:rsidR="00374227" w:rsidRDefault="00427310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42731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74227" w:rsidRPr="00041FD2">
        <w:rPr>
          <w:rFonts w:ascii="Times New Roman" w:hAnsi="Times New Roman"/>
          <w:sz w:val="28"/>
          <w:szCs w:val="28"/>
        </w:rPr>
        <w:t>квитанцію про сплату вартості</w:t>
      </w:r>
      <w:r w:rsidR="00F741F4">
        <w:rPr>
          <w:rFonts w:ascii="Times New Roman" w:hAnsi="Times New Roman"/>
          <w:sz w:val="28"/>
          <w:szCs w:val="28"/>
        </w:rPr>
        <w:t xml:space="preserve"> участі в конференції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27310">
        <w:rPr>
          <w:rFonts w:ascii="Times New Roman" w:hAnsi="Times New Roman"/>
          <w:b/>
          <w:sz w:val="28"/>
          <w:szCs w:val="28"/>
        </w:rPr>
        <w:t xml:space="preserve">Іванов В.В._ </w:t>
      </w:r>
      <w:proofErr w:type="spellStart"/>
      <w:proofErr w:type="gramStart"/>
      <w:r w:rsidRPr="00427310">
        <w:rPr>
          <w:rFonts w:ascii="Times New Roman" w:hAnsi="Times New Roman"/>
          <w:b/>
          <w:sz w:val="28"/>
          <w:szCs w:val="28"/>
        </w:rPr>
        <w:t>скан</w:t>
      </w:r>
      <w:proofErr w:type="spellEnd"/>
      <w:r w:rsidRPr="00427310">
        <w:rPr>
          <w:rFonts w:ascii="Times New Roman" w:hAnsi="Times New Roman"/>
          <w:b/>
          <w:sz w:val="28"/>
          <w:szCs w:val="28"/>
        </w:rPr>
        <w:t>.</w:t>
      </w:r>
      <w:r w:rsidRPr="00427310">
        <w:rPr>
          <w:rFonts w:ascii="Times New Roman" w:hAnsi="Times New Roman"/>
          <w:b/>
          <w:sz w:val="28"/>
          <w:szCs w:val="28"/>
          <w:lang w:val="en-US"/>
        </w:rPr>
        <w:t>pdf</w:t>
      </w:r>
      <w:r w:rsidRPr="0042731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74227" w:rsidRPr="00041FD2">
        <w:rPr>
          <w:rFonts w:ascii="Times New Roman" w:hAnsi="Times New Roman"/>
          <w:sz w:val="28"/>
          <w:szCs w:val="28"/>
        </w:rPr>
        <w:t>вислати</w:t>
      </w:r>
      <w:proofErr w:type="gramEnd"/>
      <w:r w:rsidR="00374227" w:rsidRPr="00041FD2">
        <w:rPr>
          <w:rFonts w:ascii="Times New Roman" w:hAnsi="Times New Roman"/>
          <w:sz w:val="28"/>
          <w:szCs w:val="28"/>
        </w:rPr>
        <w:t xml:space="preserve"> на адресу електронної пошти (</w:t>
      </w:r>
      <w:hyperlink r:id="rId8" w:history="1">
        <w:r w:rsidR="00F40358" w:rsidRPr="00F40358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  <w:r w:rsidR="00374227" w:rsidRPr="00041FD2">
        <w:rPr>
          <w:rFonts w:ascii="Times New Roman" w:hAnsi="Times New Roman"/>
          <w:sz w:val="28"/>
          <w:szCs w:val="28"/>
        </w:rPr>
        <w:t xml:space="preserve">) </w:t>
      </w:r>
      <w:r w:rsidR="00374227" w:rsidRPr="00841473">
        <w:rPr>
          <w:rFonts w:ascii="Times New Roman" w:hAnsi="Times New Roman"/>
          <w:sz w:val="28"/>
          <w:szCs w:val="28"/>
        </w:rPr>
        <w:t xml:space="preserve">до </w:t>
      </w:r>
      <w:r w:rsidR="00374227" w:rsidRPr="00841473">
        <w:rPr>
          <w:rFonts w:ascii="Times New Roman" w:hAnsi="Times New Roman"/>
          <w:b/>
          <w:sz w:val="28"/>
          <w:szCs w:val="28"/>
        </w:rPr>
        <w:t xml:space="preserve"> </w:t>
      </w:r>
      <w:r w:rsidR="00841473" w:rsidRPr="00841473">
        <w:rPr>
          <w:rFonts w:ascii="Times New Roman" w:hAnsi="Times New Roman"/>
          <w:b/>
          <w:sz w:val="28"/>
          <w:szCs w:val="28"/>
        </w:rPr>
        <w:t>23</w:t>
      </w:r>
      <w:r w:rsidR="00754781" w:rsidRPr="00841473">
        <w:rPr>
          <w:rFonts w:ascii="Times New Roman" w:hAnsi="Times New Roman"/>
          <w:b/>
          <w:sz w:val="28"/>
          <w:szCs w:val="28"/>
        </w:rPr>
        <w:t xml:space="preserve"> </w:t>
      </w:r>
      <w:r w:rsidR="00841473" w:rsidRPr="00841473">
        <w:rPr>
          <w:rFonts w:ascii="Times New Roman" w:hAnsi="Times New Roman"/>
          <w:b/>
          <w:sz w:val="28"/>
          <w:szCs w:val="28"/>
        </w:rPr>
        <w:t>жовтня</w:t>
      </w:r>
      <w:r w:rsidR="00374227" w:rsidRPr="00841473">
        <w:rPr>
          <w:rFonts w:ascii="Times New Roman" w:hAnsi="Times New Roman"/>
          <w:b/>
          <w:sz w:val="28"/>
          <w:szCs w:val="28"/>
        </w:rPr>
        <w:t xml:space="preserve">    201</w:t>
      </w:r>
      <w:r w:rsidR="003A2B63" w:rsidRPr="00841473">
        <w:rPr>
          <w:rFonts w:ascii="Times New Roman" w:hAnsi="Times New Roman"/>
          <w:b/>
          <w:sz w:val="28"/>
          <w:szCs w:val="28"/>
        </w:rPr>
        <w:t>7</w:t>
      </w:r>
      <w:r w:rsidR="00374227" w:rsidRPr="00841473">
        <w:rPr>
          <w:rFonts w:ascii="Times New Roman" w:hAnsi="Times New Roman"/>
          <w:sz w:val="28"/>
          <w:szCs w:val="28"/>
        </w:rPr>
        <w:t xml:space="preserve"> року.</w:t>
      </w:r>
    </w:p>
    <w:p w:rsidR="00F15B68" w:rsidRDefault="00F15B68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Робочі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українська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російська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англійська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15B68" w:rsidRPr="00215F4D" w:rsidRDefault="00F15B68" w:rsidP="00215F4D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0245D">
        <w:rPr>
          <w:rFonts w:ascii="Times New Roman" w:hAnsi="Times New Roman"/>
          <w:sz w:val="28"/>
          <w:szCs w:val="28"/>
        </w:rPr>
        <w:t>руковані матеріали надсилаютьс</w:t>
      </w:r>
      <w:r w:rsidR="000105AD">
        <w:rPr>
          <w:rFonts w:ascii="Times New Roman" w:hAnsi="Times New Roman"/>
          <w:sz w:val="28"/>
          <w:szCs w:val="28"/>
        </w:rPr>
        <w:t>я</w:t>
      </w:r>
      <w:r w:rsidR="00D750BD">
        <w:rPr>
          <w:rFonts w:ascii="Times New Roman" w:hAnsi="Times New Roman"/>
          <w:sz w:val="28"/>
          <w:szCs w:val="28"/>
        </w:rPr>
        <w:t xml:space="preserve"> </w:t>
      </w:r>
      <w:r w:rsidR="00D750BD">
        <w:rPr>
          <w:rFonts w:ascii="Times New Roman" w:hAnsi="Times New Roman"/>
          <w:b/>
          <w:sz w:val="28"/>
          <w:szCs w:val="28"/>
        </w:rPr>
        <w:t xml:space="preserve">Новою поштою (за рахунок отримувача) </w:t>
      </w:r>
    </w:p>
    <w:p w:rsidR="0036487A" w:rsidRDefault="0036487A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41473" w:rsidRDefault="00841473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74227" w:rsidRPr="00841473" w:rsidRDefault="00374227" w:rsidP="005E2442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841473">
        <w:rPr>
          <w:rFonts w:ascii="Times New Roman" w:hAnsi="Times New Roman"/>
          <w:sz w:val="28"/>
          <w:szCs w:val="28"/>
        </w:rPr>
        <w:lastRenderedPageBreak/>
        <w:t xml:space="preserve">Сплату  просимо надіслати </w:t>
      </w:r>
      <w:r w:rsidRPr="00841473">
        <w:rPr>
          <w:rFonts w:ascii="Times New Roman" w:hAnsi="Times New Roman"/>
          <w:b/>
          <w:sz w:val="28"/>
          <w:szCs w:val="28"/>
        </w:rPr>
        <w:t xml:space="preserve">до </w:t>
      </w:r>
      <w:r w:rsidR="00841473" w:rsidRPr="00841473">
        <w:rPr>
          <w:rFonts w:ascii="Times New Roman" w:hAnsi="Times New Roman"/>
          <w:b/>
          <w:sz w:val="28"/>
          <w:szCs w:val="28"/>
        </w:rPr>
        <w:t>23</w:t>
      </w:r>
      <w:r w:rsidR="00D750BD" w:rsidRPr="00841473">
        <w:rPr>
          <w:rFonts w:ascii="Times New Roman" w:hAnsi="Times New Roman"/>
          <w:b/>
          <w:sz w:val="28"/>
          <w:szCs w:val="28"/>
        </w:rPr>
        <w:t xml:space="preserve"> </w:t>
      </w:r>
      <w:r w:rsidR="00841473" w:rsidRPr="00841473">
        <w:rPr>
          <w:rFonts w:ascii="Times New Roman" w:hAnsi="Times New Roman"/>
          <w:b/>
          <w:sz w:val="28"/>
          <w:szCs w:val="28"/>
        </w:rPr>
        <w:t>жовтня</w:t>
      </w:r>
      <w:r w:rsidR="00C10A05" w:rsidRPr="00841473">
        <w:rPr>
          <w:rFonts w:ascii="Times New Roman" w:hAnsi="Times New Roman"/>
          <w:b/>
          <w:sz w:val="28"/>
          <w:szCs w:val="28"/>
        </w:rPr>
        <w:t xml:space="preserve"> 201</w:t>
      </w:r>
      <w:r w:rsidR="003A2B63" w:rsidRPr="00841473">
        <w:rPr>
          <w:rFonts w:ascii="Times New Roman" w:hAnsi="Times New Roman"/>
          <w:b/>
          <w:sz w:val="28"/>
          <w:szCs w:val="28"/>
        </w:rPr>
        <w:t>7</w:t>
      </w:r>
      <w:r w:rsidRPr="00841473">
        <w:rPr>
          <w:rFonts w:ascii="Times New Roman" w:hAnsi="Times New Roman"/>
          <w:b/>
          <w:sz w:val="28"/>
          <w:szCs w:val="28"/>
        </w:rPr>
        <w:t xml:space="preserve"> </w:t>
      </w:r>
      <w:r w:rsidRPr="00841473">
        <w:rPr>
          <w:rFonts w:ascii="Times New Roman" w:hAnsi="Times New Roman"/>
          <w:sz w:val="28"/>
          <w:szCs w:val="28"/>
        </w:rPr>
        <w:t xml:space="preserve"> на </w:t>
      </w:r>
      <w:r w:rsidR="00841473" w:rsidRPr="00841473">
        <w:rPr>
          <w:rFonts w:ascii="Times New Roman" w:hAnsi="Times New Roman"/>
          <w:sz w:val="28"/>
          <w:szCs w:val="28"/>
        </w:rPr>
        <w:t>картковий рахунок</w:t>
      </w:r>
      <w:r w:rsidR="005E2442">
        <w:rPr>
          <w:rFonts w:ascii="Times New Roman" w:hAnsi="Times New Roman"/>
          <w:sz w:val="28"/>
          <w:szCs w:val="28"/>
        </w:rPr>
        <w:t xml:space="preserve">  Приват Банку</w:t>
      </w:r>
      <w:r w:rsidR="00841473" w:rsidRPr="00841473">
        <w:rPr>
          <w:rFonts w:ascii="Times New Roman" w:hAnsi="Times New Roman"/>
          <w:sz w:val="28"/>
          <w:szCs w:val="28"/>
        </w:rPr>
        <w:t xml:space="preserve"> 4149 4978 7254 8393 (Наконечна Марія Миколаївна).</w:t>
      </w:r>
      <w:r w:rsidR="00AA11BD">
        <w:rPr>
          <w:rFonts w:ascii="Times New Roman" w:hAnsi="Times New Roman"/>
          <w:sz w:val="28"/>
          <w:szCs w:val="28"/>
        </w:rPr>
        <w:t xml:space="preserve"> Увага! Комісію за банківський переказ сплачує учасник конференції. </w:t>
      </w:r>
    </w:p>
    <w:p w:rsidR="00374227" w:rsidRPr="00841473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1473">
        <w:rPr>
          <w:rFonts w:ascii="Times New Roman" w:hAnsi="Times New Roman"/>
          <w:b/>
          <w:sz w:val="28"/>
          <w:szCs w:val="28"/>
          <w:u w:val="single"/>
        </w:rPr>
        <w:t xml:space="preserve">За довідками звертатися: </w:t>
      </w:r>
    </w:p>
    <w:p w:rsidR="00374227" w:rsidRPr="00841473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841473">
        <w:rPr>
          <w:rFonts w:ascii="Times New Roman" w:hAnsi="Times New Roman"/>
          <w:sz w:val="28"/>
          <w:szCs w:val="28"/>
        </w:rPr>
        <w:t>з питань</w:t>
      </w:r>
      <w:r w:rsidR="00841473" w:rsidRPr="00841473">
        <w:rPr>
          <w:rFonts w:ascii="Times New Roman" w:hAnsi="Times New Roman"/>
          <w:b/>
          <w:sz w:val="28"/>
          <w:szCs w:val="28"/>
        </w:rPr>
        <w:t xml:space="preserve"> публікації матеріалів</w:t>
      </w:r>
      <w:r w:rsidRPr="00841473">
        <w:rPr>
          <w:rFonts w:ascii="Times New Roman" w:hAnsi="Times New Roman"/>
          <w:b/>
          <w:sz w:val="28"/>
          <w:szCs w:val="28"/>
        </w:rPr>
        <w:t xml:space="preserve">: </w:t>
      </w:r>
    </w:p>
    <w:p w:rsidR="00D750BD" w:rsidRPr="00841473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841473">
        <w:rPr>
          <w:rFonts w:ascii="Times New Roman" w:hAnsi="Times New Roman"/>
          <w:sz w:val="28"/>
          <w:szCs w:val="28"/>
        </w:rPr>
        <w:t>Назаренко Анастасія Володимирівна</w:t>
      </w:r>
      <w:r w:rsidR="00754781" w:rsidRPr="00841473">
        <w:rPr>
          <w:rFonts w:ascii="Times New Roman" w:hAnsi="Times New Roman"/>
          <w:sz w:val="28"/>
          <w:szCs w:val="28"/>
        </w:rPr>
        <w:t xml:space="preserve"> </w:t>
      </w:r>
      <w:r w:rsidR="00D750BD" w:rsidRPr="00841473">
        <w:rPr>
          <w:rFonts w:ascii="Times New Roman" w:hAnsi="Times New Roman"/>
          <w:sz w:val="28"/>
          <w:szCs w:val="28"/>
        </w:rPr>
        <w:t xml:space="preserve">    (067-753-96-46)</w:t>
      </w:r>
    </w:p>
    <w:p w:rsidR="00374227" w:rsidRDefault="00D750BD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841473">
        <w:rPr>
          <w:rFonts w:ascii="Times New Roman" w:hAnsi="Times New Roman"/>
          <w:sz w:val="28"/>
          <w:szCs w:val="28"/>
        </w:rPr>
        <w:t xml:space="preserve">Міняйло Світлана Ростиславівна           </w:t>
      </w:r>
      <w:r w:rsidR="00374227" w:rsidRPr="00841473">
        <w:rPr>
          <w:rFonts w:ascii="Times New Roman" w:hAnsi="Times New Roman"/>
          <w:sz w:val="28"/>
          <w:szCs w:val="28"/>
        </w:rPr>
        <w:t xml:space="preserve"> (0</w:t>
      </w:r>
      <w:r w:rsidR="00381F94" w:rsidRPr="00841473">
        <w:rPr>
          <w:rFonts w:ascii="Times New Roman" w:hAnsi="Times New Roman"/>
          <w:sz w:val="28"/>
          <w:szCs w:val="28"/>
        </w:rPr>
        <w:t>67-753-96-46</w:t>
      </w:r>
      <w:r w:rsidR="00835560" w:rsidRPr="00841473">
        <w:rPr>
          <w:rFonts w:ascii="Times New Roman" w:hAnsi="Times New Roman"/>
          <w:sz w:val="28"/>
          <w:szCs w:val="28"/>
        </w:rPr>
        <w:t>)</w:t>
      </w:r>
    </w:p>
    <w:p w:rsidR="00841473" w:rsidRDefault="00841473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</w:t>
      </w:r>
      <w:r w:rsidRPr="00841473">
        <w:rPr>
          <w:rFonts w:ascii="Times New Roman" w:hAnsi="Times New Roman"/>
          <w:b/>
          <w:sz w:val="28"/>
          <w:szCs w:val="28"/>
        </w:rPr>
        <w:t>оплати</w:t>
      </w:r>
      <w:r>
        <w:rPr>
          <w:rFonts w:ascii="Times New Roman" w:hAnsi="Times New Roman"/>
          <w:sz w:val="28"/>
          <w:szCs w:val="28"/>
        </w:rPr>
        <w:t>:</w:t>
      </w:r>
    </w:p>
    <w:p w:rsidR="00841473" w:rsidRPr="00041FD2" w:rsidRDefault="00841473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Наконечна Марія Миколаївна                 (068-373-29-09)</w:t>
      </w:r>
    </w:p>
    <w:p w:rsidR="0036487A" w:rsidRDefault="0036487A" w:rsidP="003648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6487A" w:rsidRPr="0036487A" w:rsidRDefault="0036487A" w:rsidP="003648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487A">
        <w:rPr>
          <w:rFonts w:ascii="Times New Roman" w:hAnsi="Times New Roman"/>
          <w:b/>
          <w:sz w:val="28"/>
          <w:szCs w:val="28"/>
          <w:u w:val="single"/>
        </w:rPr>
        <w:t>Оплата участі в конференції:</w:t>
      </w:r>
    </w:p>
    <w:p w:rsidR="0036487A" w:rsidRPr="0036487A" w:rsidRDefault="0036487A" w:rsidP="003648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487A">
        <w:rPr>
          <w:rFonts w:ascii="Times New Roman" w:hAnsi="Times New Roman"/>
          <w:sz w:val="28"/>
          <w:szCs w:val="28"/>
        </w:rPr>
        <w:t>Очна участь з публікацією матеріалів (тез) – 200 грн.</w:t>
      </w:r>
    </w:p>
    <w:p w:rsidR="0036487A" w:rsidRPr="0036487A" w:rsidRDefault="0036487A" w:rsidP="003648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487A">
        <w:rPr>
          <w:rFonts w:ascii="Times New Roman" w:hAnsi="Times New Roman"/>
          <w:sz w:val="28"/>
          <w:szCs w:val="28"/>
        </w:rPr>
        <w:t xml:space="preserve">Заочна участь з публікацією матеріалів (тез) – </w:t>
      </w:r>
      <w:r>
        <w:rPr>
          <w:rFonts w:ascii="Times New Roman" w:hAnsi="Times New Roman"/>
          <w:sz w:val="28"/>
          <w:szCs w:val="28"/>
        </w:rPr>
        <w:t>150</w:t>
      </w:r>
      <w:r w:rsidRPr="0036487A">
        <w:rPr>
          <w:rFonts w:ascii="Times New Roman" w:hAnsi="Times New Roman"/>
          <w:sz w:val="28"/>
          <w:szCs w:val="28"/>
        </w:rPr>
        <w:t xml:space="preserve"> грн.</w:t>
      </w:r>
    </w:p>
    <w:p w:rsidR="0036487A" w:rsidRDefault="0036487A" w:rsidP="00C0245D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245D">
        <w:rPr>
          <w:rFonts w:ascii="Times New Roman" w:hAnsi="Times New Roman"/>
          <w:b/>
          <w:sz w:val="28"/>
          <w:szCs w:val="28"/>
          <w:u w:val="single"/>
        </w:rPr>
        <w:t xml:space="preserve">Вимоги до тез доповідей: </w:t>
      </w: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245D">
        <w:rPr>
          <w:rFonts w:ascii="Times New Roman" w:hAnsi="Times New Roman"/>
          <w:spacing w:val="-4"/>
          <w:sz w:val="28"/>
          <w:szCs w:val="28"/>
        </w:rPr>
        <w:t>Загальний обсяг тез (з літературою включно) – від 2-х повних до 3-х сторінок формату А-4 у текстовому редакторі Microsoft Word; е</w:t>
      </w:r>
      <w:r w:rsidRPr="00C0245D">
        <w:rPr>
          <w:rFonts w:ascii="Times New Roman" w:hAnsi="Times New Roman"/>
          <w:sz w:val="28"/>
          <w:szCs w:val="28"/>
        </w:rPr>
        <w:t>лектронний формат тез: *.</w:t>
      </w:r>
      <w:proofErr w:type="spellStart"/>
      <w:r w:rsidRPr="00C0245D">
        <w:rPr>
          <w:rFonts w:ascii="Times New Roman" w:hAnsi="Times New Roman"/>
          <w:sz w:val="28"/>
          <w:szCs w:val="28"/>
        </w:rPr>
        <w:t>doc</w:t>
      </w:r>
      <w:proofErr w:type="spellEnd"/>
      <w:r w:rsidRPr="00C0245D">
        <w:rPr>
          <w:rFonts w:ascii="Times New Roman" w:hAnsi="Times New Roman"/>
          <w:sz w:val="28"/>
          <w:szCs w:val="28"/>
        </w:rPr>
        <w:t xml:space="preserve"> та *.</w:t>
      </w:r>
      <w:proofErr w:type="spellStart"/>
      <w:r w:rsidRPr="00C0245D">
        <w:rPr>
          <w:rFonts w:ascii="Times New Roman" w:hAnsi="Times New Roman"/>
          <w:sz w:val="28"/>
          <w:szCs w:val="28"/>
        </w:rPr>
        <w:t>docx</w:t>
      </w:r>
      <w:proofErr w:type="spellEnd"/>
      <w:r w:rsidRPr="00C0245D">
        <w:rPr>
          <w:rFonts w:ascii="Times New Roman" w:hAnsi="Times New Roman"/>
          <w:sz w:val="28"/>
          <w:szCs w:val="28"/>
        </w:rPr>
        <w:t>;</w:t>
      </w:r>
      <w:r w:rsidRPr="00C0245D">
        <w:rPr>
          <w:rFonts w:ascii="Times New Roman" w:hAnsi="Times New Roman"/>
          <w:spacing w:val="-4"/>
          <w:sz w:val="28"/>
          <w:szCs w:val="28"/>
        </w:rPr>
        <w:t xml:space="preserve"> шрифт – </w:t>
      </w:r>
      <w:proofErr w:type="spellStart"/>
      <w:r w:rsidRPr="00C0245D">
        <w:rPr>
          <w:rFonts w:ascii="Times New Roman" w:hAnsi="Times New Roman"/>
          <w:spacing w:val="-4"/>
          <w:sz w:val="28"/>
          <w:szCs w:val="28"/>
        </w:rPr>
        <w:t>TimesNewRoman</w:t>
      </w:r>
      <w:proofErr w:type="spellEnd"/>
      <w:r w:rsidRPr="00C0245D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C0245D">
        <w:rPr>
          <w:rFonts w:ascii="Times New Roman" w:hAnsi="Times New Roman"/>
          <w:color w:val="000000"/>
          <w:spacing w:val="-4"/>
          <w:sz w:val="28"/>
          <w:szCs w:val="28"/>
        </w:rPr>
        <w:t>розмір – 14</w:t>
      </w:r>
      <w:r w:rsidRPr="00C0245D">
        <w:rPr>
          <w:rFonts w:ascii="Times New Roman" w:hAnsi="Times New Roman"/>
          <w:spacing w:val="-4"/>
          <w:sz w:val="28"/>
          <w:szCs w:val="28"/>
        </w:rPr>
        <w:t xml:space="preserve">; міжрядковий інтервал – 1,5; абзацний відступ – </w:t>
      </w:r>
      <w:smartTag w:uri="urn:schemas-microsoft-com:office:smarttags" w:element="metricconverter">
        <w:smartTagPr>
          <w:attr w:name="ProductID" w:val="1,5 см"/>
        </w:smartTagPr>
        <w:r w:rsidRPr="00C0245D">
          <w:rPr>
            <w:rFonts w:ascii="Times New Roman" w:hAnsi="Times New Roman"/>
            <w:spacing w:val="-4"/>
            <w:sz w:val="28"/>
            <w:szCs w:val="28"/>
          </w:rPr>
          <w:t>1,5 см</w:t>
        </w:r>
      </w:smartTag>
      <w:r w:rsidRPr="00C0245D">
        <w:rPr>
          <w:rFonts w:ascii="Times New Roman" w:hAnsi="Times New Roman"/>
          <w:spacing w:val="-4"/>
          <w:sz w:val="28"/>
          <w:szCs w:val="28"/>
        </w:rPr>
        <w:t xml:space="preserve">; поля з усіх боків – </w:t>
      </w:r>
      <w:smartTag w:uri="urn:schemas-microsoft-com:office:smarttags" w:element="metricconverter">
        <w:smartTagPr>
          <w:attr w:name="ProductID" w:val="2 см"/>
        </w:smartTagPr>
        <w:r w:rsidRPr="00C0245D">
          <w:rPr>
            <w:rFonts w:ascii="Times New Roman" w:hAnsi="Times New Roman"/>
            <w:spacing w:val="-4"/>
            <w:sz w:val="28"/>
            <w:szCs w:val="28"/>
          </w:rPr>
          <w:t>2 см</w:t>
        </w:r>
      </w:smartTag>
      <w:r w:rsidRPr="00C0245D">
        <w:rPr>
          <w:rFonts w:ascii="Times New Roman" w:hAnsi="Times New Roman"/>
          <w:spacing w:val="-4"/>
          <w:sz w:val="28"/>
          <w:szCs w:val="28"/>
        </w:rPr>
        <w:t>.</w:t>
      </w:r>
      <w:r w:rsidRPr="00C0245D">
        <w:rPr>
          <w:rFonts w:ascii="Times New Roman" w:hAnsi="Times New Roman"/>
          <w:sz w:val="28"/>
          <w:szCs w:val="28"/>
        </w:rPr>
        <w:t xml:space="preserve"> У тексті не виставляються примусові переноси.</w:t>
      </w: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spacing w:val="-4"/>
          <w:sz w:val="28"/>
          <w:szCs w:val="28"/>
          <w:u w:val="single"/>
        </w:rPr>
      </w:pPr>
      <w:r w:rsidRPr="00C0245D">
        <w:rPr>
          <w:rFonts w:ascii="Times New Roman" w:hAnsi="Times New Roman"/>
          <w:b/>
          <w:spacing w:val="-4"/>
          <w:sz w:val="28"/>
          <w:szCs w:val="28"/>
          <w:u w:val="single"/>
        </w:rPr>
        <w:t>Послідовність розміщення матеріалів у тезах доповіді</w:t>
      </w:r>
      <w:r w:rsidRPr="00C0245D">
        <w:rPr>
          <w:rFonts w:ascii="Times New Roman" w:hAnsi="Times New Roman"/>
          <w:spacing w:val="-4"/>
          <w:sz w:val="28"/>
          <w:szCs w:val="28"/>
          <w:u w:val="single"/>
        </w:rPr>
        <w:t xml:space="preserve">: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>прізвище та ініціали автора (</w:t>
      </w:r>
      <w:proofErr w:type="spellStart"/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>ів</w:t>
      </w:r>
      <w:proofErr w:type="spellEnd"/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 xml:space="preserve">)-праворуч, (шрифт – напівжирний);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 xml:space="preserve">науковий ступінь, вчене звання (у разі наявності), посада, місце роботи (навчання); місто, в якому знаходиться навчальний або науковий заклад, країна – по центру;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 xml:space="preserve">назва тез (великі літери, шрифт – напівжирний) – по центру;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>текст тез;</w:t>
      </w:r>
    </w:p>
    <w:p w:rsid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245D">
        <w:rPr>
          <w:rFonts w:ascii="Times New Roman" w:hAnsi="Times New Roman"/>
          <w:sz w:val="28"/>
          <w:szCs w:val="28"/>
          <w:lang w:val="uk-UA"/>
        </w:rPr>
        <w:t xml:space="preserve">література в алфавітному порядку (слово «література» по центру, шрифт – напівжирний; у тексті тез </w:t>
      </w:r>
      <w:r>
        <w:rPr>
          <w:rFonts w:ascii="Times New Roman" w:hAnsi="Times New Roman"/>
          <w:sz w:val="28"/>
          <w:szCs w:val="28"/>
          <w:lang w:val="uk-UA"/>
        </w:rPr>
        <w:t>посилання і ци</w:t>
      </w:r>
      <w:r w:rsidRPr="00C0245D">
        <w:rPr>
          <w:rFonts w:ascii="Times New Roman" w:hAnsi="Times New Roman"/>
          <w:sz w:val="28"/>
          <w:szCs w:val="28"/>
          <w:lang w:val="uk-UA"/>
        </w:rPr>
        <w:t xml:space="preserve">тування здійснюється </w:t>
      </w:r>
      <w:r w:rsidR="00A71EE2">
        <w:rPr>
          <w:rFonts w:ascii="Times New Roman" w:hAnsi="Times New Roman"/>
          <w:sz w:val="28"/>
          <w:szCs w:val="28"/>
          <w:lang w:val="uk-UA"/>
        </w:rPr>
        <w:t xml:space="preserve">в квадратних дужках (наприклад, 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[1</w:t>
      </w:r>
      <w:r w:rsidR="00A71EE2">
        <w:rPr>
          <w:rFonts w:ascii="Times New Roman" w:hAnsi="Times New Roman"/>
          <w:sz w:val="28"/>
          <w:szCs w:val="28"/>
          <w:lang w:val="uk-UA"/>
        </w:rPr>
        <w:t>; с.</w:t>
      </w:r>
      <w:r w:rsidR="00B212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EE2">
        <w:rPr>
          <w:rFonts w:ascii="Times New Roman" w:hAnsi="Times New Roman"/>
          <w:sz w:val="28"/>
          <w:szCs w:val="28"/>
          <w:lang w:val="uk-UA"/>
        </w:rPr>
        <w:t>8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]</w:t>
      </w:r>
      <w:r w:rsidR="00A71EE2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[</w:t>
      </w:r>
      <w:r w:rsidR="00A71EE2">
        <w:rPr>
          <w:rFonts w:ascii="Times New Roman" w:hAnsi="Times New Roman"/>
          <w:sz w:val="28"/>
          <w:szCs w:val="28"/>
          <w:lang w:val="uk-UA"/>
        </w:rPr>
        <w:t>3; 5; 7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]</w:t>
      </w:r>
      <w:r w:rsidR="00A71EE2">
        <w:rPr>
          <w:rFonts w:ascii="Times New Roman" w:hAnsi="Times New Roman"/>
          <w:sz w:val="28"/>
          <w:szCs w:val="28"/>
          <w:lang w:val="uk-UA"/>
        </w:rPr>
        <w:t xml:space="preserve">). </w:t>
      </w:r>
      <w:r w:rsidRPr="00C0245D">
        <w:rPr>
          <w:rFonts w:ascii="Times New Roman" w:hAnsi="Times New Roman"/>
          <w:color w:val="000000"/>
          <w:sz w:val="28"/>
          <w:szCs w:val="28"/>
          <w:lang w:val="uk-UA"/>
        </w:rPr>
        <w:t xml:space="preserve">Назва надісланого файлу має бути підписана українською мовою (наприклад: </w:t>
      </w:r>
      <w:r w:rsidRPr="00C0245D">
        <w:rPr>
          <w:rFonts w:ascii="Times New Roman" w:hAnsi="Times New Roman"/>
          <w:b/>
          <w:color w:val="000000"/>
          <w:sz w:val="28"/>
          <w:szCs w:val="28"/>
          <w:lang w:val="uk-UA"/>
        </w:rPr>
        <w:t>Петренко О.В._тези</w:t>
      </w:r>
      <w:r w:rsidRPr="00C0245D">
        <w:rPr>
          <w:rFonts w:ascii="Times New Roman" w:hAnsi="Times New Roman"/>
          <w:color w:val="000000"/>
          <w:sz w:val="28"/>
          <w:szCs w:val="28"/>
          <w:lang w:val="uk-UA"/>
        </w:rPr>
        <w:t xml:space="preserve">, або, якщо два автори –  </w:t>
      </w:r>
      <w:r w:rsidRPr="00C0245D">
        <w:rPr>
          <w:rFonts w:ascii="Times New Roman" w:hAnsi="Times New Roman"/>
          <w:b/>
          <w:color w:val="000000"/>
          <w:sz w:val="28"/>
          <w:szCs w:val="28"/>
          <w:lang w:val="uk-UA"/>
        </w:rPr>
        <w:t>Петренко О.В.,КононенкоВ.Г._тези</w:t>
      </w:r>
      <w:r w:rsidRPr="00C0245D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36487A" w:rsidRPr="00A71EE2" w:rsidRDefault="0036487A" w:rsidP="00030D9E">
      <w:pPr>
        <w:spacing w:after="0" w:line="240" w:lineRule="auto"/>
        <w:ind w:left="927" w:right="474"/>
        <w:jc w:val="both"/>
        <w:rPr>
          <w:rFonts w:ascii="Times New Roman" w:hAnsi="Times New Roman"/>
          <w:b/>
          <w:sz w:val="28"/>
          <w:szCs w:val="28"/>
        </w:rPr>
      </w:pPr>
    </w:p>
    <w:p w:rsidR="00030D9E" w:rsidRPr="00A71EE2" w:rsidRDefault="00030D9E" w:rsidP="00030D9E">
      <w:pPr>
        <w:spacing w:after="0" w:line="240" w:lineRule="auto"/>
        <w:ind w:left="927" w:right="474"/>
        <w:jc w:val="both"/>
        <w:rPr>
          <w:rFonts w:ascii="Times New Roman" w:hAnsi="Times New Roman"/>
          <w:b/>
          <w:sz w:val="28"/>
          <w:szCs w:val="28"/>
        </w:rPr>
      </w:pPr>
      <w:r w:rsidRPr="00A71EE2">
        <w:rPr>
          <w:rFonts w:ascii="Times New Roman" w:hAnsi="Times New Roman"/>
          <w:b/>
          <w:sz w:val="28"/>
          <w:szCs w:val="28"/>
        </w:rPr>
        <w:t>Будь-ласка, не використовуйте автоматичні функції для нумерації!!!</w:t>
      </w:r>
    </w:p>
    <w:p w:rsidR="0036487A" w:rsidRDefault="0036487A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6487A" w:rsidRDefault="0036487A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41473" w:rsidRDefault="00841473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41473" w:rsidRDefault="00841473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41473" w:rsidRDefault="00841473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245D" w:rsidRPr="00C0245D" w:rsidRDefault="00C0245D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245D">
        <w:rPr>
          <w:rFonts w:ascii="Times New Roman" w:hAnsi="Times New Roman"/>
          <w:b/>
          <w:sz w:val="28"/>
          <w:szCs w:val="28"/>
          <w:u w:val="single"/>
        </w:rPr>
        <w:lastRenderedPageBreak/>
        <w:t>ЗРАЗОК оформлення ТЕЗ:</w:t>
      </w:r>
    </w:p>
    <w:p w:rsidR="00C0245D" w:rsidRPr="00C0245D" w:rsidRDefault="00C0245D" w:rsidP="00C0245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Бойко</w:t>
      </w:r>
      <w:r w:rsidRPr="00C0245D">
        <w:rPr>
          <w:rFonts w:ascii="Times New Roman" w:hAnsi="Times New Roman"/>
          <w:b/>
          <w:bCs/>
          <w:sz w:val="28"/>
          <w:szCs w:val="28"/>
        </w:rPr>
        <w:t xml:space="preserve"> О.В.</w:t>
      </w:r>
    </w:p>
    <w:p w:rsidR="00C0245D" w:rsidRPr="00C0245D" w:rsidRDefault="00C0245D" w:rsidP="00C0245D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C0245D">
        <w:rPr>
          <w:rFonts w:ascii="Times New Roman" w:hAnsi="Times New Roman"/>
          <w:bCs/>
          <w:sz w:val="28"/>
          <w:szCs w:val="28"/>
        </w:rPr>
        <w:t xml:space="preserve">кандидат психологічних наук, доцент кафедри психології </w:t>
      </w:r>
      <w:r>
        <w:rPr>
          <w:rFonts w:ascii="Times New Roman" w:hAnsi="Times New Roman"/>
          <w:bCs/>
          <w:sz w:val="28"/>
          <w:szCs w:val="28"/>
        </w:rPr>
        <w:t>Ніжинського державного університету імені Миколи Гоголя</w:t>
      </w:r>
      <w:r w:rsidRPr="00C0245D">
        <w:rPr>
          <w:rFonts w:ascii="Times New Roman" w:hAnsi="Times New Roman"/>
          <w:bCs/>
          <w:sz w:val="28"/>
          <w:szCs w:val="28"/>
        </w:rPr>
        <w:t>,</w:t>
      </w:r>
    </w:p>
    <w:p w:rsidR="00C0245D" w:rsidRPr="00C0245D" w:rsidRDefault="00C0245D" w:rsidP="00C0245D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 Ніжин</w:t>
      </w:r>
      <w:r w:rsidRPr="00C0245D">
        <w:rPr>
          <w:rFonts w:ascii="Times New Roman" w:hAnsi="Times New Roman"/>
          <w:bCs/>
          <w:sz w:val="28"/>
          <w:szCs w:val="28"/>
        </w:rPr>
        <w:t>, Україна.</w:t>
      </w:r>
    </w:p>
    <w:p w:rsidR="00C0245D" w:rsidRDefault="00C0245D" w:rsidP="00C024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0245D">
        <w:rPr>
          <w:rFonts w:ascii="Times New Roman" w:hAnsi="Times New Roman"/>
          <w:b/>
          <w:sz w:val="28"/>
          <w:szCs w:val="28"/>
        </w:rPr>
        <w:t>ПСИХОЛОГІЧНІ ОСОБЛИВОСТІ ПЕРЕЖИВАННЯ ЩАСТЯ</w:t>
      </w: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0245D">
        <w:rPr>
          <w:rFonts w:ascii="Times New Roman" w:hAnsi="Times New Roman"/>
          <w:bCs/>
          <w:sz w:val="28"/>
          <w:szCs w:val="28"/>
        </w:rPr>
        <w:t>….…….Текст…тез……..………………………………………………………….</w:t>
      </w:r>
    </w:p>
    <w:p w:rsidR="00C0245D" w:rsidRPr="00C0245D" w:rsidRDefault="00C0245D" w:rsidP="00C0245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5D">
        <w:rPr>
          <w:rFonts w:ascii="Times New Roman" w:hAnsi="Times New Roman"/>
          <w:b/>
          <w:bCs/>
          <w:sz w:val="28"/>
          <w:szCs w:val="28"/>
        </w:rPr>
        <w:t>Література:</w:t>
      </w:r>
    </w:p>
    <w:p w:rsidR="00C0245D" w:rsidRPr="00C0245D" w:rsidRDefault="00B212FF" w:rsidP="00C0245D">
      <w:pPr>
        <w:numPr>
          <w:ilvl w:val="0"/>
          <w:numId w:val="10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О.Ф. Психологічна допомога особистості / О.Ф. Бондаренко. – Х.: Фоліо, 1996. – 237 с.</w:t>
      </w:r>
    </w:p>
    <w:p w:rsidR="00C0245D" w:rsidRPr="00C0245D" w:rsidRDefault="00C0245D" w:rsidP="00C0245D">
      <w:pPr>
        <w:numPr>
          <w:ilvl w:val="0"/>
          <w:numId w:val="10"/>
        </w:numPr>
        <w:tabs>
          <w:tab w:val="clear" w:pos="360"/>
          <w:tab w:val="num" w:pos="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Особливості студентського життя</w:t>
      </w:r>
      <w:r w:rsidRPr="00C0245D">
        <w:rPr>
          <w:rFonts w:ascii="Times New Roman" w:hAnsi="Times New Roman"/>
          <w:sz w:val="28"/>
          <w:szCs w:val="28"/>
        </w:rPr>
        <w:t xml:space="preserve"> / Освіта // Режим доступу: </w:t>
      </w:r>
      <w:hyperlink r:id="rId9" w:history="1">
        <w:r w:rsidRPr="00C0245D">
          <w:rPr>
            <w:rStyle w:val="a3"/>
            <w:rFonts w:ascii="Times New Roman" w:hAnsi="Times New Roman"/>
            <w:sz w:val="28"/>
            <w:szCs w:val="28"/>
          </w:rPr>
          <w:t>http://www.ukrstat.gov.ua/</w:t>
        </w:r>
      </w:hyperlink>
    </w:p>
    <w:p w:rsidR="00F302C1" w:rsidRDefault="00F302C1" w:rsidP="00CC72E9">
      <w:pPr>
        <w:spacing w:after="0" w:line="240" w:lineRule="auto"/>
        <w:ind w:left="284" w:right="474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348D7" w:rsidRPr="006F437A" w:rsidRDefault="00CD762F" w:rsidP="00CC72E9">
      <w:pPr>
        <w:spacing w:after="0" w:line="240" w:lineRule="auto"/>
        <w:ind w:left="284" w:right="474" w:firstLine="540"/>
        <w:jc w:val="center"/>
        <w:rPr>
          <w:rFonts w:ascii="Times New Roman" w:hAnsi="Times New Roman"/>
          <w:b/>
          <w:sz w:val="24"/>
          <w:szCs w:val="24"/>
        </w:rPr>
      </w:pPr>
      <w:r w:rsidRPr="006F437A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841473" w:rsidRDefault="00841473" w:rsidP="00841473">
      <w:pPr>
        <w:spacing w:after="0" w:line="240" w:lineRule="auto"/>
        <w:ind w:left="284" w:right="47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="00CD762F" w:rsidRPr="006F437A">
        <w:rPr>
          <w:rFonts w:ascii="Times New Roman" w:hAnsi="Times New Roman"/>
          <w:b/>
          <w:i/>
          <w:sz w:val="24"/>
          <w:szCs w:val="24"/>
        </w:rPr>
        <w:t>а</w:t>
      </w:r>
      <w:r w:rsidR="00DD6EDA" w:rsidRPr="006F437A">
        <w:rPr>
          <w:rFonts w:ascii="Times New Roman" w:hAnsi="Times New Roman"/>
          <w:b/>
          <w:i/>
          <w:sz w:val="24"/>
          <w:szCs w:val="24"/>
        </w:rPr>
        <w:t xml:space="preserve"> участь </w:t>
      </w:r>
      <w:r>
        <w:rPr>
          <w:rFonts w:ascii="Times New Roman" w:hAnsi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VII</w:t>
      </w:r>
      <w:r w:rsidRPr="0084147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Міжнародній науково-практичній конференції </w:t>
      </w:r>
    </w:p>
    <w:p w:rsidR="00C0245D" w:rsidRPr="006F437A" w:rsidRDefault="00841473" w:rsidP="00841473">
      <w:pPr>
        <w:spacing w:after="0" w:line="240" w:lineRule="auto"/>
        <w:ind w:left="284" w:right="47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«Особистість та її історія» (м. Ніжин, 16-17 листопада 2017 р.)</w:t>
      </w: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29"/>
        <w:gridCol w:w="3827"/>
      </w:tblGrid>
      <w:tr w:rsidR="00B85254" w:rsidRPr="00041FD2" w:rsidTr="009D4EF3">
        <w:trPr>
          <w:trHeight w:val="320"/>
        </w:trPr>
        <w:tc>
          <w:tcPr>
            <w:tcW w:w="6629" w:type="dxa"/>
            <w:tcBorders>
              <w:top w:val="thickThinMediumGap" w:sz="24" w:space="0" w:color="auto"/>
            </w:tcBorders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827" w:type="dxa"/>
            <w:tcBorders>
              <w:top w:val="thickThinMediumGap" w:sz="24" w:space="0" w:color="auto"/>
            </w:tcBorders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54" w:rsidRPr="00041FD2" w:rsidTr="009D4EF3">
        <w:trPr>
          <w:trHeight w:val="411"/>
        </w:trPr>
        <w:tc>
          <w:tcPr>
            <w:tcW w:w="6629" w:type="dxa"/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4">
              <w:rPr>
                <w:rFonts w:ascii="Times New Roman" w:hAnsi="Times New Roman"/>
                <w:sz w:val="24"/>
                <w:szCs w:val="24"/>
              </w:rPr>
              <w:t>Контактний номер телефону, e-</w:t>
            </w:r>
            <w:proofErr w:type="spellStart"/>
            <w:r w:rsidRPr="00B85254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85254">
              <w:rPr>
                <w:rFonts w:ascii="Times New Roman" w:hAnsi="Times New Roman"/>
                <w:sz w:val="24"/>
                <w:szCs w:val="24"/>
              </w:rPr>
              <w:t>, країна    (ОБОВЯЗКОВО!!!)</w:t>
            </w:r>
          </w:p>
        </w:tc>
        <w:tc>
          <w:tcPr>
            <w:tcW w:w="3827" w:type="dxa"/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9D4EF3">
        <w:trPr>
          <w:trHeight w:val="411"/>
        </w:trPr>
        <w:tc>
          <w:tcPr>
            <w:tcW w:w="6629" w:type="dxa"/>
          </w:tcPr>
          <w:p w:rsidR="00F67579" w:rsidRPr="00B85254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Адреса, за якою вислати матеріали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(Новою поштою та вказати відділення)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9D4EF3">
        <w:trPr>
          <w:trHeight w:val="411"/>
        </w:trPr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 xml:space="preserve">Чи потрібно висилати матеріали конференції поштою 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left="16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□ Так                  □ Ні</w:t>
            </w:r>
          </w:p>
        </w:tc>
      </w:tr>
      <w:tr w:rsidR="00F67579" w:rsidRPr="00041FD2" w:rsidTr="009D4EF3">
        <w:trPr>
          <w:trHeight w:val="411"/>
        </w:trPr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4">
              <w:rPr>
                <w:rFonts w:ascii="Times New Roman" w:hAnsi="Times New Roman"/>
                <w:sz w:val="24"/>
                <w:szCs w:val="24"/>
              </w:rPr>
              <w:t>Учбовий заклад чи місце праці. Науковий ступінь, вчене звання, посада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9D4EF3">
        <w:trPr>
          <w:trHeight w:val="358"/>
        </w:trPr>
        <w:tc>
          <w:tcPr>
            <w:tcW w:w="6629" w:type="dxa"/>
          </w:tcPr>
          <w:p w:rsidR="00F67579" w:rsidRPr="00204396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Напрям </w:t>
            </w:r>
            <w:r w:rsidRPr="00204396">
              <w:rPr>
                <w:rFonts w:ascii="Times New Roman" w:hAnsi="Times New Roman"/>
                <w:sz w:val="24"/>
                <w:szCs w:val="24"/>
              </w:rPr>
              <w:t xml:space="preserve">конференції </w:t>
            </w:r>
          </w:p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396">
              <w:rPr>
                <w:rFonts w:ascii="Times New Roman" w:hAnsi="Times New Roman"/>
                <w:sz w:val="24"/>
                <w:szCs w:val="24"/>
              </w:rPr>
              <w:t>(Просимо вказати номер та назву се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4396">
              <w:rPr>
                <w:rFonts w:ascii="Times New Roman" w:hAnsi="Times New Roman"/>
                <w:sz w:val="24"/>
                <w:szCs w:val="24"/>
              </w:rPr>
              <w:t>ції, так як це зроблено в інформаційному повідомленні про конференцію)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9D4EF3"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 xml:space="preserve">Повна назва теми доповіді чи повідомлення 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left="16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9D4EF3"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Чи потрібна організація поселення на проживання (відмітити потрібне)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lef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□ готель;</w:t>
            </w:r>
          </w:p>
          <w:p w:rsidR="00F67579" w:rsidRPr="00041FD2" w:rsidRDefault="00F67579" w:rsidP="006F437A">
            <w:pPr>
              <w:spacing w:after="0" w:line="240" w:lineRule="auto"/>
              <w:ind w:lef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□ гуртожиток;</w:t>
            </w:r>
          </w:p>
          <w:p w:rsidR="00F67579" w:rsidRPr="00041FD2" w:rsidRDefault="00F67579" w:rsidP="006F437A">
            <w:pPr>
              <w:spacing w:after="0" w:line="240" w:lineRule="auto"/>
              <w:ind w:lef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 xml:space="preserve">□ поселення не потрібне. </w:t>
            </w:r>
          </w:p>
        </w:tc>
      </w:tr>
      <w:tr w:rsidR="00F67579" w:rsidRPr="00041FD2" w:rsidTr="00DB0BD1"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Участь в екскурсійній програмі (екскурсія старовинною частиною міста, відвідання картинної галереї, музею рідкісної книги)</w:t>
            </w:r>
          </w:p>
        </w:tc>
        <w:tc>
          <w:tcPr>
            <w:tcW w:w="3827" w:type="dxa"/>
            <w:vAlign w:val="center"/>
          </w:tcPr>
          <w:p w:rsidR="00F67579" w:rsidRPr="00041FD2" w:rsidRDefault="00F67579" w:rsidP="006F437A">
            <w:pPr>
              <w:spacing w:after="0" w:line="240" w:lineRule="auto"/>
              <w:ind w:left="163"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□ Так                      □ Ні</w:t>
            </w:r>
          </w:p>
        </w:tc>
      </w:tr>
      <w:tr w:rsidR="00F67579" w:rsidRPr="00041FD2" w:rsidTr="00150AA8"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 xml:space="preserve">Заплановані форми участі в конференції </w:t>
            </w:r>
          </w:p>
          <w:p w:rsidR="00F67579" w:rsidRPr="00041FD2" w:rsidRDefault="00F67579" w:rsidP="00E267B9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 xml:space="preserve">(відмітити </w:t>
            </w:r>
            <w:r w:rsidR="00E267B9">
              <w:rPr>
                <w:rFonts w:ascii="Times New Roman" w:hAnsi="Times New Roman"/>
                <w:sz w:val="24"/>
                <w:szCs w:val="24"/>
              </w:rPr>
              <w:t xml:space="preserve">варіанти </w:t>
            </w:r>
            <w:r w:rsidRPr="00041F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i/>
              </w:rPr>
            </w:pPr>
            <w:r w:rsidRPr="00041FD2">
              <w:rPr>
                <w:rFonts w:ascii="Times New Roman" w:hAnsi="Times New Roman"/>
                <w:b/>
              </w:rPr>
              <w:t xml:space="preserve">1. Особиста участь </w:t>
            </w:r>
          </w:p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i/>
              </w:rPr>
            </w:pPr>
            <w:r w:rsidRPr="00041FD2">
              <w:rPr>
                <w:rFonts w:ascii="Times New Roman" w:hAnsi="Times New Roman"/>
                <w:b/>
              </w:rPr>
              <w:t>2. Заочна участь</w:t>
            </w:r>
          </w:p>
          <w:p w:rsidR="00E267B9" w:rsidRPr="00E267B9" w:rsidRDefault="0036487A" w:rsidP="006F437A">
            <w:pPr>
              <w:spacing w:after="0" w:line="240" w:lineRule="auto"/>
              <w:ind w:firstLine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E267B9" w:rsidRPr="00E267B9">
              <w:rPr>
                <w:rFonts w:ascii="Times New Roman" w:hAnsi="Times New Roman"/>
                <w:b/>
              </w:rPr>
              <w:t>. Публікація тез</w:t>
            </w:r>
          </w:p>
        </w:tc>
      </w:tr>
    </w:tbl>
    <w:p w:rsidR="008A1E2C" w:rsidRPr="00A519C7" w:rsidRDefault="008A1E2C" w:rsidP="008A1E2C">
      <w:pPr>
        <w:rPr>
          <w:sz w:val="28"/>
          <w:szCs w:val="28"/>
          <w:lang w:val="ru-RU"/>
        </w:rPr>
      </w:pPr>
    </w:p>
    <w:sectPr w:rsidR="008A1E2C" w:rsidRPr="00A519C7" w:rsidSect="006F437A">
      <w:pgSz w:w="12240" w:h="15840"/>
      <w:pgMar w:top="284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/>
      </w:rPr>
    </w:lvl>
  </w:abstractNum>
  <w:abstractNum w:abstractNumId="1" w15:restartNumberingAfterBreak="0">
    <w:nsid w:val="12686128"/>
    <w:multiLevelType w:val="hybridMultilevel"/>
    <w:tmpl w:val="6802AF10"/>
    <w:lvl w:ilvl="0" w:tplc="D45C571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A11B47"/>
    <w:multiLevelType w:val="multilevel"/>
    <w:tmpl w:val="D640E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D480B57"/>
    <w:multiLevelType w:val="hybridMultilevel"/>
    <w:tmpl w:val="13AE3B60"/>
    <w:lvl w:ilvl="0" w:tplc="D8861E2E">
      <w:start w:val="1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C07AFA"/>
    <w:multiLevelType w:val="hybridMultilevel"/>
    <w:tmpl w:val="4F9C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3670B"/>
    <w:multiLevelType w:val="hybridMultilevel"/>
    <w:tmpl w:val="FE5C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37594"/>
    <w:multiLevelType w:val="hybridMultilevel"/>
    <w:tmpl w:val="931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F544D0"/>
    <w:multiLevelType w:val="hybridMultilevel"/>
    <w:tmpl w:val="8A7E793C"/>
    <w:lvl w:ilvl="0" w:tplc="F6A82C7A">
      <w:start w:val="20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61F825EF"/>
    <w:multiLevelType w:val="hybridMultilevel"/>
    <w:tmpl w:val="76783836"/>
    <w:lvl w:ilvl="0" w:tplc="FFFFFFFF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55656B0"/>
    <w:multiLevelType w:val="hybridMultilevel"/>
    <w:tmpl w:val="0A42E8CA"/>
    <w:lvl w:ilvl="0" w:tplc="C42A1F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762F"/>
    <w:rsid w:val="00002AB8"/>
    <w:rsid w:val="000105AD"/>
    <w:rsid w:val="0002092A"/>
    <w:rsid w:val="00030D9E"/>
    <w:rsid w:val="00031EE5"/>
    <w:rsid w:val="000413DB"/>
    <w:rsid w:val="00041FD2"/>
    <w:rsid w:val="000426DB"/>
    <w:rsid w:val="000777B5"/>
    <w:rsid w:val="000846D1"/>
    <w:rsid w:val="000B313D"/>
    <w:rsid w:val="000B3AF9"/>
    <w:rsid w:val="000F1880"/>
    <w:rsid w:val="00104107"/>
    <w:rsid w:val="0012346F"/>
    <w:rsid w:val="00124FAE"/>
    <w:rsid w:val="00131437"/>
    <w:rsid w:val="00136560"/>
    <w:rsid w:val="00145B98"/>
    <w:rsid w:val="00171E72"/>
    <w:rsid w:val="00172626"/>
    <w:rsid w:val="00186D6A"/>
    <w:rsid w:val="001912E1"/>
    <w:rsid w:val="001A0271"/>
    <w:rsid w:val="001C0043"/>
    <w:rsid w:val="001D799A"/>
    <w:rsid w:val="001E691C"/>
    <w:rsid w:val="001F3818"/>
    <w:rsid w:val="00204396"/>
    <w:rsid w:val="00215562"/>
    <w:rsid w:val="00215F4D"/>
    <w:rsid w:val="00222604"/>
    <w:rsid w:val="00240E68"/>
    <w:rsid w:val="00241530"/>
    <w:rsid w:val="00250CEA"/>
    <w:rsid w:val="00275B10"/>
    <w:rsid w:val="002778DA"/>
    <w:rsid w:val="00277DDC"/>
    <w:rsid w:val="00292DAF"/>
    <w:rsid w:val="002B680A"/>
    <w:rsid w:val="002E0A62"/>
    <w:rsid w:val="002F0534"/>
    <w:rsid w:val="002F4EE5"/>
    <w:rsid w:val="0030328C"/>
    <w:rsid w:val="0031119E"/>
    <w:rsid w:val="003119B9"/>
    <w:rsid w:val="00311B78"/>
    <w:rsid w:val="00326EC8"/>
    <w:rsid w:val="0033568E"/>
    <w:rsid w:val="00347B9D"/>
    <w:rsid w:val="00353D36"/>
    <w:rsid w:val="00363C25"/>
    <w:rsid w:val="00363EA2"/>
    <w:rsid w:val="0036487A"/>
    <w:rsid w:val="003649FA"/>
    <w:rsid w:val="0037005D"/>
    <w:rsid w:val="00374227"/>
    <w:rsid w:val="00376E90"/>
    <w:rsid w:val="00381F94"/>
    <w:rsid w:val="003A2B63"/>
    <w:rsid w:val="003B5D9D"/>
    <w:rsid w:val="003C41E0"/>
    <w:rsid w:val="003C4AA7"/>
    <w:rsid w:val="003D1D78"/>
    <w:rsid w:val="003E0761"/>
    <w:rsid w:val="003E5534"/>
    <w:rsid w:val="00414AA3"/>
    <w:rsid w:val="00417F11"/>
    <w:rsid w:val="00427310"/>
    <w:rsid w:val="00466427"/>
    <w:rsid w:val="004767F1"/>
    <w:rsid w:val="0048258B"/>
    <w:rsid w:val="00483FCC"/>
    <w:rsid w:val="0050574D"/>
    <w:rsid w:val="00514B68"/>
    <w:rsid w:val="00542585"/>
    <w:rsid w:val="00542F0E"/>
    <w:rsid w:val="00545E45"/>
    <w:rsid w:val="00553890"/>
    <w:rsid w:val="00562047"/>
    <w:rsid w:val="00571ABF"/>
    <w:rsid w:val="00577C8A"/>
    <w:rsid w:val="00582443"/>
    <w:rsid w:val="00583E49"/>
    <w:rsid w:val="005D15C8"/>
    <w:rsid w:val="005E0B5C"/>
    <w:rsid w:val="005E148F"/>
    <w:rsid w:val="005E2442"/>
    <w:rsid w:val="005F0D55"/>
    <w:rsid w:val="005F7D9A"/>
    <w:rsid w:val="00600EBE"/>
    <w:rsid w:val="00606B10"/>
    <w:rsid w:val="00613FA7"/>
    <w:rsid w:val="00623BF6"/>
    <w:rsid w:val="0065367B"/>
    <w:rsid w:val="006654C0"/>
    <w:rsid w:val="0066754E"/>
    <w:rsid w:val="00683AFB"/>
    <w:rsid w:val="006B23E4"/>
    <w:rsid w:val="006B77D0"/>
    <w:rsid w:val="006E05D5"/>
    <w:rsid w:val="006E72CD"/>
    <w:rsid w:val="006F1637"/>
    <w:rsid w:val="006F3612"/>
    <w:rsid w:val="006F437A"/>
    <w:rsid w:val="00711571"/>
    <w:rsid w:val="00724BF7"/>
    <w:rsid w:val="00726BA6"/>
    <w:rsid w:val="00727EB1"/>
    <w:rsid w:val="007475C6"/>
    <w:rsid w:val="00754781"/>
    <w:rsid w:val="0076699E"/>
    <w:rsid w:val="00767AE7"/>
    <w:rsid w:val="007723C9"/>
    <w:rsid w:val="007D2C17"/>
    <w:rsid w:val="007E1E12"/>
    <w:rsid w:val="007F0E4D"/>
    <w:rsid w:val="00815849"/>
    <w:rsid w:val="00835560"/>
    <w:rsid w:val="00837ACE"/>
    <w:rsid w:val="00841473"/>
    <w:rsid w:val="00842525"/>
    <w:rsid w:val="00867736"/>
    <w:rsid w:val="00892461"/>
    <w:rsid w:val="008A1E2C"/>
    <w:rsid w:val="008D1FD7"/>
    <w:rsid w:val="008E2312"/>
    <w:rsid w:val="0090577B"/>
    <w:rsid w:val="009273F1"/>
    <w:rsid w:val="009361E3"/>
    <w:rsid w:val="00965C02"/>
    <w:rsid w:val="00967C69"/>
    <w:rsid w:val="00973E9A"/>
    <w:rsid w:val="00990FD5"/>
    <w:rsid w:val="009A728B"/>
    <w:rsid w:val="009C219A"/>
    <w:rsid w:val="009D3A65"/>
    <w:rsid w:val="009D651D"/>
    <w:rsid w:val="009E2A2E"/>
    <w:rsid w:val="009E7DC3"/>
    <w:rsid w:val="00A36254"/>
    <w:rsid w:val="00A41920"/>
    <w:rsid w:val="00A519C7"/>
    <w:rsid w:val="00A71EE2"/>
    <w:rsid w:val="00A73E71"/>
    <w:rsid w:val="00A75963"/>
    <w:rsid w:val="00A8022E"/>
    <w:rsid w:val="00AA11BD"/>
    <w:rsid w:val="00AA3923"/>
    <w:rsid w:val="00AD067A"/>
    <w:rsid w:val="00B124C4"/>
    <w:rsid w:val="00B212FF"/>
    <w:rsid w:val="00B348D7"/>
    <w:rsid w:val="00B357AE"/>
    <w:rsid w:val="00B76ED5"/>
    <w:rsid w:val="00B8403B"/>
    <w:rsid w:val="00B85254"/>
    <w:rsid w:val="00B95361"/>
    <w:rsid w:val="00BB3F65"/>
    <w:rsid w:val="00BE4AE5"/>
    <w:rsid w:val="00C02451"/>
    <w:rsid w:val="00C0245D"/>
    <w:rsid w:val="00C0462B"/>
    <w:rsid w:val="00C06521"/>
    <w:rsid w:val="00C10A05"/>
    <w:rsid w:val="00C240DD"/>
    <w:rsid w:val="00C31569"/>
    <w:rsid w:val="00C46C5F"/>
    <w:rsid w:val="00C53CBA"/>
    <w:rsid w:val="00C82407"/>
    <w:rsid w:val="00CC05D0"/>
    <w:rsid w:val="00CC5098"/>
    <w:rsid w:val="00CC66BB"/>
    <w:rsid w:val="00CC72E9"/>
    <w:rsid w:val="00CD10AB"/>
    <w:rsid w:val="00CD3CEA"/>
    <w:rsid w:val="00CD762F"/>
    <w:rsid w:val="00CE75E9"/>
    <w:rsid w:val="00D17084"/>
    <w:rsid w:val="00D4024A"/>
    <w:rsid w:val="00D57F1A"/>
    <w:rsid w:val="00D750BD"/>
    <w:rsid w:val="00D77D24"/>
    <w:rsid w:val="00D8427A"/>
    <w:rsid w:val="00D873C4"/>
    <w:rsid w:val="00DA4C5B"/>
    <w:rsid w:val="00DB0AD0"/>
    <w:rsid w:val="00DB2F39"/>
    <w:rsid w:val="00DC10EC"/>
    <w:rsid w:val="00DD6EDA"/>
    <w:rsid w:val="00DE7133"/>
    <w:rsid w:val="00DF53AA"/>
    <w:rsid w:val="00E011FE"/>
    <w:rsid w:val="00E11078"/>
    <w:rsid w:val="00E1591F"/>
    <w:rsid w:val="00E267B9"/>
    <w:rsid w:val="00E353F9"/>
    <w:rsid w:val="00E41D5C"/>
    <w:rsid w:val="00E518B0"/>
    <w:rsid w:val="00E52043"/>
    <w:rsid w:val="00E76903"/>
    <w:rsid w:val="00E94E79"/>
    <w:rsid w:val="00EA290E"/>
    <w:rsid w:val="00ED3884"/>
    <w:rsid w:val="00ED3AB7"/>
    <w:rsid w:val="00F15B68"/>
    <w:rsid w:val="00F302C1"/>
    <w:rsid w:val="00F338C9"/>
    <w:rsid w:val="00F40358"/>
    <w:rsid w:val="00F50F1E"/>
    <w:rsid w:val="00F56E65"/>
    <w:rsid w:val="00F67579"/>
    <w:rsid w:val="00F724A0"/>
    <w:rsid w:val="00F741F4"/>
    <w:rsid w:val="00F832EF"/>
    <w:rsid w:val="00F8656D"/>
    <w:rsid w:val="00F93198"/>
    <w:rsid w:val="00FA5B3A"/>
    <w:rsid w:val="00FC0546"/>
    <w:rsid w:val="00FC3FE0"/>
    <w:rsid w:val="00F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AF99C0-F962-4F5F-A6ED-17794FCF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9D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62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26EC8"/>
    <w:pPr>
      <w:ind w:left="720"/>
      <w:contextualSpacing/>
    </w:pPr>
    <w:rPr>
      <w:rFonts w:eastAsia="Calibri"/>
      <w:lang w:val="ru-RU" w:eastAsia="en-US"/>
    </w:rPr>
  </w:style>
  <w:style w:type="paragraph" w:customStyle="1" w:styleId="1">
    <w:name w:val="Абзац списка1"/>
    <w:basedOn w:val="a"/>
    <w:rsid w:val="00E52043"/>
    <w:pPr>
      <w:ind w:left="720"/>
      <w:contextualSpacing/>
    </w:pPr>
    <w:rPr>
      <w:lang w:val="ru-RU" w:eastAsia="en-US"/>
    </w:rPr>
  </w:style>
  <w:style w:type="character" w:customStyle="1" w:styleId="apple-converted-space">
    <w:name w:val="apple-converted-space"/>
    <w:rsid w:val="008A1E2C"/>
  </w:style>
  <w:style w:type="character" w:customStyle="1" w:styleId="freebirdformviewerviewitemsitemrequiredasterisk">
    <w:name w:val="freebirdformviewerviewitemsitemrequiredasterisk"/>
    <w:rsid w:val="008A1E2C"/>
  </w:style>
  <w:style w:type="table" w:styleId="a5">
    <w:name w:val="Table Grid"/>
    <w:basedOn w:val="a1"/>
    <w:uiPriority w:val="59"/>
    <w:rsid w:val="00B8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4396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psy@ndu.edu.ua" TargetMode="External"/><Relationship Id="rId3" Type="http://schemas.openxmlformats.org/officeDocument/2006/relationships/styles" Target="styles.xml"/><Relationship Id="rId7" Type="http://schemas.openxmlformats.org/officeDocument/2006/relationships/hyperlink" Target="mailto:kaf.psy@nd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.psy@ndu.edu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rsta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316-EE8E-4C50-88E4-A8B5D4C0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>TOSHIBA</Company>
  <LinksUpToDate>false</LinksUpToDate>
  <CharactersWithSpaces>5241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mailto:conference.ndu@yandex.ua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mailto:conference.ndu@yandex.ua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subject/>
  <dc:creator>Нина</dc:creator>
  <cp:keywords/>
  <cp:lastModifiedBy>RePack by Diakov</cp:lastModifiedBy>
  <cp:revision>8</cp:revision>
  <cp:lastPrinted>2017-07-04T09:32:00Z</cp:lastPrinted>
  <dcterms:created xsi:type="dcterms:W3CDTF">2017-07-04T09:07:00Z</dcterms:created>
  <dcterms:modified xsi:type="dcterms:W3CDTF">2017-08-31T15:00:00Z</dcterms:modified>
</cp:coreProperties>
</file>